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8.jp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9F3119" w14:textId="77777777" w:rsidR="00EA55AD" w:rsidRPr="00B12F86" w:rsidRDefault="00375506">
      <w:pPr>
        <w:pStyle w:val="Scripture"/>
        <w:rPr>
          <w:rFonts w:eastAsia="Arial" w:cs="Calibri"/>
          <w:b/>
          <w:color w:val="E36C0A"/>
          <w:sz w:val="28"/>
          <w:szCs w:val="28"/>
          <w:lang w:val="en-MY"/>
        </w:rPr>
      </w:pPr>
      <w:r w:rsidRPr="00B12F86">
        <w:rPr>
          <w:noProof/>
          <w:lang w:val="en-MY" w:eastAsia="en-US"/>
        </w:rPr>
        <w:drawing>
          <wp:anchor distT="0" distB="0" distL="114300" distR="114300" simplePos="0" relativeHeight="251652096" behindDoc="1" locked="0" layoutInCell="1" allowOverlap="1" wp14:anchorId="270E4138" wp14:editId="68E8C2D4">
            <wp:simplePos x="0" y="0"/>
            <wp:positionH relativeFrom="column">
              <wp:posOffset>0</wp:posOffset>
            </wp:positionH>
            <wp:positionV relativeFrom="paragraph">
              <wp:posOffset>0</wp:posOffset>
            </wp:positionV>
            <wp:extent cx="1899285" cy="1990725"/>
            <wp:effectExtent l="0" t="0" r="5715" b="9525"/>
            <wp:wrapTight wrapText="bothSides">
              <wp:wrapPolygon edited="0">
                <wp:start x="0" y="0"/>
                <wp:lineTo x="0" y="21497"/>
                <wp:lineTo x="21448" y="21497"/>
                <wp:lineTo x="21448"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a:stretch>
                      <a:fillRect/>
                    </a:stretch>
                  </pic:blipFill>
                  <pic:spPr>
                    <a:xfrm>
                      <a:off x="0" y="0"/>
                      <a:ext cx="1899285"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751B" w:rsidRPr="00B12F86">
        <w:rPr>
          <w:rFonts w:eastAsia="Arial" w:cs="Calibri"/>
          <w:b/>
          <w:color w:val="E36C0A"/>
          <w:sz w:val="28"/>
          <w:szCs w:val="28"/>
          <w:lang w:val="en-MY"/>
        </w:rPr>
        <w:t>Apostles’ Creed III: I Believe in Jesus Christ, His Only Son, our Lord.</w:t>
      </w:r>
    </w:p>
    <w:p w14:paraId="2D178C70" w14:textId="5A33ADCB" w:rsidR="0055382A" w:rsidRPr="00B12F86" w:rsidRDefault="0055382A">
      <w:pPr>
        <w:pStyle w:val="Scripture"/>
        <w:rPr>
          <w:rFonts w:eastAsia="Arial" w:cs="Calibri"/>
          <w:b/>
          <w:color w:val="E36C0A"/>
          <w:sz w:val="28"/>
          <w:szCs w:val="28"/>
          <w:lang w:val="en-MY"/>
        </w:rPr>
      </w:pPr>
      <w:r w:rsidRPr="00B12F86">
        <w:rPr>
          <w:rFonts w:eastAsia="Arial" w:cs="Calibri"/>
          <w:b/>
          <w:color w:val="E36C0A"/>
          <w:sz w:val="28"/>
          <w:szCs w:val="28"/>
          <w:lang w:val="en-MY"/>
        </w:rPr>
        <w:t xml:space="preserve">Matt 16:13-16, Hebrews 1:3, Romans 10:9) </w:t>
      </w:r>
    </w:p>
    <w:p w14:paraId="7B73753B" w14:textId="77777777" w:rsidR="00FF5ECA" w:rsidRPr="00B12F86" w:rsidRDefault="00375506" w:rsidP="0055382A">
      <w:pPr>
        <w:pStyle w:val="Scripture"/>
        <w:spacing w:line="240" w:lineRule="auto"/>
        <w:rPr>
          <w:rFonts w:eastAsia="Arial" w:cs="Calibri"/>
          <w:b/>
          <w:i/>
          <w:iCs/>
          <w:color w:val="E36C0A"/>
          <w:sz w:val="26"/>
          <w:szCs w:val="26"/>
          <w:lang w:val="en-MY"/>
        </w:rPr>
      </w:pPr>
      <w:r w:rsidRPr="00B12F86">
        <w:rPr>
          <w:rFonts w:eastAsia="Arial" w:cs="Calibri"/>
          <w:b/>
          <w:i/>
          <w:iCs/>
          <w:color w:val="E36C0A"/>
          <w:sz w:val="26"/>
          <w:szCs w:val="26"/>
          <w:lang w:val="en-MY"/>
        </w:rPr>
        <w:t>Senior Pastor Chris Kam</w:t>
      </w:r>
    </w:p>
    <w:p w14:paraId="176562C1" w14:textId="77777777" w:rsidR="0055382A" w:rsidRPr="00B12F86" w:rsidRDefault="0055382A" w:rsidP="0055382A">
      <w:pPr>
        <w:shd w:val="clear" w:color="auto" w:fill="FFFFFF"/>
        <w:spacing w:after="150" w:line="240" w:lineRule="auto"/>
        <w:jc w:val="both"/>
        <w:rPr>
          <w:rStyle w:val="text0"/>
          <w:rFonts w:cs="Calibri"/>
          <w:color w:val="0000FF"/>
          <w:lang w:val="en-MY"/>
        </w:rPr>
      </w:pPr>
      <w:r w:rsidRPr="00B12F86">
        <w:rPr>
          <w:rFonts w:asciiTheme="minorHAnsi" w:eastAsia="Times New Roman" w:hAnsiTheme="minorHAnsi"/>
          <w:color w:val="0000E1"/>
          <w:lang w:val="en-MY" w:eastAsia="en-US"/>
        </w:rPr>
        <w:t>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the Messiah, the Son of the living God.”</w:t>
      </w:r>
      <w:r w:rsidR="00375506" w:rsidRPr="00B12F86">
        <w:rPr>
          <w:rFonts w:eastAsia="Helvetica" w:cs="Calibri"/>
          <w:color w:val="0000FF"/>
          <w:shd w:val="clear" w:color="auto" w:fill="FFFFFF"/>
          <w:lang w:val="en-MY"/>
        </w:rPr>
        <w:t xml:space="preserve"> (</w:t>
      </w:r>
      <w:r w:rsidRPr="00B12F86">
        <w:rPr>
          <w:rFonts w:eastAsia="Helvetica" w:cs="Calibri"/>
          <w:color w:val="0000FF"/>
          <w:shd w:val="clear" w:color="auto" w:fill="FFFFFF"/>
          <w:lang w:val="en-MY"/>
        </w:rPr>
        <w:t>Matthew 16:13-16</w:t>
      </w:r>
      <w:r w:rsidR="00375506" w:rsidRPr="00B12F86">
        <w:rPr>
          <w:rFonts w:eastAsia="Helvetica" w:cs="Calibri"/>
          <w:color w:val="0000FF"/>
          <w:shd w:val="clear" w:color="auto" w:fill="FFFFFF"/>
          <w:lang w:val="en-MY"/>
        </w:rPr>
        <w:t>)</w:t>
      </w:r>
      <w:r w:rsidR="00375506" w:rsidRPr="00B12F86">
        <w:rPr>
          <w:rStyle w:val="text0"/>
          <w:rFonts w:cs="Calibri"/>
          <w:color w:val="0000FF"/>
          <w:lang w:val="en-MY"/>
        </w:rPr>
        <w:t xml:space="preserve"> </w:t>
      </w:r>
    </w:p>
    <w:p w14:paraId="278A4594" w14:textId="77777777" w:rsidR="00FF5ECA" w:rsidRPr="00B12F86" w:rsidRDefault="0055382A" w:rsidP="0055382A">
      <w:pPr>
        <w:shd w:val="clear" w:color="auto" w:fill="FFFFFF"/>
        <w:spacing w:after="150" w:line="240" w:lineRule="auto"/>
        <w:jc w:val="both"/>
        <w:rPr>
          <w:rFonts w:cs="Calibri"/>
          <w:color w:val="0000FF"/>
          <w:lang w:val="en-MY"/>
        </w:rPr>
      </w:pPr>
      <w:r w:rsidRPr="00B12F86">
        <w:rPr>
          <w:rFonts w:asciiTheme="minorHAnsi" w:hAnsiTheme="minorHAnsi"/>
          <w:color w:val="0000E1"/>
          <w:shd w:val="clear" w:color="auto" w:fill="FFFFFF"/>
          <w:lang w:val="en-MY"/>
        </w:rPr>
        <w:t>The Son is the radiance of God’s glory and the exact representation of his being, sustaining all things by his powerful word. After he had provided purification for sins, he sat down at the right hand of the Majesty in heaven. (Hebrews 1:3)</w:t>
      </w:r>
    </w:p>
    <w:p w14:paraId="7E9C12D5" w14:textId="77777777" w:rsidR="0055382A" w:rsidRPr="00B12F86" w:rsidRDefault="0055382A" w:rsidP="0055382A">
      <w:pPr>
        <w:shd w:val="clear" w:color="auto" w:fill="FFFFFF"/>
        <w:spacing w:after="150" w:line="360" w:lineRule="atLeast"/>
        <w:jc w:val="both"/>
        <w:rPr>
          <w:rStyle w:val="text0"/>
          <w:rFonts w:asciiTheme="minorHAnsi" w:hAnsiTheme="minorHAnsi" w:cs="Calibri"/>
          <w:color w:val="0000E1"/>
          <w:lang w:val="en-MY"/>
        </w:rPr>
      </w:pPr>
      <w:r w:rsidRPr="00B12F86">
        <w:rPr>
          <w:rFonts w:asciiTheme="minorHAnsi" w:hAnsiTheme="minorHAnsi"/>
          <w:color w:val="0000E1"/>
          <w:shd w:val="clear" w:color="auto" w:fill="FFFFFF"/>
          <w:lang w:val="en-MY"/>
        </w:rPr>
        <w:t>If you declare with your mouth, “Jesus is Lord,” and believe in your heart that God raised him from the dead, you will be saved. (Romans 10:9)</w:t>
      </w:r>
    </w:p>
    <w:p w14:paraId="448B6DF0" w14:textId="77777777" w:rsidR="00FF5ECA" w:rsidRPr="00B12F86" w:rsidRDefault="00FF5ECA">
      <w:pPr>
        <w:rPr>
          <w:lang w:val="en-MY"/>
        </w:rPr>
      </w:pPr>
    </w:p>
    <w:tbl>
      <w:tblPr>
        <w:tblStyle w:val="TableGrid"/>
        <w:tblW w:w="0" w:type="auto"/>
        <w:jc w:val="center"/>
        <w:tblLook w:val="04A0" w:firstRow="1" w:lastRow="0" w:firstColumn="1" w:lastColumn="0" w:noHBand="0" w:noVBand="1"/>
      </w:tblPr>
      <w:tblGrid>
        <w:gridCol w:w="5125"/>
      </w:tblGrid>
      <w:tr w:rsidR="00CE0334" w:rsidRPr="00B12F86" w14:paraId="208B012E" w14:textId="77777777" w:rsidTr="00CE0334">
        <w:trPr>
          <w:jc w:val="center"/>
        </w:trPr>
        <w:tc>
          <w:tcPr>
            <w:tcW w:w="5125" w:type="dxa"/>
          </w:tcPr>
          <w:p w14:paraId="34057411"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b/>
                <w:color w:val="000000"/>
                <w:lang w:val="en-MY"/>
              </w:rPr>
            </w:pPr>
            <w:r w:rsidRPr="00B12F86">
              <w:rPr>
                <w:rFonts w:asciiTheme="minorHAnsi" w:eastAsia="Times New Roman" w:hAnsiTheme="minorHAnsi" w:cs="Courier New"/>
                <w:b/>
                <w:color w:val="000000"/>
                <w:lang w:val="en-MY"/>
              </w:rPr>
              <w:t>THE APOSTLES’ CREED</w:t>
            </w:r>
          </w:p>
          <w:p w14:paraId="50428EE2"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p>
          <w:p w14:paraId="247064B9"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I Believe in God, the Father Almighty,</w:t>
            </w:r>
          </w:p>
          <w:p w14:paraId="06D4C0E9"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Creator of heaven and earth,</w:t>
            </w:r>
          </w:p>
          <w:p w14:paraId="2AF96ADC"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I Believe in Jesus Christ, His Only Son, our Lord,</w:t>
            </w:r>
          </w:p>
          <w:p w14:paraId="3D8546F3"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who was conceived by the Holy Spirit,</w:t>
            </w:r>
          </w:p>
          <w:p w14:paraId="3CFFA7A0"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born of the Virgin Mary,</w:t>
            </w:r>
          </w:p>
          <w:p w14:paraId="36CE8CAD"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suffered under Pontius Pilate,</w:t>
            </w:r>
          </w:p>
          <w:p w14:paraId="2CF7A3BD"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 xml:space="preserve">was crucified, died, and was </w:t>
            </w:r>
            <w:proofErr w:type="gramStart"/>
            <w:r w:rsidRPr="00B12F86">
              <w:rPr>
                <w:rFonts w:asciiTheme="minorHAnsi" w:eastAsia="Times New Roman" w:hAnsiTheme="minorHAnsi" w:cs="Courier New"/>
                <w:color w:val="000000"/>
                <w:lang w:val="en-MY"/>
              </w:rPr>
              <w:t>buried;</w:t>
            </w:r>
            <w:proofErr w:type="gramEnd"/>
          </w:p>
          <w:p w14:paraId="335149CD"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the third day He rose again from the dead.</w:t>
            </w:r>
          </w:p>
          <w:p w14:paraId="50890388"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He ascended into heaven,</w:t>
            </w:r>
          </w:p>
          <w:p w14:paraId="33594BE1"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is seated at the right hand of the Father,</w:t>
            </w:r>
          </w:p>
          <w:p w14:paraId="03C0B78E"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and will come again to judge the living and the dead.</w:t>
            </w:r>
          </w:p>
          <w:p w14:paraId="134E7AA3"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I Believe in The Holy Spirit,</w:t>
            </w:r>
          </w:p>
          <w:p w14:paraId="44C36D98"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the holy catholic* church,</w:t>
            </w:r>
          </w:p>
          <w:p w14:paraId="18504AC5"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the communion of saints,</w:t>
            </w:r>
          </w:p>
          <w:p w14:paraId="5B512648"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the forgiveness of sins,</w:t>
            </w:r>
          </w:p>
          <w:p w14:paraId="53367345"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the resurrection of the body,</w:t>
            </w:r>
          </w:p>
          <w:p w14:paraId="6AF0F31C"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and the life everlasting.</w:t>
            </w:r>
          </w:p>
          <w:p w14:paraId="38AB593B" w14:textId="77777777" w:rsidR="00CE0334" w:rsidRPr="00B12F86" w:rsidRDefault="00CE0334" w:rsidP="00C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b/>
                <w:color w:val="000000"/>
                <w:lang w:val="en-MY"/>
              </w:rPr>
            </w:pPr>
            <w:r w:rsidRPr="00B12F86">
              <w:rPr>
                <w:rFonts w:asciiTheme="minorHAnsi" w:eastAsia="Times New Roman" w:hAnsiTheme="minorHAnsi" w:cs="Courier New"/>
                <w:color w:val="000000"/>
                <w:lang w:val="en-MY"/>
              </w:rPr>
              <w:t>Amen.</w:t>
            </w:r>
          </w:p>
        </w:tc>
      </w:tr>
    </w:tbl>
    <w:p w14:paraId="0FB905E6" w14:textId="77777777" w:rsidR="00FF5ECA" w:rsidRPr="00B12F86" w:rsidRDefault="00375506">
      <w:pPr>
        <w:tabs>
          <w:tab w:val="left" w:pos="2400"/>
        </w:tabs>
        <w:jc w:val="both"/>
        <w:rPr>
          <w:b/>
          <w:sz w:val="36"/>
          <w:szCs w:val="36"/>
          <w:lang w:val="en-MY"/>
        </w:rPr>
      </w:pPr>
      <w:r w:rsidRPr="00B12F86">
        <w:rPr>
          <w:noProof/>
          <w:sz w:val="32"/>
          <w:lang w:val="en-MY" w:eastAsia="en-US"/>
        </w:rPr>
        <w:drawing>
          <wp:anchor distT="0" distB="0" distL="114300" distR="114300" simplePos="0" relativeHeight="251657216" behindDoc="1" locked="0" layoutInCell="1" allowOverlap="1" wp14:anchorId="448735C7" wp14:editId="1226E950">
            <wp:simplePos x="0" y="0"/>
            <wp:positionH relativeFrom="column">
              <wp:posOffset>285750</wp:posOffset>
            </wp:positionH>
            <wp:positionV relativeFrom="paragraph">
              <wp:posOffset>56515</wp:posOffset>
            </wp:positionV>
            <wp:extent cx="567055" cy="704850"/>
            <wp:effectExtent l="0" t="0" r="4445" b="0"/>
            <wp:wrapTight wrapText="bothSides">
              <wp:wrapPolygon edited="0">
                <wp:start x="0" y="0"/>
                <wp:lineTo x="0" y="21016"/>
                <wp:lineTo x="21044" y="21016"/>
                <wp:lineTo x="21044" y="0"/>
                <wp:lineTo x="0" y="0"/>
              </wp:wrapPolygon>
            </wp:wrapTight>
            <wp:docPr id="4" name="Picture 15" descr="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descr="bulb"/>
                    <pic:cNvPicPr>
                      <a:picLocks noChangeAspect="1"/>
                    </pic:cNvPicPr>
                  </pic:nvPicPr>
                  <pic:blipFill>
                    <a:blip r:embed="rId9"/>
                    <a:stretch>
                      <a:fillRect/>
                    </a:stretch>
                  </pic:blipFill>
                  <pic:spPr>
                    <a:xfrm>
                      <a:off x="0" y="0"/>
                      <a:ext cx="567055" cy="704850"/>
                    </a:xfrm>
                    <a:prstGeom prst="rect">
                      <a:avLst/>
                    </a:prstGeom>
                    <a:noFill/>
                    <a:ln>
                      <a:noFill/>
                    </a:ln>
                  </pic:spPr>
                </pic:pic>
              </a:graphicData>
            </a:graphic>
          </wp:anchor>
        </w:drawing>
      </w:r>
    </w:p>
    <w:p w14:paraId="48240745" w14:textId="77777777" w:rsidR="00FF5ECA" w:rsidRPr="00B12F86" w:rsidRDefault="00375506">
      <w:pPr>
        <w:tabs>
          <w:tab w:val="left" w:pos="2400"/>
        </w:tabs>
        <w:jc w:val="both"/>
        <w:rPr>
          <w:sz w:val="36"/>
          <w:szCs w:val="36"/>
          <w:lang w:val="en-MY"/>
        </w:rPr>
      </w:pPr>
      <w:r w:rsidRPr="00B12F86">
        <w:rPr>
          <w:b/>
          <w:sz w:val="36"/>
          <w:szCs w:val="36"/>
          <w:lang w:val="en-MY"/>
        </w:rPr>
        <w:t>BIG IDEA</w:t>
      </w:r>
      <w:r w:rsidRPr="00B12F86">
        <w:rPr>
          <w:sz w:val="36"/>
          <w:szCs w:val="36"/>
          <w:lang w:val="en-MY"/>
        </w:rPr>
        <w:t xml:space="preserve">: </w:t>
      </w:r>
      <w:r w:rsidR="00CE0334" w:rsidRPr="00B12F86">
        <w:rPr>
          <w:sz w:val="36"/>
          <w:szCs w:val="36"/>
          <w:lang w:val="en-MY"/>
        </w:rPr>
        <w:t>Jesus the Christ, the Son, Our Lord</w:t>
      </w:r>
    </w:p>
    <w:p w14:paraId="2937BD2E" w14:textId="77777777" w:rsidR="00FF5ECA" w:rsidRPr="00B12F86" w:rsidRDefault="00FF5ECA">
      <w:pPr>
        <w:tabs>
          <w:tab w:val="left" w:pos="2400"/>
        </w:tabs>
        <w:ind w:firstLineChars="150" w:firstLine="480"/>
        <w:jc w:val="both"/>
        <w:rPr>
          <w:sz w:val="32"/>
          <w:lang w:val="en-MY"/>
        </w:rPr>
      </w:pPr>
    </w:p>
    <w:p w14:paraId="5A6162C1" w14:textId="77777777" w:rsidR="00CE0334" w:rsidRPr="00B12F86" w:rsidRDefault="00CE0334" w:rsidP="00CE0334">
      <w:pPr>
        <w:pStyle w:val="Heading1"/>
        <w:numPr>
          <w:ilvl w:val="0"/>
          <w:numId w:val="0"/>
        </w:numPr>
        <w:jc w:val="left"/>
        <w:rPr>
          <w:lang w:val="en-MY"/>
        </w:rPr>
      </w:pPr>
      <w:r w:rsidRPr="00B12F86">
        <w:rPr>
          <w:lang w:val="en-MY"/>
        </w:rPr>
        <w:lastRenderedPageBreak/>
        <w:t>Introduction</w:t>
      </w:r>
    </w:p>
    <w:p w14:paraId="6516662B" w14:textId="77777777" w:rsidR="00C03A96" w:rsidRPr="00B12F86" w:rsidRDefault="007A631A">
      <w:pPr>
        <w:jc w:val="both"/>
        <w:rPr>
          <w:lang w:val="en-MY"/>
        </w:rPr>
      </w:pPr>
      <w:r w:rsidRPr="00B12F86">
        <w:rPr>
          <w:noProof/>
          <w:lang w:val="en-MY" w:eastAsia="en-US"/>
        </w:rPr>
        <w:drawing>
          <wp:anchor distT="0" distB="0" distL="114300" distR="114300" simplePos="0" relativeHeight="251678720" behindDoc="1" locked="0" layoutInCell="1" allowOverlap="1" wp14:anchorId="79D1699E" wp14:editId="71CDBE25">
            <wp:simplePos x="0" y="0"/>
            <wp:positionH relativeFrom="column">
              <wp:posOffset>4676775</wp:posOffset>
            </wp:positionH>
            <wp:positionV relativeFrom="paragraph">
              <wp:posOffset>353060</wp:posOffset>
            </wp:positionV>
            <wp:extent cx="962025" cy="962025"/>
            <wp:effectExtent l="0" t="0" r="9525" b="9525"/>
            <wp:wrapTight wrapText="bothSides">
              <wp:wrapPolygon edited="0">
                <wp:start x="0" y="0"/>
                <wp:lineTo x="0" y="21386"/>
                <wp:lineTo x="21386" y="21386"/>
                <wp:lineTo x="2138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hink.jpg"/>
                    <pic:cNvPicPr/>
                  </pic:nvPicPr>
                  <pic:blipFill>
                    <a:blip r:embed="rId10">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00C130B5" w:rsidRPr="00B12F86">
        <w:rPr>
          <w:lang w:val="en-MY"/>
        </w:rPr>
        <w:t>Ther</w:t>
      </w:r>
      <w:r w:rsidR="00C03A96" w:rsidRPr="00B12F86">
        <w:rPr>
          <w:lang w:val="en-MY"/>
        </w:rPr>
        <w:t xml:space="preserve">e are many different views on who Jesus Christ is – a religious teacher, </w:t>
      </w:r>
      <w:r w:rsidR="00267BCF" w:rsidRPr="00B12F86">
        <w:rPr>
          <w:lang w:val="en-MY"/>
        </w:rPr>
        <w:t xml:space="preserve">a greatest man on Earth, and </w:t>
      </w:r>
      <w:r w:rsidR="00C03A96" w:rsidRPr="00B12F86">
        <w:rPr>
          <w:lang w:val="en-MY"/>
        </w:rPr>
        <w:t>a historical figure.</w:t>
      </w:r>
      <w:r w:rsidR="00267BCF" w:rsidRPr="00B12F86">
        <w:rPr>
          <w:lang w:val="en-MY"/>
        </w:rPr>
        <w:t xml:space="preserve"> Jesus asked his disciples the same thing.</w:t>
      </w:r>
    </w:p>
    <w:p w14:paraId="275A7A95" w14:textId="77777777" w:rsidR="00C130B5" w:rsidRPr="00B12F86" w:rsidRDefault="00C130B5">
      <w:pPr>
        <w:jc w:val="both"/>
        <w:rPr>
          <w:color w:val="0000E1"/>
          <w:lang w:val="en-MY"/>
        </w:rPr>
      </w:pPr>
      <w:r w:rsidRPr="00B12F86">
        <w:rPr>
          <w:color w:val="0000E1"/>
          <w:lang w:val="en-MY"/>
        </w:rPr>
        <w:t xml:space="preserve">Now when Jesus came into the district of Caesarea Philippi, he asked his disciples, </w:t>
      </w:r>
      <w:r w:rsidRPr="00B12F86">
        <w:rPr>
          <w:color w:val="0000E1"/>
          <w:u w:val="single"/>
          <w:lang w:val="en-MY"/>
        </w:rPr>
        <w:t>“Who do people say that the Son of Man is?</w:t>
      </w:r>
      <w:r w:rsidRPr="00B12F86">
        <w:rPr>
          <w:color w:val="0000E1"/>
          <w:lang w:val="en-MY"/>
        </w:rPr>
        <w:t xml:space="preserve">” And they said, “Some say John the Baptist, others say Elijah, and others Jeremiah or one of the prophets.” He said to them, </w:t>
      </w:r>
      <w:r w:rsidRPr="00B12F86">
        <w:rPr>
          <w:color w:val="0000E1"/>
          <w:u w:val="single"/>
          <w:lang w:val="en-MY"/>
        </w:rPr>
        <w:t>“But who do you say that I am?</w:t>
      </w:r>
      <w:r w:rsidRPr="00B12F86">
        <w:rPr>
          <w:color w:val="0000E1"/>
          <w:lang w:val="en-MY"/>
        </w:rPr>
        <w:t>” Simon Peter replied, “You are the Christ, the Son of the living God.” (Matthew 16:13-16, ESV)</w:t>
      </w:r>
    </w:p>
    <w:p w14:paraId="551D5C60" w14:textId="77777777" w:rsidR="00C130B5" w:rsidRPr="00B12F86" w:rsidRDefault="00267BCF">
      <w:pPr>
        <w:jc w:val="both"/>
        <w:rPr>
          <w:lang w:val="en-MY"/>
        </w:rPr>
      </w:pPr>
      <w:r w:rsidRPr="00B12F86">
        <w:rPr>
          <w:lang w:val="en-MY"/>
        </w:rPr>
        <w:t xml:space="preserve">Are you confused with what people are claiming about Him? </w:t>
      </w:r>
      <w:r w:rsidR="00C130B5" w:rsidRPr="00B12F86">
        <w:rPr>
          <w:lang w:val="en-MY"/>
        </w:rPr>
        <w:t>If Jesus were to ask you these q</w:t>
      </w:r>
      <w:r w:rsidRPr="00B12F86">
        <w:rPr>
          <w:lang w:val="en-MY"/>
        </w:rPr>
        <w:t>uestions, how would you answer h</w:t>
      </w:r>
      <w:r w:rsidR="00C130B5" w:rsidRPr="00B12F86">
        <w:rPr>
          <w:lang w:val="en-MY"/>
        </w:rPr>
        <w:t>im?</w:t>
      </w:r>
    </w:p>
    <w:p w14:paraId="626DBC32" w14:textId="77777777" w:rsidR="00C130B5" w:rsidRPr="00B12F86" w:rsidRDefault="00C130B5" w:rsidP="00C1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color w:val="000000"/>
          <w:lang w:val="en-MY"/>
        </w:rPr>
      </w:pPr>
      <w:r w:rsidRPr="00B12F86">
        <w:rPr>
          <w:lang w:val="en-MY"/>
        </w:rPr>
        <w:t xml:space="preserve">The </w:t>
      </w:r>
      <w:r w:rsidR="00267BCF" w:rsidRPr="00B12F86">
        <w:rPr>
          <w:lang w:val="en-MY"/>
        </w:rPr>
        <w:t xml:space="preserve">second </w:t>
      </w:r>
      <w:r w:rsidRPr="00B12F86">
        <w:rPr>
          <w:lang w:val="en-MY"/>
        </w:rPr>
        <w:t>line of the Apostles’ Creed reads, “</w:t>
      </w:r>
      <w:r w:rsidRPr="00B12F86">
        <w:rPr>
          <w:rFonts w:asciiTheme="minorHAnsi" w:eastAsia="Times New Roman" w:hAnsiTheme="minorHAnsi" w:cs="Courier New"/>
          <w:color w:val="000000"/>
          <w:lang w:val="en-MY"/>
        </w:rPr>
        <w:t>I Believe in Jesus Christ, His Only Son, our Lord,”</w:t>
      </w:r>
    </w:p>
    <w:p w14:paraId="26D9A488" w14:textId="77777777" w:rsidR="00C130B5" w:rsidRPr="00B12F86" w:rsidRDefault="00345D97" w:rsidP="00C1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color w:val="000000"/>
          <w:sz w:val="24"/>
          <w:szCs w:val="24"/>
          <w:lang w:val="en-MY"/>
        </w:rPr>
      </w:pPr>
      <w:r w:rsidRPr="00B12F86">
        <w:rPr>
          <w:rFonts w:asciiTheme="minorHAnsi" w:eastAsia="Times New Roman" w:hAnsiTheme="minorHAnsi" w:cs="Courier New"/>
          <w:color w:val="000000"/>
          <w:lang w:val="en-MY"/>
        </w:rPr>
        <w:t xml:space="preserve">In it, are </w:t>
      </w:r>
      <w:r w:rsidR="00C130B5" w:rsidRPr="00B12F86">
        <w:rPr>
          <w:rFonts w:asciiTheme="minorHAnsi" w:eastAsia="Times New Roman" w:hAnsiTheme="minorHAnsi" w:cs="Courier New"/>
          <w:color w:val="000000"/>
          <w:sz w:val="24"/>
          <w:szCs w:val="24"/>
          <w:lang w:val="en-MY"/>
        </w:rPr>
        <w:t>3 attributes on who Jesus is:</w:t>
      </w:r>
    </w:p>
    <w:p w14:paraId="0689AB22" w14:textId="77777777" w:rsidR="00C17B6A" w:rsidRPr="00B12F86" w:rsidRDefault="00C17B6A" w:rsidP="00C1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color w:val="000000"/>
          <w:sz w:val="24"/>
          <w:szCs w:val="24"/>
          <w:lang w:val="en-MY"/>
        </w:rPr>
      </w:pPr>
    </w:p>
    <w:p w14:paraId="6A76F3E4" w14:textId="77777777" w:rsidR="00FF5ECA" w:rsidRPr="00B12F86" w:rsidRDefault="00C130B5">
      <w:pPr>
        <w:pStyle w:val="Heading1"/>
        <w:numPr>
          <w:ilvl w:val="0"/>
          <w:numId w:val="3"/>
        </w:numPr>
        <w:rPr>
          <w:rStyle w:val="Heading1Char"/>
          <w:sz w:val="28"/>
          <w:szCs w:val="28"/>
          <w:lang w:val="en-MY"/>
        </w:rPr>
      </w:pPr>
      <w:r w:rsidRPr="00B12F86">
        <w:rPr>
          <w:rStyle w:val="Heading1Char"/>
          <w:sz w:val="28"/>
          <w:szCs w:val="28"/>
          <w:lang w:val="en-MY"/>
        </w:rPr>
        <w:t>Jesus the Christ</w:t>
      </w:r>
    </w:p>
    <w:p w14:paraId="70776909" w14:textId="77777777" w:rsidR="007A631A" w:rsidRPr="00B12F86" w:rsidRDefault="007A631A">
      <w:pPr>
        <w:rPr>
          <w:lang w:val="en-MY"/>
        </w:rPr>
      </w:pPr>
      <w:r w:rsidRPr="00B12F86">
        <w:rPr>
          <w:rFonts w:asciiTheme="minorHAnsi" w:hAnsiTheme="minorHAnsi"/>
          <w:noProof/>
          <w:sz w:val="24"/>
          <w:szCs w:val="24"/>
          <w:lang w:val="en-MY" w:eastAsia="en-US"/>
        </w:rPr>
        <mc:AlternateContent>
          <mc:Choice Requires="wps">
            <w:drawing>
              <wp:anchor distT="45720" distB="45720" distL="114300" distR="114300" simplePos="0" relativeHeight="251674624" behindDoc="0" locked="0" layoutInCell="1" allowOverlap="1" wp14:anchorId="7D047312" wp14:editId="2EBF6D74">
                <wp:simplePos x="0" y="0"/>
                <wp:positionH relativeFrom="column">
                  <wp:posOffset>19050</wp:posOffset>
                </wp:positionH>
                <wp:positionV relativeFrom="paragraph">
                  <wp:posOffset>24765</wp:posOffset>
                </wp:positionV>
                <wp:extent cx="2867025" cy="26670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66700"/>
                        </a:xfrm>
                        <a:prstGeom prst="rect">
                          <a:avLst/>
                        </a:prstGeom>
                        <a:solidFill>
                          <a:srgbClr val="FFFFFF"/>
                        </a:solidFill>
                        <a:ln w="9525">
                          <a:solidFill>
                            <a:srgbClr val="000000"/>
                          </a:solidFill>
                          <a:miter lim="800000"/>
                          <a:headEnd/>
                          <a:tailEnd/>
                        </a:ln>
                      </wps:spPr>
                      <wps:txbx>
                        <w:txbxContent>
                          <w:p w14:paraId="546BEC5A" w14:textId="77777777" w:rsidR="007A631A" w:rsidRPr="007A631A" w:rsidRDefault="007A631A" w:rsidP="007A631A">
                            <w:r w:rsidRPr="007A631A">
                              <w:t xml:space="preserve">I Believe in Jesus </w:t>
                            </w:r>
                            <w:r w:rsidRPr="007A631A">
                              <w:rPr>
                                <w:b/>
                              </w:rPr>
                              <w:t>Christ</w:t>
                            </w:r>
                            <w:r w:rsidRPr="007A631A">
                              <w:t>, His Only Son, our Lord</w:t>
                            </w:r>
                            <w:r w:rsidR="00345D9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1.5pt;margin-top:1.95pt;width:225.75pt;height:2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">
                <v:textbox>
                  <w:txbxContent>
                    <w:p w:rsidR="007A631A" w:rsidRPr="007A631A" w:rsidRDefault="007A631A" w:rsidP="007A631A">
                      <w:r w:rsidRPr="007A631A">
                        <w:t xml:space="preserve">I Believe in Jesus </w:t>
                      </w:r>
                      <w:r w:rsidRPr="007A631A">
                        <w:rPr>
                          <w:b/>
                        </w:rPr>
                        <w:t>Christ</w:t>
                      </w:r>
                      <w:r w:rsidRPr="007A631A">
                        <w:t>, His Only Son, our Lord</w:t>
                      </w:r>
                      <w:r w:rsidR="00345D97">
                        <w:t>.</w:t>
                      </w:r>
                    </w:p>
                  </w:txbxContent>
                </v:textbox>
                <w10:wrap type="square"/>
              </v:shape>
            </w:pict>
          </mc:Fallback>
        </mc:AlternateContent>
      </w:r>
    </w:p>
    <w:p w14:paraId="30057E19" w14:textId="77777777" w:rsidR="007A631A" w:rsidRPr="00B12F86" w:rsidRDefault="007A631A">
      <w:pPr>
        <w:rPr>
          <w:sz w:val="16"/>
          <w:szCs w:val="16"/>
          <w:lang w:val="en-MY"/>
        </w:rPr>
      </w:pPr>
    </w:p>
    <w:p w14:paraId="5DC35A6D" w14:textId="77777777" w:rsidR="00267BCF" w:rsidRPr="00B12F86" w:rsidRDefault="00C130B5" w:rsidP="00B12F86">
      <w:pPr>
        <w:jc w:val="both"/>
        <w:rPr>
          <w:lang w:val="en-MY"/>
        </w:rPr>
      </w:pPr>
      <w:r w:rsidRPr="00B12F86">
        <w:rPr>
          <w:lang w:val="en-MY"/>
        </w:rPr>
        <w:t>“Jesus” was a human name</w:t>
      </w:r>
      <w:r w:rsidR="00267BCF" w:rsidRPr="00B12F86">
        <w:rPr>
          <w:lang w:val="en-MY"/>
        </w:rPr>
        <w:t xml:space="preserve"> given to his mother, Mary by angel</w:t>
      </w:r>
      <w:r w:rsidRPr="00B12F86">
        <w:rPr>
          <w:lang w:val="en-MY"/>
        </w:rPr>
        <w:t>,</w:t>
      </w:r>
      <w:r w:rsidR="00267BCF" w:rsidRPr="00B12F86">
        <w:rPr>
          <w:lang w:val="en-MY"/>
        </w:rPr>
        <w:t xml:space="preserve"> Gabriel.</w:t>
      </w:r>
      <w:r w:rsidRPr="00B12F86">
        <w:rPr>
          <w:lang w:val="en-MY"/>
        </w:rPr>
        <w:t xml:space="preserve"> </w:t>
      </w:r>
      <w:r w:rsidR="00267BCF" w:rsidRPr="00B12F86">
        <w:rPr>
          <w:lang w:val="en-MY"/>
        </w:rPr>
        <w:t>“</w:t>
      </w:r>
      <w:r w:rsidRPr="00B12F86">
        <w:rPr>
          <w:lang w:val="en-MY"/>
        </w:rPr>
        <w:t>Christ</w:t>
      </w:r>
      <w:r w:rsidR="00267BCF" w:rsidRPr="00B12F86">
        <w:rPr>
          <w:lang w:val="en-MY"/>
        </w:rPr>
        <w:t xml:space="preserve">” is a title. Christ, or </w:t>
      </w:r>
      <w:r w:rsidR="00267BCF" w:rsidRPr="00B12F86">
        <w:rPr>
          <w:i/>
          <w:lang w:val="en-MY"/>
        </w:rPr>
        <w:t>Christos</w:t>
      </w:r>
      <w:r w:rsidR="00267BCF" w:rsidRPr="00B12F86">
        <w:rPr>
          <w:lang w:val="en-MY"/>
        </w:rPr>
        <w:t xml:space="preserve"> in Greek, is the equivalent of a Hebrew term, “Messiah,” which means</w:t>
      </w:r>
      <w:r w:rsidRPr="00B12F86">
        <w:rPr>
          <w:lang w:val="en-MY"/>
        </w:rPr>
        <w:t xml:space="preserve"> the anointed or chosen one. </w:t>
      </w:r>
      <w:r w:rsidR="00267BCF" w:rsidRPr="00B12F86">
        <w:rPr>
          <w:lang w:val="en-MY"/>
        </w:rPr>
        <w:t>It signifies that Jesus wa</w:t>
      </w:r>
      <w:r w:rsidR="00E5077C" w:rsidRPr="00B12F86">
        <w:rPr>
          <w:lang w:val="en-MY"/>
        </w:rPr>
        <w:t>s sent from</w:t>
      </w:r>
      <w:r w:rsidR="00267BCF" w:rsidRPr="00B12F86">
        <w:rPr>
          <w:lang w:val="en-MY"/>
        </w:rPr>
        <w:t xml:space="preserve"> God to be a king, a saviour and deliverer. </w:t>
      </w:r>
      <w:r w:rsidRPr="00B12F86">
        <w:rPr>
          <w:lang w:val="en-MY"/>
        </w:rPr>
        <w:t>It was mentioned more than 500 times in the New Testament</w:t>
      </w:r>
      <w:r w:rsidR="00267BCF" w:rsidRPr="00B12F86">
        <w:rPr>
          <w:lang w:val="en-MY"/>
        </w:rPr>
        <w:t>.</w:t>
      </w:r>
    </w:p>
    <w:p w14:paraId="2A70DD2B" w14:textId="77777777" w:rsidR="00E5077C" w:rsidRPr="00B12F86" w:rsidRDefault="007A631A" w:rsidP="00B12F86">
      <w:pPr>
        <w:jc w:val="both"/>
        <w:rPr>
          <w:lang w:val="en-MY"/>
        </w:rPr>
      </w:pPr>
      <w:r w:rsidRPr="00B12F86">
        <w:rPr>
          <w:noProof/>
          <w:sz w:val="28"/>
          <w:szCs w:val="28"/>
          <w:lang w:val="en-MY" w:eastAsia="en-US"/>
        </w:rPr>
        <w:drawing>
          <wp:anchor distT="0" distB="0" distL="114300" distR="114300" simplePos="0" relativeHeight="251677696" behindDoc="1" locked="0" layoutInCell="1" allowOverlap="1" wp14:anchorId="00D6D4FC" wp14:editId="4CB572DB">
            <wp:simplePos x="0" y="0"/>
            <wp:positionH relativeFrom="column">
              <wp:posOffset>19050</wp:posOffset>
            </wp:positionH>
            <wp:positionV relativeFrom="paragraph">
              <wp:posOffset>75565</wp:posOffset>
            </wp:positionV>
            <wp:extent cx="803275" cy="1219200"/>
            <wp:effectExtent l="0" t="0" r="0" b="0"/>
            <wp:wrapTight wrapText="bothSides">
              <wp:wrapPolygon edited="0">
                <wp:start x="0" y="0"/>
                <wp:lineTo x="0" y="21263"/>
                <wp:lineTo x="21002" y="21263"/>
                <wp:lineTo x="21002"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il.jpg"/>
                    <pic:cNvPicPr/>
                  </pic:nvPicPr>
                  <pic:blipFill>
                    <a:blip r:embed="rId11">
                      <a:extLst>
                        <a:ext uri="{28A0092B-C50C-407E-A947-70E740481C1C}">
                          <a14:useLocalDpi xmlns:a14="http://schemas.microsoft.com/office/drawing/2010/main" val="0"/>
                        </a:ext>
                      </a:extLst>
                    </a:blip>
                    <a:stretch>
                      <a:fillRect/>
                    </a:stretch>
                  </pic:blipFill>
                  <pic:spPr>
                    <a:xfrm>
                      <a:off x="0" y="0"/>
                      <a:ext cx="803275" cy="1219200"/>
                    </a:xfrm>
                    <a:prstGeom prst="rect">
                      <a:avLst/>
                    </a:prstGeom>
                  </pic:spPr>
                </pic:pic>
              </a:graphicData>
            </a:graphic>
            <wp14:sizeRelH relativeFrom="margin">
              <wp14:pctWidth>0</wp14:pctWidth>
            </wp14:sizeRelH>
            <wp14:sizeRelV relativeFrom="margin">
              <wp14:pctHeight>0</wp14:pctHeight>
            </wp14:sizeRelV>
          </wp:anchor>
        </w:drawing>
      </w:r>
      <w:r w:rsidR="00E5077C" w:rsidRPr="00B12F86">
        <w:rPr>
          <w:lang w:val="en-MY"/>
        </w:rPr>
        <w:t xml:space="preserve">In ancient Israel, when someone was given a position of authority (such as kings, priests and prophets), oil was normally poured on his head to indicate that he has been set apart for God’s service. </w:t>
      </w:r>
    </w:p>
    <w:p w14:paraId="46E17EBB" w14:textId="77777777" w:rsidR="00C130B5" w:rsidRPr="00B12F86" w:rsidRDefault="00E5077C" w:rsidP="00B12F86">
      <w:pPr>
        <w:jc w:val="both"/>
        <w:rPr>
          <w:lang w:val="en-MY"/>
        </w:rPr>
      </w:pPr>
      <w:r w:rsidRPr="00B12F86">
        <w:rPr>
          <w:lang w:val="en-MY"/>
        </w:rPr>
        <w:t xml:space="preserve">Oil symbolizes the Holy Spirit. In other words, </w:t>
      </w:r>
      <w:r w:rsidR="00C130B5" w:rsidRPr="00B12F86">
        <w:rPr>
          <w:lang w:val="en-MY"/>
        </w:rPr>
        <w:t>J</w:t>
      </w:r>
      <w:r w:rsidRPr="00B12F86">
        <w:rPr>
          <w:lang w:val="en-MY"/>
        </w:rPr>
        <w:t>esus, the anointed one, is</w:t>
      </w:r>
      <w:r w:rsidR="00C130B5" w:rsidRPr="00B12F86">
        <w:rPr>
          <w:lang w:val="en-MY"/>
        </w:rPr>
        <w:t xml:space="preserve"> divinely </w:t>
      </w:r>
      <w:r w:rsidRPr="00B12F86">
        <w:rPr>
          <w:lang w:val="en-MY"/>
        </w:rPr>
        <w:t>app</w:t>
      </w:r>
      <w:r w:rsidR="00C130B5" w:rsidRPr="00B12F86">
        <w:rPr>
          <w:lang w:val="en-MY"/>
        </w:rPr>
        <w:t>ointed</w:t>
      </w:r>
      <w:r w:rsidRPr="00B12F86">
        <w:rPr>
          <w:lang w:val="en-MY"/>
        </w:rPr>
        <w:t>, commissioned</w:t>
      </w:r>
      <w:r w:rsidR="00C130B5" w:rsidRPr="00B12F86">
        <w:rPr>
          <w:lang w:val="en-MY"/>
        </w:rPr>
        <w:t xml:space="preserve"> and accredit</w:t>
      </w:r>
      <w:r w:rsidRPr="00B12F86">
        <w:rPr>
          <w:lang w:val="en-MY"/>
        </w:rPr>
        <w:t>ed as the saviour of the world. Jesus was anointed by his Father during his water baptism by John the Baptist.</w:t>
      </w:r>
    </w:p>
    <w:p w14:paraId="53C7AA0B" w14:textId="77777777" w:rsidR="00FF5ECA" w:rsidRPr="00B12F86" w:rsidRDefault="00C130B5">
      <w:pPr>
        <w:jc w:val="both"/>
        <w:rPr>
          <w:rFonts w:asciiTheme="minorHAnsi" w:hAnsiTheme="minorHAnsi"/>
          <w:color w:val="0000E1"/>
          <w:lang w:val="en-MY"/>
        </w:rPr>
      </w:pPr>
      <w:r w:rsidRPr="00B12F86">
        <w:rPr>
          <w:rFonts w:asciiTheme="minorHAnsi" w:hAnsiTheme="minorHAnsi"/>
          <w:color w:val="0000E1"/>
          <w:shd w:val="clear" w:color="auto" w:fill="FFFFFF"/>
          <w:lang w:val="en-MY"/>
        </w:rPr>
        <w:t>… how God anointed Jesus of Nazareth with the Holy Spirit and power, and how he went around doing good and healing all who were under the power of the devil, because God was with him.</w:t>
      </w:r>
      <w:r w:rsidRPr="00B12F86">
        <w:rPr>
          <w:rFonts w:asciiTheme="minorHAnsi" w:hAnsiTheme="minorHAnsi"/>
          <w:color w:val="0000E1"/>
          <w:lang w:val="en-MY"/>
        </w:rPr>
        <w:t xml:space="preserve"> (Acts: 10:38)</w:t>
      </w:r>
    </w:p>
    <w:p w14:paraId="2DD3473B" w14:textId="77777777" w:rsidR="0049269E" w:rsidRPr="00B12F86" w:rsidRDefault="00E5077C" w:rsidP="0049269E">
      <w:pPr>
        <w:jc w:val="both"/>
        <w:rPr>
          <w:lang w:val="en-MY"/>
        </w:rPr>
      </w:pPr>
      <w:r w:rsidRPr="00B12F86">
        <w:rPr>
          <w:lang w:val="en-MY"/>
        </w:rPr>
        <w:t>There are many prophetic verses in the Old Testament that refers to the coming messiah who would deliver his people, but ancient Israel though their messiah would come with military might to deliver them from captivity and earthly powers.</w:t>
      </w:r>
      <w:r w:rsidR="0049269E" w:rsidRPr="00B12F86">
        <w:rPr>
          <w:lang w:val="en-MY"/>
        </w:rPr>
        <w:t xml:space="preserve"> Jesus is the better deliverer who can saved us from the power and penalty of sin to live in true freedom and the eternal kingdom.</w:t>
      </w:r>
    </w:p>
    <w:p w14:paraId="1D60771B" w14:textId="77777777" w:rsidR="00445AEC" w:rsidRPr="00B12F86" w:rsidRDefault="0049269E">
      <w:pPr>
        <w:jc w:val="both"/>
        <w:rPr>
          <w:lang w:val="en-MY"/>
        </w:rPr>
      </w:pPr>
      <w:r w:rsidRPr="00B12F86">
        <w:rPr>
          <w:lang w:val="en-MY"/>
        </w:rPr>
        <w:t xml:space="preserve">In other religions, man try to make peace with God. In Christianity, </w:t>
      </w:r>
      <w:r w:rsidR="00445AEC" w:rsidRPr="00B12F86">
        <w:rPr>
          <w:lang w:val="en-MY"/>
        </w:rPr>
        <w:t>God too</w:t>
      </w:r>
      <w:r w:rsidRPr="00B12F86">
        <w:rPr>
          <w:lang w:val="en-MY"/>
        </w:rPr>
        <w:t xml:space="preserve">k the initiative to make peace with man, through His Son. </w:t>
      </w:r>
      <w:r w:rsidR="00445AEC" w:rsidRPr="00B12F86">
        <w:rPr>
          <w:lang w:val="en-MY"/>
        </w:rPr>
        <w:t xml:space="preserve">He came as </w:t>
      </w:r>
      <w:r w:rsidRPr="00B12F86">
        <w:rPr>
          <w:lang w:val="en-MY"/>
        </w:rPr>
        <w:t xml:space="preserve">human form to identify with us. He came as </w:t>
      </w:r>
      <w:r w:rsidR="00445AEC" w:rsidRPr="00B12F86">
        <w:rPr>
          <w:lang w:val="en-MY"/>
        </w:rPr>
        <w:t xml:space="preserve">Christ </w:t>
      </w:r>
      <w:r w:rsidRPr="00B12F86">
        <w:rPr>
          <w:lang w:val="en-MY"/>
        </w:rPr>
        <w:t xml:space="preserve">to deliver us - </w:t>
      </w:r>
      <w:r w:rsidR="00445AEC" w:rsidRPr="00B12F86">
        <w:rPr>
          <w:lang w:val="en-MY"/>
        </w:rPr>
        <w:t>mankind needed to be saved and rescued.</w:t>
      </w:r>
    </w:p>
    <w:p w14:paraId="18C60407" w14:textId="77777777" w:rsidR="00445AEC" w:rsidRPr="00B12F86" w:rsidRDefault="00445AEC" w:rsidP="00C17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color w:val="0000E1"/>
          <w:lang w:val="en-MY"/>
        </w:rPr>
      </w:pPr>
      <w:r w:rsidRPr="00B12F86">
        <w:rPr>
          <w:rFonts w:asciiTheme="minorHAnsi" w:eastAsia="Times New Roman" w:hAnsiTheme="minorHAnsi" w:cs="Courier New"/>
          <w:color w:val="0000E1"/>
          <w:lang w:val="en-MY"/>
        </w:rPr>
        <w:t>“I am the way and the truth and the life. No one comes to the Father except through me.” (John 14:6)</w:t>
      </w:r>
    </w:p>
    <w:p w14:paraId="7F954360" w14:textId="77777777" w:rsidR="00C17B6A" w:rsidRPr="00B12F86" w:rsidRDefault="00C17B6A" w:rsidP="00C17B6A">
      <w:pPr>
        <w:spacing w:line="240" w:lineRule="auto"/>
        <w:jc w:val="both"/>
        <w:rPr>
          <w:lang w:val="en-MY"/>
        </w:rPr>
      </w:pPr>
    </w:p>
    <w:p w14:paraId="1C46BAFB" w14:textId="36B73E11" w:rsidR="0049269E" w:rsidRPr="00B12F86" w:rsidRDefault="00B12F86" w:rsidP="00C17B6A">
      <w:pPr>
        <w:spacing w:line="240" w:lineRule="auto"/>
        <w:jc w:val="both"/>
        <w:rPr>
          <w:lang w:val="en-MY"/>
        </w:rPr>
      </w:pPr>
      <w:r w:rsidRPr="00B12F86">
        <w:rPr>
          <w:lang w:val="en-MY"/>
        </w:rPr>
        <w:lastRenderedPageBreak/>
        <w:drawing>
          <wp:anchor distT="0" distB="0" distL="114300" distR="114300" simplePos="0" relativeHeight="251683840" behindDoc="0" locked="0" layoutInCell="1" allowOverlap="1" wp14:anchorId="3640898C" wp14:editId="1D843A12">
            <wp:simplePos x="0" y="0"/>
            <wp:positionH relativeFrom="margin">
              <wp:align>right</wp:align>
            </wp:positionH>
            <wp:positionV relativeFrom="paragraph">
              <wp:posOffset>0</wp:posOffset>
            </wp:positionV>
            <wp:extent cx="2025650"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25650" cy="914400"/>
                    </a:xfrm>
                    <a:prstGeom prst="rect">
                      <a:avLst/>
                    </a:prstGeom>
                  </pic:spPr>
                </pic:pic>
              </a:graphicData>
            </a:graphic>
            <wp14:sizeRelH relativeFrom="margin">
              <wp14:pctWidth>0</wp14:pctWidth>
            </wp14:sizeRelH>
            <wp14:sizeRelV relativeFrom="margin">
              <wp14:pctHeight>0</wp14:pctHeight>
            </wp14:sizeRelV>
          </wp:anchor>
        </w:drawing>
      </w:r>
      <w:r w:rsidR="0049269E" w:rsidRPr="00B12F86">
        <w:rPr>
          <w:lang w:val="en-MY"/>
        </w:rPr>
        <w:t>T</w:t>
      </w:r>
      <w:r w:rsidR="00C17B6A" w:rsidRPr="00B12F86">
        <w:rPr>
          <w:lang w:val="en-MY"/>
        </w:rPr>
        <w:t xml:space="preserve">oday, there is a pandemic of sin </w:t>
      </w:r>
      <w:r w:rsidR="0049269E" w:rsidRPr="00B12F86">
        <w:rPr>
          <w:lang w:val="en-MY"/>
        </w:rPr>
        <w:t>which</w:t>
      </w:r>
      <w:r w:rsidR="00C17B6A" w:rsidRPr="00B12F86">
        <w:rPr>
          <w:lang w:val="en-MY"/>
        </w:rPr>
        <w:t xml:space="preserve"> </w:t>
      </w:r>
      <w:r w:rsidR="0049269E" w:rsidRPr="00B12F86">
        <w:rPr>
          <w:lang w:val="en-MY"/>
        </w:rPr>
        <w:t xml:space="preserve">incurs </w:t>
      </w:r>
      <w:r w:rsidR="00C17B6A" w:rsidRPr="00B12F86">
        <w:rPr>
          <w:lang w:val="en-MY"/>
        </w:rPr>
        <w:t>the wrath of God and eternal punishment</w:t>
      </w:r>
      <w:r w:rsidR="0049269E" w:rsidRPr="00B12F86">
        <w:rPr>
          <w:lang w:val="en-MY"/>
        </w:rPr>
        <w:t>. Only Christ can save us from this pandemic of sin.</w:t>
      </w:r>
      <w:r w:rsidRPr="00B12F86">
        <w:rPr>
          <w:noProof/>
        </w:rPr>
        <w:t xml:space="preserve"> </w:t>
      </w:r>
    </w:p>
    <w:p w14:paraId="607FE175" w14:textId="3B20E916" w:rsidR="0049269E" w:rsidRPr="00B12F86" w:rsidRDefault="0049269E" w:rsidP="0049269E">
      <w:pPr>
        <w:spacing w:line="240" w:lineRule="auto"/>
        <w:jc w:val="both"/>
        <w:rPr>
          <w:b/>
          <w:lang w:val="en-MY"/>
        </w:rPr>
      </w:pPr>
      <w:r w:rsidRPr="00B12F86">
        <w:rPr>
          <w:b/>
          <w:lang w:val="en-MY"/>
        </w:rPr>
        <w:t>The Implications:</w:t>
      </w:r>
    </w:p>
    <w:p w14:paraId="24F94123" w14:textId="77777777" w:rsidR="0049269E" w:rsidRPr="00B12F86" w:rsidRDefault="005D4E02" w:rsidP="00C17B6A">
      <w:pPr>
        <w:spacing w:line="240" w:lineRule="auto"/>
        <w:jc w:val="both"/>
        <w:rPr>
          <w:lang w:val="en-MY"/>
        </w:rPr>
      </w:pPr>
      <w:r w:rsidRPr="00B12F86">
        <w:rPr>
          <w:lang w:val="en-MY"/>
        </w:rPr>
        <w:t>H</w:t>
      </w:r>
      <w:r w:rsidR="0049269E" w:rsidRPr="00B12F86">
        <w:rPr>
          <w:lang w:val="en-MY"/>
        </w:rPr>
        <w:t xml:space="preserve"> has delivered us from the power of darkness – ‘we lost it all’.</w:t>
      </w:r>
    </w:p>
    <w:p w14:paraId="0944AA51" w14:textId="77777777" w:rsidR="0049269E" w:rsidRPr="00B12F86" w:rsidRDefault="0049269E" w:rsidP="00C17B6A">
      <w:pPr>
        <w:spacing w:line="240" w:lineRule="auto"/>
        <w:jc w:val="both"/>
        <w:rPr>
          <w:lang w:val="en-MY"/>
        </w:rPr>
      </w:pPr>
      <w:r w:rsidRPr="00B12F86">
        <w:rPr>
          <w:lang w:val="en-MY"/>
        </w:rPr>
        <w:t>Salvation is found by grace alone through faith in Christ and not by our works, meaning that we cannot save ourselves</w:t>
      </w:r>
      <w:r w:rsidR="005D4E02" w:rsidRPr="00B12F86">
        <w:rPr>
          <w:lang w:val="en-MY"/>
        </w:rPr>
        <w:t>. The work of saving is completely accomplished by our Lord and Saviour.</w:t>
      </w:r>
      <w:r w:rsidRPr="00B12F86">
        <w:rPr>
          <w:lang w:val="en-MY"/>
        </w:rPr>
        <w:t xml:space="preserve"> </w:t>
      </w:r>
      <w:r w:rsidR="005D4E02" w:rsidRPr="00B12F86">
        <w:rPr>
          <w:lang w:val="en-MY"/>
        </w:rPr>
        <w:t xml:space="preserve">We are to live in freedom in Him and no longer under the slavery of sin. </w:t>
      </w:r>
      <w:r w:rsidRPr="00B12F86">
        <w:rPr>
          <w:lang w:val="en-MY"/>
        </w:rPr>
        <w:t>– ‘He did it all’.</w:t>
      </w:r>
    </w:p>
    <w:p w14:paraId="2A46ADA9" w14:textId="77777777" w:rsidR="006E7BAB" w:rsidRPr="00B12F86" w:rsidRDefault="006E7BAB" w:rsidP="00C17B6A">
      <w:pPr>
        <w:spacing w:line="240" w:lineRule="auto"/>
        <w:jc w:val="both"/>
        <w:rPr>
          <w:lang w:val="en-MY"/>
        </w:rPr>
      </w:pPr>
      <w:r w:rsidRPr="00B12F86">
        <w:rPr>
          <w:lang w:val="en-MY"/>
        </w:rPr>
        <w:t xml:space="preserve">We can see transformations in the lives of people. When filled with the Holy Spirit, people </w:t>
      </w:r>
      <w:proofErr w:type="gramStart"/>
      <w:r w:rsidRPr="00B12F86">
        <w:rPr>
          <w:lang w:val="en-MY"/>
        </w:rPr>
        <w:t>are able to</w:t>
      </w:r>
      <w:proofErr w:type="gramEnd"/>
      <w:r w:rsidRPr="00B12F86">
        <w:rPr>
          <w:lang w:val="en-MY"/>
        </w:rPr>
        <w:t xml:space="preserve"> overcome addictions like smoking, anger, anxiety, and illnesses. Spiritual changes led to physical changes </w:t>
      </w:r>
      <w:r w:rsidR="00345D97" w:rsidRPr="00B12F86">
        <w:rPr>
          <w:lang w:val="en-MY"/>
        </w:rPr>
        <w:t>in their lives. We can now say no, to sin. – ‘we gain it all’.</w:t>
      </w:r>
    </w:p>
    <w:p w14:paraId="0FAEB8F6" w14:textId="54EA1897" w:rsidR="00C130B5" w:rsidRPr="00B12F86" w:rsidRDefault="00AA2FEE" w:rsidP="00C130B5">
      <w:pPr>
        <w:pStyle w:val="Heading1"/>
        <w:numPr>
          <w:ilvl w:val="0"/>
          <w:numId w:val="3"/>
        </w:numPr>
        <w:rPr>
          <w:rStyle w:val="Heading1Char"/>
          <w:sz w:val="28"/>
          <w:szCs w:val="28"/>
          <w:lang w:val="en-MY"/>
        </w:rPr>
      </w:pPr>
      <w:r w:rsidRPr="00B12F86">
        <w:rPr>
          <w:noProof/>
          <w:lang w:val="en-MY" w:eastAsia="en-US"/>
        </w:rPr>
        <w:drawing>
          <wp:anchor distT="0" distB="0" distL="114300" distR="114300" simplePos="0" relativeHeight="251672576" behindDoc="1" locked="0" layoutInCell="1" allowOverlap="1" wp14:anchorId="0EFCB99E" wp14:editId="33BE40EF">
            <wp:simplePos x="0" y="0"/>
            <wp:positionH relativeFrom="margin">
              <wp:align>right</wp:align>
            </wp:positionH>
            <wp:positionV relativeFrom="paragraph">
              <wp:posOffset>3810</wp:posOffset>
            </wp:positionV>
            <wp:extent cx="1659255" cy="1562100"/>
            <wp:effectExtent l="0" t="0" r="0" b="0"/>
            <wp:wrapTight wrapText="bothSides">
              <wp:wrapPolygon edited="0">
                <wp:start x="0" y="0"/>
                <wp:lineTo x="0" y="21337"/>
                <wp:lineTo x="21327" y="21337"/>
                <wp:lineTo x="21327"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riangle.jpg"/>
                    <pic:cNvPicPr/>
                  </pic:nvPicPr>
                  <pic:blipFill>
                    <a:blip r:embed="rId13">
                      <a:extLst>
                        <a:ext uri="{28A0092B-C50C-407E-A947-70E740481C1C}">
                          <a14:useLocalDpi xmlns:a14="http://schemas.microsoft.com/office/drawing/2010/main" val="0"/>
                        </a:ext>
                      </a:extLst>
                    </a:blip>
                    <a:stretch>
                      <a:fillRect/>
                    </a:stretch>
                  </pic:blipFill>
                  <pic:spPr>
                    <a:xfrm>
                      <a:off x="0" y="0"/>
                      <a:ext cx="1659255" cy="1562100"/>
                    </a:xfrm>
                    <a:prstGeom prst="rect">
                      <a:avLst/>
                    </a:prstGeom>
                  </pic:spPr>
                </pic:pic>
              </a:graphicData>
            </a:graphic>
            <wp14:sizeRelH relativeFrom="margin">
              <wp14:pctWidth>0</wp14:pctWidth>
            </wp14:sizeRelH>
            <wp14:sizeRelV relativeFrom="margin">
              <wp14:pctHeight>0</wp14:pctHeight>
            </wp14:sizeRelV>
          </wp:anchor>
        </w:drawing>
      </w:r>
      <w:r w:rsidR="007A631A" w:rsidRPr="00B12F86">
        <w:rPr>
          <w:rFonts w:asciiTheme="minorHAnsi" w:hAnsiTheme="minorHAnsi"/>
          <w:noProof/>
          <w:sz w:val="24"/>
          <w:szCs w:val="24"/>
          <w:lang w:val="en-MY" w:eastAsia="en-US"/>
        </w:rPr>
        <mc:AlternateContent>
          <mc:Choice Requires="wps">
            <w:drawing>
              <wp:anchor distT="45720" distB="45720" distL="114300" distR="114300" simplePos="0" relativeHeight="251676672" behindDoc="0" locked="0" layoutInCell="1" allowOverlap="1" wp14:anchorId="4D97A9E9" wp14:editId="4E5E33F9">
                <wp:simplePos x="0" y="0"/>
                <wp:positionH relativeFrom="column">
                  <wp:posOffset>0</wp:posOffset>
                </wp:positionH>
                <wp:positionV relativeFrom="paragraph">
                  <wp:posOffset>277495</wp:posOffset>
                </wp:positionV>
                <wp:extent cx="2886075" cy="28575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85750"/>
                        </a:xfrm>
                        <a:prstGeom prst="rect">
                          <a:avLst/>
                        </a:prstGeom>
                        <a:solidFill>
                          <a:srgbClr val="FFFFFF"/>
                        </a:solidFill>
                        <a:ln w="9525">
                          <a:solidFill>
                            <a:srgbClr val="000000"/>
                          </a:solidFill>
                          <a:miter lim="800000"/>
                          <a:headEnd/>
                          <a:tailEnd/>
                        </a:ln>
                      </wps:spPr>
                      <wps:txbx>
                        <w:txbxContent>
                          <w:p w14:paraId="5696D9A7" w14:textId="77777777" w:rsidR="007A631A" w:rsidRDefault="007A631A" w:rsidP="007A631A">
                            <w:r w:rsidRPr="007A631A">
                              <w:t xml:space="preserve">I Believe in Jesus Christ, His </w:t>
                            </w:r>
                            <w:r w:rsidRPr="007A631A">
                              <w:rPr>
                                <w:b/>
                              </w:rPr>
                              <w:t>Only Son</w:t>
                            </w:r>
                            <w:r w:rsidR="00345D97">
                              <w:t>, our Lord.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43775" id="_x0000_s1030" type="#_x0000_t202" style="position:absolute;left:0;text-align:left;margin-left:0;margin-top:21.85pt;width:227.25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aKAIAAEw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">
                <v:textbox>
                  <w:txbxContent>
                    <w:p w:rsidR="007A631A" w:rsidRDefault="007A631A" w:rsidP="007A631A">
                      <w:r w:rsidRPr="007A631A">
                        <w:t xml:space="preserve">I Believe in Jesus Christ, His </w:t>
                      </w:r>
                      <w:r w:rsidRPr="007A631A">
                        <w:rPr>
                          <w:b/>
                        </w:rPr>
                        <w:t>Only Son</w:t>
                      </w:r>
                      <w:r w:rsidR="00345D97">
                        <w:t>, our Lord.</w:t>
                      </w:r>
                    </w:p>
                  </w:txbxContent>
                </v:textbox>
                <w10:wrap type="square"/>
              </v:shape>
            </w:pict>
          </mc:Fallback>
        </mc:AlternateContent>
      </w:r>
      <w:r w:rsidR="00C130B5" w:rsidRPr="00B12F86">
        <w:rPr>
          <w:rStyle w:val="Heading1Char"/>
          <w:sz w:val="28"/>
          <w:szCs w:val="28"/>
          <w:lang w:val="en-MY"/>
        </w:rPr>
        <w:t>Jesus the Son</w:t>
      </w:r>
    </w:p>
    <w:p w14:paraId="3CFA786E" w14:textId="58A534DE" w:rsidR="007A631A" w:rsidRPr="00B12F86" w:rsidRDefault="007A631A" w:rsidP="005D4E02">
      <w:pPr>
        <w:rPr>
          <w:sz w:val="36"/>
          <w:szCs w:val="36"/>
          <w:lang w:val="en-MY"/>
        </w:rPr>
      </w:pPr>
    </w:p>
    <w:p w14:paraId="6FEADD3D" w14:textId="77777777" w:rsidR="005D4E02" w:rsidRPr="00B12F86" w:rsidRDefault="006E7BAB">
      <w:pPr>
        <w:jc w:val="both"/>
        <w:rPr>
          <w:lang w:val="en-MY"/>
        </w:rPr>
      </w:pPr>
      <w:r w:rsidRPr="00B12F86">
        <w:rPr>
          <w:lang w:val="en-MY"/>
        </w:rPr>
        <w:t xml:space="preserve">Jesus is the </w:t>
      </w:r>
      <w:r w:rsidRPr="00B12F86">
        <w:rPr>
          <w:u w:val="single"/>
          <w:lang w:val="en-MY"/>
        </w:rPr>
        <w:t>only</w:t>
      </w:r>
      <w:r w:rsidRPr="00B12F86">
        <w:rPr>
          <w:lang w:val="en-MY"/>
        </w:rPr>
        <w:t xml:space="preserve"> son of God. </w:t>
      </w:r>
      <w:r w:rsidR="00345D97" w:rsidRPr="00B12F86">
        <w:rPr>
          <w:lang w:val="en-MY"/>
        </w:rPr>
        <w:t>“</w:t>
      </w:r>
      <w:r w:rsidRPr="00B12F86">
        <w:rPr>
          <w:lang w:val="en-MY"/>
        </w:rPr>
        <w:t>Only</w:t>
      </w:r>
      <w:r w:rsidR="00345D97" w:rsidRPr="00B12F86">
        <w:rPr>
          <w:lang w:val="en-MY"/>
        </w:rPr>
        <w:t>”</w:t>
      </w:r>
      <w:r w:rsidRPr="00B12F86">
        <w:rPr>
          <w:lang w:val="en-MY"/>
        </w:rPr>
        <w:t xml:space="preserve"> indicates that He has an exclusive and unique relationship with God,</w:t>
      </w:r>
      <w:r w:rsidR="005D4E02" w:rsidRPr="00B12F86">
        <w:rPr>
          <w:lang w:val="en-MY"/>
        </w:rPr>
        <w:t xml:space="preserve"> </w:t>
      </w:r>
      <w:r w:rsidRPr="00B12F86">
        <w:rPr>
          <w:lang w:val="en-MY"/>
        </w:rPr>
        <w:t xml:space="preserve">the Father. </w:t>
      </w:r>
      <w:r w:rsidR="00674F02" w:rsidRPr="00B12F86">
        <w:rPr>
          <w:lang w:val="en-MY"/>
        </w:rPr>
        <w:t>No other has such father-son relationship.</w:t>
      </w:r>
    </w:p>
    <w:p w14:paraId="20365FBA" w14:textId="77777777" w:rsidR="006E7BAB" w:rsidRPr="00B12F86" w:rsidRDefault="006E7BAB">
      <w:pPr>
        <w:jc w:val="both"/>
        <w:rPr>
          <w:lang w:val="en-MY"/>
        </w:rPr>
      </w:pPr>
      <w:r w:rsidRPr="00B12F86">
        <w:rPr>
          <w:lang w:val="en-MY"/>
        </w:rPr>
        <w:t xml:space="preserve">Jesus </w:t>
      </w:r>
      <w:r w:rsidR="00345D97" w:rsidRPr="00B12F86">
        <w:rPr>
          <w:lang w:val="en-MY"/>
        </w:rPr>
        <w:t xml:space="preserve">is God incarnate in </w:t>
      </w:r>
      <w:r w:rsidRPr="00B12F86">
        <w:rPr>
          <w:lang w:val="en-MY"/>
        </w:rPr>
        <w:t xml:space="preserve">human </w:t>
      </w:r>
      <w:r w:rsidR="00345D97" w:rsidRPr="00B12F86">
        <w:rPr>
          <w:lang w:val="en-MY"/>
        </w:rPr>
        <w:t xml:space="preserve">form in the virgin birth; </w:t>
      </w:r>
      <w:r w:rsidRPr="00B12F86">
        <w:rPr>
          <w:lang w:val="en-MY"/>
        </w:rPr>
        <w:t>and divine.</w:t>
      </w:r>
    </w:p>
    <w:p w14:paraId="61033211" w14:textId="77777777" w:rsidR="00345D97" w:rsidRPr="00B12F86" w:rsidRDefault="00345D97" w:rsidP="00345D97">
      <w:pPr>
        <w:pStyle w:val="ListParagraph"/>
        <w:numPr>
          <w:ilvl w:val="0"/>
          <w:numId w:val="6"/>
        </w:numPr>
        <w:jc w:val="both"/>
        <w:rPr>
          <w:lang w:val="en-MY"/>
        </w:rPr>
      </w:pPr>
      <w:r w:rsidRPr="00B12F86">
        <w:rPr>
          <w:lang w:val="en-MY"/>
        </w:rPr>
        <w:t>Jesus is human because he can be tired, stressed</w:t>
      </w:r>
      <w:r w:rsidR="00674F02" w:rsidRPr="00B12F86">
        <w:rPr>
          <w:lang w:val="en-MY"/>
        </w:rPr>
        <w:t xml:space="preserve"> and</w:t>
      </w:r>
      <w:r w:rsidRPr="00B12F86">
        <w:rPr>
          <w:lang w:val="en-MY"/>
        </w:rPr>
        <w:t xml:space="preserve"> angry. He has cried. He was happy, and sad. He expressed a whole range of emotions. As a man, he was able to fully represent all of humanity to God. His lived a life of obedience to his Father by making an offering / sacrifice of his life (acceptable on behalf of all who trust in Him). </w:t>
      </w:r>
    </w:p>
    <w:p w14:paraId="52A4ABAA" w14:textId="77777777" w:rsidR="00345D97" w:rsidRPr="00B12F86" w:rsidRDefault="00345D97" w:rsidP="00345D97">
      <w:pPr>
        <w:pStyle w:val="ListParagraph"/>
        <w:numPr>
          <w:ilvl w:val="0"/>
          <w:numId w:val="6"/>
        </w:numPr>
        <w:jc w:val="both"/>
        <w:rPr>
          <w:lang w:val="en-MY"/>
        </w:rPr>
      </w:pPr>
      <w:r w:rsidRPr="00B12F86">
        <w:rPr>
          <w:lang w:val="en-MY"/>
        </w:rPr>
        <w:t>Jesus is divine because he demonstrated the power of healing</w:t>
      </w:r>
      <w:r w:rsidR="00674F02" w:rsidRPr="00B12F86">
        <w:rPr>
          <w:lang w:val="en-MY"/>
        </w:rPr>
        <w:t>, deliverance, prophecy and acknowledged who God is but h</w:t>
      </w:r>
      <w:r w:rsidRPr="00B12F86">
        <w:rPr>
          <w:lang w:val="en-MY"/>
        </w:rPr>
        <w:t xml:space="preserve">e limited </w:t>
      </w:r>
      <w:r w:rsidR="00674F02" w:rsidRPr="00B12F86">
        <w:rPr>
          <w:lang w:val="en-MY"/>
        </w:rPr>
        <w:t xml:space="preserve">himself and gave up his rights while on earth. He took on the role of a servant and </w:t>
      </w:r>
      <w:r w:rsidRPr="00B12F86">
        <w:rPr>
          <w:lang w:val="en-MY"/>
        </w:rPr>
        <w:t>was obedient to death on the cross.</w:t>
      </w:r>
    </w:p>
    <w:p w14:paraId="125A6B68" w14:textId="77777777" w:rsidR="00674F02" w:rsidRPr="00B12F86" w:rsidRDefault="00674F02">
      <w:pPr>
        <w:jc w:val="both"/>
        <w:rPr>
          <w:lang w:val="en-MY"/>
        </w:rPr>
      </w:pPr>
      <w:r w:rsidRPr="00B12F86">
        <w:rPr>
          <w:lang w:val="en-MY"/>
        </w:rPr>
        <w:t>To the Jews, Jesus claimed to be the son of God. It was tantamount to blasphemy. To blaspheme against God was to say that he has the same nature as God and can be put to death. In that sense, as Jesus revealed himself as the Father, he is the revelation of who God is. Knowing God is not a matter of self-discovery. We can only know God when God reveals himself through his Son, in Scripture.</w:t>
      </w:r>
    </w:p>
    <w:p w14:paraId="31D735AC" w14:textId="77777777" w:rsidR="00674F02" w:rsidRPr="00B12F86" w:rsidRDefault="00674F02" w:rsidP="00AA2FEE">
      <w:pPr>
        <w:pStyle w:val="Scripture"/>
        <w:rPr>
          <w:lang w:val="en-MY"/>
        </w:rPr>
      </w:pPr>
      <w:r w:rsidRPr="00B12F86">
        <w:rPr>
          <w:shd w:val="clear" w:color="auto" w:fill="FFFFFF"/>
          <w:lang w:val="en-MY"/>
        </w:rPr>
        <w:t>… Anyone who has seen me has seen the Father… (John 14:9)</w:t>
      </w:r>
    </w:p>
    <w:p w14:paraId="2832C680" w14:textId="77777777" w:rsidR="00674F02" w:rsidRPr="00B12F86" w:rsidRDefault="00674F02" w:rsidP="00AA2FEE">
      <w:pPr>
        <w:pStyle w:val="Scripture"/>
        <w:rPr>
          <w:rFonts w:eastAsia="Times New Roman" w:cs="Courier New"/>
          <w:lang w:val="en-MY"/>
        </w:rPr>
      </w:pPr>
      <w:r w:rsidRPr="00B12F86">
        <w:rPr>
          <w:rFonts w:eastAsia="Times New Roman" w:cs="Courier New"/>
          <w:lang w:val="en-MY"/>
        </w:rPr>
        <w:t>The Son is the radiance of God’s glory and the exact representation of his being, sustaining all things by his powerful word. After he had provided purification for sins, he sat down at the right hand of the Majesty in heaven. (Hebrews 1:3)</w:t>
      </w:r>
    </w:p>
    <w:p w14:paraId="3EF5ED20" w14:textId="77777777" w:rsidR="00674F02" w:rsidRPr="00B12F86" w:rsidRDefault="00674F02" w:rsidP="00AA2FEE">
      <w:pPr>
        <w:pStyle w:val="Scripture"/>
        <w:rPr>
          <w:rFonts w:eastAsia="Times New Roman" w:cs="Courier New"/>
          <w:lang w:val="en-MY"/>
        </w:rPr>
      </w:pPr>
    </w:p>
    <w:p w14:paraId="7B96A92E" w14:textId="77777777" w:rsidR="00674F02" w:rsidRPr="00B12F86" w:rsidRDefault="00674F02" w:rsidP="00AA2FEE">
      <w:pPr>
        <w:pStyle w:val="Scripture"/>
        <w:rPr>
          <w:rFonts w:eastAsia="Times New Roman" w:cs="Courier New"/>
          <w:lang w:val="en-MY"/>
        </w:rPr>
      </w:pPr>
      <w:r w:rsidRPr="00B12F86">
        <w:rPr>
          <w:rFonts w:eastAsia="Times New Roman" w:cs="Courier New"/>
          <w:lang w:val="en-MY"/>
        </w:rPr>
        <w:t xml:space="preserve">Because you are his sons, God sent the Spirit of his Son into our hearts, the Spirit who calls out, “Abba, Father.” </w:t>
      </w:r>
      <w:proofErr w:type="gramStart"/>
      <w:r w:rsidRPr="00B12F86">
        <w:rPr>
          <w:rFonts w:eastAsia="Times New Roman" w:cs="Courier New"/>
          <w:lang w:val="en-MY"/>
        </w:rPr>
        <w:t>So</w:t>
      </w:r>
      <w:proofErr w:type="gramEnd"/>
      <w:r w:rsidRPr="00B12F86">
        <w:rPr>
          <w:rFonts w:eastAsia="Times New Roman" w:cs="Courier New"/>
          <w:lang w:val="en-MY"/>
        </w:rPr>
        <w:t xml:space="preserve"> you are no longer a slave, but God’s child; and since you are his child, God has made you also an heir. (Galatians 4:6-7)</w:t>
      </w:r>
    </w:p>
    <w:p w14:paraId="5DE551A1" w14:textId="77777777" w:rsidR="00674F02" w:rsidRPr="00B12F86" w:rsidRDefault="00674F02"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MY"/>
        </w:rPr>
      </w:pPr>
    </w:p>
    <w:p w14:paraId="41797A82" w14:textId="77777777" w:rsidR="00345D97" w:rsidRPr="00B12F86" w:rsidRDefault="00674F02">
      <w:pPr>
        <w:jc w:val="both"/>
        <w:rPr>
          <w:b/>
          <w:lang w:val="en-MY"/>
        </w:rPr>
      </w:pPr>
      <w:r w:rsidRPr="00B12F86">
        <w:rPr>
          <w:b/>
          <w:lang w:val="en-MY"/>
        </w:rPr>
        <w:lastRenderedPageBreak/>
        <w:t>The Implications:</w:t>
      </w:r>
    </w:p>
    <w:p w14:paraId="6C5DB214" w14:textId="77777777" w:rsidR="00674F02" w:rsidRPr="00B12F86" w:rsidRDefault="00674F02">
      <w:pPr>
        <w:jc w:val="both"/>
        <w:rPr>
          <w:lang w:val="en-MY"/>
        </w:rPr>
      </w:pPr>
      <w:r w:rsidRPr="00B12F86">
        <w:rPr>
          <w:lang w:val="en-MY"/>
        </w:rPr>
        <w:t>As children of God, we are adopted into his spiritual family. We are accepted and loved by God. We are not alone anymore. We can have an intimacy and relate to Him. He understands what it is to be human.</w:t>
      </w:r>
    </w:p>
    <w:p w14:paraId="618595D6" w14:textId="77777777" w:rsidR="00674F02" w:rsidRPr="00B12F86" w:rsidRDefault="00674F02" w:rsidP="00AA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0000FF"/>
          <w:lang w:val="en-MY"/>
        </w:rPr>
      </w:pPr>
      <w:r w:rsidRPr="00B12F86">
        <w:rPr>
          <w:rFonts w:eastAsia="Times New Roman" w:cs="Courier New"/>
          <w:noProof/>
          <w:color w:val="0000FF"/>
          <w:lang w:val="en-MY" w:eastAsia="en-US"/>
        </w:rPr>
        <w:drawing>
          <wp:anchor distT="0" distB="0" distL="114300" distR="114300" simplePos="0" relativeHeight="251679744" behindDoc="1" locked="0" layoutInCell="1" allowOverlap="1" wp14:anchorId="3D5CC769" wp14:editId="2B5AD898">
            <wp:simplePos x="0" y="0"/>
            <wp:positionH relativeFrom="column">
              <wp:posOffset>0</wp:posOffset>
            </wp:positionH>
            <wp:positionV relativeFrom="paragraph">
              <wp:posOffset>13970</wp:posOffset>
            </wp:positionV>
            <wp:extent cx="990600" cy="1440815"/>
            <wp:effectExtent l="0" t="0" r="0" b="6985"/>
            <wp:wrapTight wrapText="bothSides">
              <wp:wrapPolygon edited="0">
                <wp:start x="0" y="0"/>
                <wp:lineTo x="0" y="21419"/>
                <wp:lineTo x="21185" y="21419"/>
                <wp:lineTo x="2118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therson.jpg"/>
                    <pic:cNvPicPr/>
                  </pic:nvPicPr>
                  <pic:blipFill>
                    <a:blip r:embed="rId14">
                      <a:extLst>
                        <a:ext uri="{28A0092B-C50C-407E-A947-70E740481C1C}">
                          <a14:useLocalDpi xmlns:a14="http://schemas.microsoft.com/office/drawing/2010/main" val="0"/>
                        </a:ext>
                      </a:extLst>
                    </a:blip>
                    <a:stretch>
                      <a:fillRect/>
                    </a:stretch>
                  </pic:blipFill>
                  <pic:spPr>
                    <a:xfrm>
                      <a:off x="0" y="0"/>
                      <a:ext cx="990600" cy="1440815"/>
                    </a:xfrm>
                    <a:prstGeom prst="rect">
                      <a:avLst/>
                    </a:prstGeom>
                  </pic:spPr>
                </pic:pic>
              </a:graphicData>
            </a:graphic>
            <wp14:sizeRelH relativeFrom="margin">
              <wp14:pctWidth>0</wp14:pctWidth>
            </wp14:sizeRelH>
            <wp14:sizeRelV relativeFrom="margin">
              <wp14:pctHeight>0</wp14:pctHeight>
            </wp14:sizeRelV>
          </wp:anchor>
        </w:drawing>
      </w:r>
      <w:r w:rsidRPr="00B12F86">
        <w:rPr>
          <w:rFonts w:eastAsia="Times New Roman" w:cs="Courier New"/>
          <w:color w:val="0000FF"/>
          <w:lang w:val="en-MY"/>
        </w:rPr>
        <w:t>For we do not have a high priest who is unable to empathize with our weaknesses, but we have one who has been tempted in every way, just as we are—yet he did not sin. Let us then approach God’s throne of grace with confidence, so that we may receive mercy and find grace to help us in our time of need. (Hebrews 4:15-16)</w:t>
      </w:r>
    </w:p>
    <w:p w14:paraId="5CD21439" w14:textId="77777777" w:rsidR="00674F02" w:rsidRPr="00B12F86" w:rsidRDefault="00674F02" w:rsidP="00AA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0000FF"/>
          <w:lang w:val="en-MY"/>
        </w:rPr>
      </w:pPr>
    </w:p>
    <w:p w14:paraId="025EB49D" w14:textId="77777777" w:rsidR="00674F02" w:rsidRPr="00B12F86" w:rsidRDefault="00674F02" w:rsidP="00AA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0000FF"/>
          <w:lang w:val="en-MY"/>
        </w:rPr>
      </w:pPr>
      <w:r w:rsidRPr="00B12F86">
        <w:rPr>
          <w:rFonts w:eastAsia="Times New Roman" w:cs="Courier New"/>
          <w:color w:val="0000FF"/>
          <w:lang w:val="en-MY"/>
        </w:rPr>
        <w:t xml:space="preserve">(John 5:19) … “Very truly I tell you, the Son can do nothing by himself; he can do only what he sees his Father doing, because whatever the Father does the Son also does. </w:t>
      </w:r>
    </w:p>
    <w:p w14:paraId="06439FB7" w14:textId="77777777" w:rsidR="00674F02" w:rsidRPr="00B12F86" w:rsidRDefault="00674F02" w:rsidP="00AA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0000FF"/>
          <w:lang w:val="en-MY"/>
        </w:rPr>
      </w:pPr>
    </w:p>
    <w:p w14:paraId="6B52D731" w14:textId="77B20BF6" w:rsidR="00674F02" w:rsidRPr="00B12F86" w:rsidRDefault="00674F02"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MY"/>
        </w:rPr>
      </w:pPr>
      <w:r w:rsidRPr="00B12F86">
        <w:rPr>
          <w:lang w:val="en-MY"/>
        </w:rPr>
        <w:t xml:space="preserve">How well do we know our Father, his heart and his will for our lives? We need to pursue our Father as Jesus </w:t>
      </w:r>
      <w:r w:rsidR="00AA2FEE" w:rsidRPr="00B12F86">
        <w:rPr>
          <w:lang w:val="en-MY"/>
        </w:rPr>
        <w:t>modelled</w:t>
      </w:r>
      <w:r w:rsidRPr="00B12F86">
        <w:rPr>
          <w:lang w:val="en-MY"/>
        </w:rPr>
        <w:t xml:space="preserve"> to us on how he pursued his father.</w:t>
      </w:r>
    </w:p>
    <w:p w14:paraId="64166DF9" w14:textId="77777777" w:rsidR="00674F02" w:rsidRPr="00B12F86" w:rsidRDefault="00674F02"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MY"/>
        </w:rPr>
      </w:pPr>
    </w:p>
    <w:p w14:paraId="4B85CBD6" w14:textId="77777777" w:rsidR="00345D97" w:rsidRPr="00B12F86" w:rsidRDefault="00C130B5" w:rsidP="00345D97">
      <w:pPr>
        <w:pStyle w:val="Heading1"/>
        <w:numPr>
          <w:ilvl w:val="0"/>
          <w:numId w:val="3"/>
        </w:numPr>
        <w:rPr>
          <w:rStyle w:val="Heading1Char"/>
          <w:sz w:val="28"/>
          <w:szCs w:val="28"/>
          <w:lang w:val="en-MY"/>
        </w:rPr>
      </w:pPr>
      <w:r w:rsidRPr="00B12F86">
        <w:rPr>
          <w:rStyle w:val="Heading1Char"/>
          <w:sz w:val="28"/>
          <w:szCs w:val="28"/>
          <w:lang w:val="en-MY"/>
        </w:rPr>
        <w:t>Jesus the Lord</w:t>
      </w:r>
    </w:p>
    <w:p w14:paraId="66E9BD89" w14:textId="77777777" w:rsidR="00345D97" w:rsidRPr="00B12F86" w:rsidRDefault="00345D97" w:rsidP="00345D97">
      <w:pPr>
        <w:rPr>
          <w:rFonts w:eastAsia="Times New Roman"/>
          <w:color w:val="000000"/>
          <w:lang w:val="en-MY" w:eastAsia="en-US"/>
        </w:rPr>
      </w:pPr>
      <w:r w:rsidRPr="00B12F86">
        <w:rPr>
          <w:rFonts w:asciiTheme="minorHAnsi" w:hAnsiTheme="minorHAnsi"/>
          <w:noProof/>
          <w:sz w:val="24"/>
          <w:szCs w:val="24"/>
          <w:lang w:val="en-MY" w:eastAsia="en-US"/>
        </w:rPr>
        <mc:AlternateContent>
          <mc:Choice Requires="wps">
            <w:drawing>
              <wp:inline distT="0" distB="0" distL="0" distR="0" wp14:anchorId="573403B4" wp14:editId="017EEAFC">
                <wp:extent cx="2886075" cy="285750"/>
                <wp:effectExtent l="0" t="0" r="28575" b="1905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85750"/>
                        </a:xfrm>
                        <a:prstGeom prst="rect">
                          <a:avLst/>
                        </a:prstGeom>
                        <a:solidFill>
                          <a:srgbClr val="FFFFFF"/>
                        </a:solidFill>
                        <a:ln w="9525">
                          <a:solidFill>
                            <a:srgbClr val="000000"/>
                          </a:solidFill>
                          <a:miter lim="800000"/>
                          <a:headEnd/>
                          <a:tailEnd/>
                        </a:ln>
                      </wps:spPr>
                      <wps:txbx>
                        <w:txbxContent>
                          <w:p w14:paraId="5ACD769E" w14:textId="77777777" w:rsidR="00345D97" w:rsidRDefault="00345D97" w:rsidP="00345D97">
                            <w:r w:rsidRPr="007A631A">
                              <w:t xml:space="preserve">I Believe in Jesus Christ, His </w:t>
                            </w:r>
                            <w:r w:rsidRPr="00345D97">
                              <w:t>Only Son,</w:t>
                            </w:r>
                            <w:r w:rsidRPr="007A631A">
                              <w:t xml:space="preserve"> </w:t>
                            </w:r>
                            <w:r w:rsidRPr="00674F02">
                              <w:rPr>
                                <w:b/>
                              </w:rPr>
                              <w:t>our L</w:t>
                            </w:r>
                            <w:r w:rsidRPr="00345D97">
                              <w:rPr>
                                <w:b/>
                              </w:rPr>
                              <w:t>ord</w:t>
                            </w:r>
                            <w:r>
                              <w:rPr>
                                <w:b/>
                              </w:rPr>
                              <w:t>.</w:t>
                            </w:r>
                          </w:p>
                        </w:txbxContent>
                      </wps:txbx>
                      <wps:bodyPr rot="0" vert="horz" wrap="square" lIns="91440" tIns="45720" rIns="91440" bIns="45720" anchor="t" anchorCtr="0">
                        <a:noAutofit/>
                      </wps:bodyPr>
                    </wps:wsp>
                  </a:graphicData>
                </a:graphic>
              </wp:inline>
            </w:drawing>
          </mc:Choice>
          <mc:Fallback>
            <w:pict>
              <v:shape id="Text Box 2" o:spid="_x0000_s1031" type="#_x0000_t202" style="width:227.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">
                <v:textbox>
                  <w:txbxContent>
                    <w:p w:rsidR="00345D97" w:rsidRDefault="00345D97" w:rsidP="00345D97">
                      <w:r w:rsidRPr="007A631A">
                        <w:t xml:space="preserve">I Believe in Jesus Christ, His </w:t>
                      </w:r>
                      <w:r w:rsidRPr="00345D97">
                        <w:t>Only Son,</w:t>
                      </w:r>
                      <w:r w:rsidRPr="007A631A">
                        <w:t xml:space="preserve"> </w:t>
                      </w:r>
                      <w:r w:rsidRPr="00674F02">
                        <w:rPr>
                          <w:b/>
                        </w:rPr>
                        <w:t>our L</w:t>
                      </w:r>
                      <w:r w:rsidRPr="00345D97">
                        <w:rPr>
                          <w:b/>
                        </w:rPr>
                        <w:t>ord</w:t>
                      </w:r>
                      <w:r>
                        <w:rPr>
                          <w:b/>
                        </w:rPr>
                        <w:t>.</w:t>
                      </w:r>
                    </w:p>
                  </w:txbxContent>
                </v:textbox>
                <w10:anchorlock/>
              </v:shape>
            </w:pict>
          </mc:Fallback>
        </mc:AlternateContent>
      </w:r>
    </w:p>
    <w:p w14:paraId="30192715" w14:textId="77777777" w:rsidR="00FF5ECA" w:rsidRPr="00B12F86" w:rsidRDefault="00674F02">
      <w:pPr>
        <w:jc w:val="both"/>
        <w:rPr>
          <w:rFonts w:eastAsia="Times New Roman"/>
          <w:color w:val="000000"/>
          <w:lang w:val="en-MY" w:eastAsia="en-US"/>
        </w:rPr>
      </w:pPr>
      <w:r w:rsidRPr="00B12F86">
        <w:rPr>
          <w:rFonts w:eastAsia="Times New Roman"/>
          <w:color w:val="000000"/>
          <w:lang w:val="en-MY" w:eastAsia="en-US"/>
        </w:rPr>
        <w:t>“Our” = the corporation declaration by the church.</w:t>
      </w:r>
    </w:p>
    <w:p w14:paraId="4FFD2333" w14:textId="77777777" w:rsidR="00674F02" w:rsidRPr="00B12F86" w:rsidRDefault="00674F02">
      <w:pPr>
        <w:jc w:val="both"/>
        <w:rPr>
          <w:rFonts w:eastAsia="Times New Roman"/>
          <w:lang w:val="en-MY" w:eastAsia="en-US"/>
        </w:rPr>
      </w:pPr>
      <w:r w:rsidRPr="00B12F86">
        <w:rPr>
          <w:rFonts w:eastAsia="Times New Roman"/>
          <w:color w:val="000000"/>
          <w:lang w:val="en-MY" w:eastAsia="en-US"/>
        </w:rPr>
        <w:t xml:space="preserve">C.S. </w:t>
      </w:r>
      <w:r w:rsidRPr="00B12F86">
        <w:rPr>
          <w:rFonts w:eastAsia="Times New Roman"/>
          <w:lang w:val="en-MY" w:eastAsia="en-US"/>
        </w:rPr>
        <w:t>Lewis brought up an argument, a trilemma of who Jesus is – liar, lunatic, the Lord.</w:t>
      </w:r>
    </w:p>
    <w:tbl>
      <w:tblPr>
        <w:tblStyle w:val="TableGrid"/>
        <w:tblW w:w="0" w:type="auto"/>
        <w:tblLook w:val="04A0" w:firstRow="1" w:lastRow="0" w:firstColumn="1" w:lastColumn="0" w:noHBand="0" w:noVBand="1"/>
      </w:tblPr>
      <w:tblGrid>
        <w:gridCol w:w="1948"/>
        <w:gridCol w:w="2308"/>
        <w:gridCol w:w="4637"/>
      </w:tblGrid>
      <w:tr w:rsidR="00674F02" w:rsidRPr="00B12F86" w14:paraId="3B88DEFC" w14:textId="77777777" w:rsidTr="00DC23EA">
        <w:trPr>
          <w:trHeight w:val="1569"/>
        </w:trPr>
        <w:tc>
          <w:tcPr>
            <w:tcW w:w="1948" w:type="dxa"/>
          </w:tcPr>
          <w:p w14:paraId="3D3C3BD0" w14:textId="77777777" w:rsidR="00674F02" w:rsidRPr="00B12F86" w:rsidRDefault="00674F02">
            <w:pPr>
              <w:jc w:val="both"/>
              <w:rPr>
                <w:rFonts w:eastAsia="Times New Roman" w:cs="Calibri"/>
                <w:lang w:val="en-MY" w:eastAsia="en-US"/>
              </w:rPr>
            </w:pPr>
            <w:r w:rsidRPr="00B12F86">
              <w:rPr>
                <w:rFonts w:eastAsia="Times New Roman"/>
                <w:lang w:val="en-MY" w:eastAsia="en-US"/>
              </w:rPr>
              <w:t>If Jesus is not God</w:t>
            </w:r>
          </w:p>
        </w:tc>
        <w:tc>
          <w:tcPr>
            <w:tcW w:w="2308" w:type="dxa"/>
          </w:tcPr>
          <w:p w14:paraId="4ACF5DB3" w14:textId="77777777" w:rsidR="00674F02" w:rsidRPr="00B12F86" w:rsidRDefault="00674F02" w:rsidP="00AA2FEE">
            <w:pPr>
              <w:pStyle w:val="ListParagraph"/>
              <w:numPr>
                <w:ilvl w:val="0"/>
                <w:numId w:val="7"/>
              </w:numPr>
              <w:ind w:left="350"/>
              <w:jc w:val="both"/>
              <w:rPr>
                <w:rFonts w:eastAsia="Times New Roman" w:cs="Calibri"/>
                <w:lang w:val="en-MY" w:eastAsia="en-US"/>
              </w:rPr>
            </w:pPr>
            <w:r w:rsidRPr="00B12F86">
              <w:rPr>
                <w:rFonts w:eastAsia="Times New Roman" w:cs="Calibri"/>
                <w:lang w:val="en-MY" w:eastAsia="en-US"/>
              </w:rPr>
              <w:t>Liar</w:t>
            </w:r>
          </w:p>
          <w:p w14:paraId="104A6C47" w14:textId="77777777" w:rsidR="00674F02" w:rsidRPr="00B12F86" w:rsidRDefault="00674F02" w:rsidP="00AA2FEE">
            <w:pPr>
              <w:pStyle w:val="ListParagraph"/>
              <w:numPr>
                <w:ilvl w:val="0"/>
                <w:numId w:val="7"/>
              </w:numPr>
              <w:ind w:left="350"/>
              <w:jc w:val="both"/>
              <w:rPr>
                <w:rFonts w:eastAsia="Times New Roman" w:cs="Calibri"/>
                <w:lang w:val="en-MY" w:eastAsia="en-US"/>
              </w:rPr>
            </w:pPr>
            <w:r w:rsidRPr="00B12F86">
              <w:rPr>
                <w:rFonts w:eastAsia="Times New Roman" w:cs="Calibri"/>
                <w:lang w:val="en-MY" w:eastAsia="en-US"/>
              </w:rPr>
              <w:t>Lunatic</w:t>
            </w:r>
          </w:p>
        </w:tc>
        <w:tc>
          <w:tcPr>
            <w:tcW w:w="4637" w:type="dxa"/>
          </w:tcPr>
          <w:p w14:paraId="1228A7E1" w14:textId="77777777" w:rsidR="00674F02" w:rsidRPr="00B12F86" w:rsidRDefault="00674F02" w:rsidP="00AA2FEE">
            <w:pPr>
              <w:pStyle w:val="ListParagraph"/>
              <w:numPr>
                <w:ilvl w:val="0"/>
                <w:numId w:val="7"/>
              </w:numPr>
              <w:ind w:left="452"/>
              <w:jc w:val="both"/>
              <w:rPr>
                <w:rFonts w:eastAsia="Times New Roman" w:cs="Calibri"/>
                <w:lang w:val="en-MY" w:eastAsia="en-US"/>
              </w:rPr>
            </w:pPr>
            <w:r w:rsidRPr="00B12F86">
              <w:rPr>
                <w:rFonts w:eastAsia="Times New Roman" w:cs="Calibri"/>
                <w:lang w:val="en-MY" w:eastAsia="en-US"/>
              </w:rPr>
              <w:t>Lying deliberately to the world, making him a hypocrite and a fool for dying on the cross.</w:t>
            </w:r>
          </w:p>
          <w:p w14:paraId="3CBD0C2D" w14:textId="77777777" w:rsidR="00674F02" w:rsidRPr="00B12F86" w:rsidRDefault="00B4597C" w:rsidP="00AA2FEE">
            <w:pPr>
              <w:pStyle w:val="ListParagraph"/>
              <w:numPr>
                <w:ilvl w:val="0"/>
                <w:numId w:val="7"/>
              </w:numPr>
              <w:ind w:left="452"/>
              <w:jc w:val="both"/>
              <w:rPr>
                <w:rFonts w:eastAsia="Times New Roman" w:cs="Calibri"/>
                <w:lang w:val="en-MY" w:eastAsia="en-US"/>
              </w:rPr>
            </w:pPr>
            <w:r w:rsidRPr="00B12F86">
              <w:rPr>
                <w:rFonts w:eastAsia="Times New Roman" w:cs="Calibri"/>
                <w:lang w:val="en-MY" w:eastAsia="en-US"/>
              </w:rPr>
              <w:t>Believing in something that he is not; sincere</w:t>
            </w:r>
            <w:r w:rsidR="00674F02" w:rsidRPr="00B12F86">
              <w:rPr>
                <w:rFonts w:eastAsia="Times New Roman" w:cs="Calibri"/>
                <w:lang w:val="en-MY" w:eastAsia="en-US"/>
              </w:rPr>
              <w:t>ly deluded</w:t>
            </w:r>
          </w:p>
        </w:tc>
      </w:tr>
      <w:tr w:rsidR="00674F02" w:rsidRPr="00B12F86" w14:paraId="1F94E476" w14:textId="77777777" w:rsidTr="00DC23EA">
        <w:trPr>
          <w:trHeight w:val="726"/>
        </w:trPr>
        <w:tc>
          <w:tcPr>
            <w:tcW w:w="1948" w:type="dxa"/>
          </w:tcPr>
          <w:p w14:paraId="0CDF2BB6" w14:textId="77777777" w:rsidR="00674F02" w:rsidRPr="00B12F86" w:rsidRDefault="00674F02">
            <w:pPr>
              <w:jc w:val="both"/>
              <w:rPr>
                <w:rFonts w:eastAsia="Times New Roman" w:cs="Calibri"/>
                <w:lang w:val="en-MY" w:eastAsia="en-US"/>
              </w:rPr>
            </w:pPr>
            <w:r w:rsidRPr="00B12F86">
              <w:rPr>
                <w:rFonts w:eastAsia="Times New Roman" w:cs="Calibri"/>
                <w:lang w:val="en-MY" w:eastAsia="en-US"/>
              </w:rPr>
              <w:t>If Jesus is God</w:t>
            </w:r>
          </w:p>
        </w:tc>
        <w:tc>
          <w:tcPr>
            <w:tcW w:w="2308" w:type="dxa"/>
          </w:tcPr>
          <w:p w14:paraId="689CA780" w14:textId="77777777" w:rsidR="00674F02" w:rsidRPr="00B12F86" w:rsidRDefault="00674F02" w:rsidP="00AA2FEE">
            <w:pPr>
              <w:pStyle w:val="ListParagraph"/>
              <w:numPr>
                <w:ilvl w:val="0"/>
                <w:numId w:val="8"/>
              </w:numPr>
              <w:ind w:left="350"/>
              <w:jc w:val="both"/>
              <w:rPr>
                <w:rFonts w:eastAsia="Times New Roman" w:cs="Calibri"/>
                <w:lang w:val="en-MY" w:eastAsia="en-US"/>
              </w:rPr>
            </w:pPr>
            <w:r w:rsidRPr="00B12F86">
              <w:rPr>
                <w:rFonts w:eastAsia="Times New Roman" w:cs="Calibri"/>
                <w:lang w:val="en-MY" w:eastAsia="en-US"/>
              </w:rPr>
              <w:t>The Lord</w:t>
            </w:r>
          </w:p>
        </w:tc>
        <w:tc>
          <w:tcPr>
            <w:tcW w:w="4637" w:type="dxa"/>
          </w:tcPr>
          <w:p w14:paraId="5CD2D727" w14:textId="77777777" w:rsidR="00674F02" w:rsidRPr="00B12F86" w:rsidRDefault="00B4597C" w:rsidP="00AA2FEE">
            <w:pPr>
              <w:pStyle w:val="ListParagraph"/>
              <w:numPr>
                <w:ilvl w:val="0"/>
                <w:numId w:val="8"/>
              </w:numPr>
              <w:ind w:left="452"/>
              <w:jc w:val="both"/>
              <w:rPr>
                <w:rFonts w:eastAsia="Times New Roman" w:cs="Calibri"/>
                <w:lang w:val="en-MY" w:eastAsia="en-US"/>
              </w:rPr>
            </w:pPr>
            <w:r w:rsidRPr="00B12F86">
              <w:rPr>
                <w:rFonts w:eastAsia="Times New Roman" w:cs="Calibri"/>
                <w:lang w:val="en-MY" w:eastAsia="en-US"/>
              </w:rPr>
              <w:t xml:space="preserve">We </w:t>
            </w:r>
            <w:proofErr w:type="gramStart"/>
            <w:r w:rsidRPr="00B12F86">
              <w:rPr>
                <w:rFonts w:eastAsia="Times New Roman" w:cs="Calibri"/>
                <w:lang w:val="en-MY" w:eastAsia="en-US"/>
              </w:rPr>
              <w:t>have to</w:t>
            </w:r>
            <w:proofErr w:type="gramEnd"/>
            <w:r w:rsidRPr="00B12F86">
              <w:rPr>
                <w:rFonts w:eastAsia="Times New Roman" w:cs="Calibri"/>
                <w:lang w:val="en-MY" w:eastAsia="en-US"/>
              </w:rPr>
              <w:t xml:space="preserve"> accept everything that he said about himself.</w:t>
            </w:r>
          </w:p>
        </w:tc>
      </w:tr>
    </w:tbl>
    <w:p w14:paraId="4F997539" w14:textId="77777777" w:rsidR="00B4597C" w:rsidRPr="00B12F86" w:rsidRDefault="00B4597C">
      <w:pPr>
        <w:jc w:val="both"/>
        <w:rPr>
          <w:rFonts w:eastAsia="Times New Roman" w:cs="Calibri"/>
          <w:lang w:val="en-MY" w:eastAsia="en-US"/>
        </w:rPr>
      </w:pPr>
      <w:r w:rsidRPr="00B12F86">
        <w:rPr>
          <w:rFonts w:eastAsia="Times New Roman" w:cs="Calibri"/>
          <w:lang w:val="en-MY" w:eastAsia="en-US"/>
        </w:rPr>
        <w:t>There are only 2 choices – accept or reject Him.</w:t>
      </w:r>
    </w:p>
    <w:p w14:paraId="4D32DC1B" w14:textId="77777777" w:rsidR="00B4597C" w:rsidRPr="00B12F86" w:rsidRDefault="00B4597C">
      <w:pPr>
        <w:jc w:val="both"/>
        <w:rPr>
          <w:rFonts w:eastAsia="Times New Roman" w:cs="Calibri"/>
          <w:lang w:val="en-MY" w:eastAsia="en-US"/>
        </w:rPr>
      </w:pPr>
      <w:r w:rsidRPr="00B12F86">
        <w:rPr>
          <w:rFonts w:eastAsia="Times New Roman" w:cs="Calibri"/>
          <w:lang w:val="en-MY" w:eastAsia="en-US"/>
        </w:rPr>
        <w:t xml:space="preserve">Fundamental confession of the Christian faith in the New Testament, was not that Jesus is </w:t>
      </w:r>
      <w:r w:rsidR="00356D65" w:rsidRPr="00B12F86">
        <w:rPr>
          <w:rFonts w:eastAsia="Times New Roman" w:cs="Calibri"/>
          <w:lang w:val="en-MY" w:eastAsia="en-US"/>
        </w:rPr>
        <w:t>Saviour</w:t>
      </w:r>
      <w:r w:rsidRPr="00B12F86">
        <w:rPr>
          <w:rFonts w:eastAsia="Times New Roman" w:cs="Calibri"/>
          <w:lang w:val="en-MY" w:eastAsia="en-US"/>
        </w:rPr>
        <w:t xml:space="preserve"> but that He is Lord.</w:t>
      </w:r>
    </w:p>
    <w:p w14:paraId="3F0F0593" w14:textId="77777777" w:rsidR="00674F02" w:rsidRPr="00B12F86" w:rsidRDefault="00B4597C"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FF"/>
          <w:lang w:val="en-MY"/>
        </w:rPr>
      </w:pPr>
      <w:r w:rsidRPr="00B12F86">
        <w:rPr>
          <w:rFonts w:eastAsia="Times New Roman" w:cs="Courier New"/>
          <w:color w:val="0000FF"/>
          <w:lang w:val="en-MY"/>
        </w:rPr>
        <w:t>I</w:t>
      </w:r>
      <w:r w:rsidR="00674F02" w:rsidRPr="00B12F86">
        <w:rPr>
          <w:rFonts w:eastAsia="Times New Roman" w:cs="Courier New"/>
          <w:color w:val="0000FF"/>
          <w:lang w:val="en-MY"/>
        </w:rPr>
        <w:t>f you declare with your mouth, “Jesus is Lord,” and believe in your heart that God raised him from the dead, you will be saved.</w:t>
      </w:r>
      <w:r w:rsidRPr="00B12F86">
        <w:rPr>
          <w:rFonts w:eastAsia="Times New Roman" w:cs="Courier New"/>
          <w:color w:val="0000FF"/>
          <w:lang w:val="en-MY"/>
        </w:rPr>
        <w:t xml:space="preserve"> (Romans 10:9)</w:t>
      </w:r>
    </w:p>
    <w:p w14:paraId="3E559DC9" w14:textId="77777777" w:rsidR="00356D65" w:rsidRPr="00B12F86" w:rsidRDefault="00356D65"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FF"/>
          <w:lang w:val="en-MY"/>
        </w:rPr>
      </w:pPr>
    </w:p>
    <w:p w14:paraId="75930980" w14:textId="77777777" w:rsidR="00356D65" w:rsidRPr="00B12F86" w:rsidRDefault="00356D65" w:rsidP="00AA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MY"/>
        </w:rPr>
      </w:pPr>
      <w:r w:rsidRPr="00B12F86">
        <w:rPr>
          <w:rFonts w:eastAsia="Times New Roman" w:cs="Courier New"/>
          <w:lang w:val="en-MY"/>
        </w:rPr>
        <w:t>In Jesus’ time, to be declared Lord is treason because only Caesar was both saviour and Lord. Those were the meaning carried by Caesar’s title. The Roman Empire was not opposed to Christianity as a religion, but the authorities could not accept that Jesus’ disciples declared him as their Lord. Jesus is Lord means that he is God, the Lord Supreme, the King of Kings, and the Lord of Lords.</w:t>
      </w:r>
    </w:p>
    <w:p w14:paraId="24E05968" w14:textId="77777777" w:rsidR="00674F02" w:rsidRPr="00B12F86" w:rsidRDefault="00674F02"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MY"/>
        </w:rPr>
      </w:pPr>
    </w:p>
    <w:p w14:paraId="4DD29F75" w14:textId="77777777" w:rsidR="00674F02" w:rsidRPr="00B12F86" w:rsidRDefault="00DC23EA"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lang w:val="en-MY"/>
        </w:rPr>
      </w:pPr>
      <w:r w:rsidRPr="00B12F86">
        <w:rPr>
          <w:rFonts w:eastAsia="Times New Roman" w:cs="Courier New"/>
          <w:noProof/>
          <w:color w:val="0000FF"/>
          <w:lang w:val="en-MY" w:eastAsia="en-US"/>
        </w:rPr>
        <w:lastRenderedPageBreak/>
        <w:drawing>
          <wp:anchor distT="0" distB="0" distL="114300" distR="114300" simplePos="0" relativeHeight="251682816" behindDoc="1" locked="0" layoutInCell="1" allowOverlap="1" wp14:anchorId="7D0969CF" wp14:editId="6D2D271A">
            <wp:simplePos x="0" y="0"/>
            <wp:positionH relativeFrom="column">
              <wp:posOffset>4384040</wp:posOffset>
            </wp:positionH>
            <wp:positionV relativeFrom="paragraph">
              <wp:posOffset>169545</wp:posOffset>
            </wp:positionV>
            <wp:extent cx="1240790" cy="904875"/>
            <wp:effectExtent l="0" t="0" r="0" b="9525"/>
            <wp:wrapTight wrapText="bothSides">
              <wp:wrapPolygon edited="0">
                <wp:start x="0" y="0"/>
                <wp:lineTo x="0" y="21373"/>
                <wp:lineTo x="21224" y="21373"/>
                <wp:lineTo x="212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w.jpg"/>
                    <pic:cNvPicPr/>
                  </pic:nvPicPr>
                  <pic:blipFill>
                    <a:blip r:embed="rId15">
                      <a:extLst>
                        <a:ext uri="{28A0092B-C50C-407E-A947-70E740481C1C}">
                          <a14:useLocalDpi xmlns:a14="http://schemas.microsoft.com/office/drawing/2010/main" val="0"/>
                        </a:ext>
                      </a:extLst>
                    </a:blip>
                    <a:stretch>
                      <a:fillRect/>
                    </a:stretch>
                  </pic:blipFill>
                  <pic:spPr>
                    <a:xfrm>
                      <a:off x="0" y="0"/>
                      <a:ext cx="1240790" cy="904875"/>
                    </a:xfrm>
                    <a:prstGeom prst="rect">
                      <a:avLst/>
                    </a:prstGeom>
                  </pic:spPr>
                </pic:pic>
              </a:graphicData>
            </a:graphic>
            <wp14:sizeRelH relativeFrom="margin">
              <wp14:pctWidth>0</wp14:pctWidth>
            </wp14:sizeRelH>
            <wp14:sizeRelV relativeFrom="margin">
              <wp14:pctHeight>0</wp14:pctHeight>
            </wp14:sizeRelV>
          </wp:anchor>
        </w:drawing>
      </w:r>
      <w:r w:rsidR="00674F02" w:rsidRPr="00B12F86">
        <w:rPr>
          <w:rFonts w:eastAsia="Times New Roman" w:cs="Courier New"/>
          <w:b/>
          <w:color w:val="000000"/>
          <w:lang w:val="en-MY"/>
        </w:rPr>
        <w:t xml:space="preserve">The Supremacy of the Son of God </w:t>
      </w:r>
    </w:p>
    <w:p w14:paraId="243C1995" w14:textId="77777777" w:rsidR="00674F02" w:rsidRPr="00B12F86" w:rsidRDefault="00674F02" w:rsidP="00AA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0000FF"/>
          <w:lang w:val="en-MY"/>
        </w:rPr>
      </w:pPr>
      <w:r w:rsidRPr="00B12F86">
        <w:rPr>
          <w:rFonts w:eastAsia="Times New Roman" w:cs="Courier New"/>
          <w:color w:val="0000FF"/>
          <w:lang w:val="en-MY"/>
        </w:rPr>
        <w:t xml:space="preserve">The Son is the image of the invisible God, the </w:t>
      </w:r>
      <w:r w:rsidR="00B4597C" w:rsidRPr="00B12F86">
        <w:rPr>
          <w:rFonts w:eastAsia="Times New Roman" w:cs="Courier New"/>
          <w:color w:val="0000FF"/>
          <w:lang w:val="en-MY"/>
        </w:rPr>
        <w:t xml:space="preserve">firstborn over all creation. </w:t>
      </w:r>
      <w:r w:rsidRPr="00B12F86">
        <w:rPr>
          <w:rFonts w:eastAsia="Times New Roman" w:cs="Courier New"/>
          <w:color w:val="0000FF"/>
          <w:lang w:val="en-MY"/>
        </w:rPr>
        <w:t>For in him all things were created: things in heaven and on earth, visible and invisible, whether thrones or powers or rulers or authorities; all things have been crea</w:t>
      </w:r>
      <w:r w:rsidR="00B4597C" w:rsidRPr="00B12F86">
        <w:rPr>
          <w:rFonts w:eastAsia="Times New Roman" w:cs="Courier New"/>
          <w:color w:val="0000FF"/>
          <w:lang w:val="en-MY"/>
        </w:rPr>
        <w:t xml:space="preserve">ted through him and for him. </w:t>
      </w:r>
      <w:r w:rsidRPr="00B12F86">
        <w:rPr>
          <w:rFonts w:eastAsia="Times New Roman" w:cs="Courier New"/>
          <w:color w:val="0000FF"/>
          <w:lang w:val="en-MY"/>
        </w:rPr>
        <w:t xml:space="preserve">He is before all things, and in </w:t>
      </w:r>
      <w:r w:rsidR="00B4597C" w:rsidRPr="00B12F86">
        <w:rPr>
          <w:rFonts w:eastAsia="Times New Roman" w:cs="Courier New"/>
          <w:color w:val="0000FF"/>
          <w:lang w:val="en-MY"/>
        </w:rPr>
        <w:t>him all things hold together.</w:t>
      </w:r>
      <w:r w:rsidRPr="00B12F86">
        <w:rPr>
          <w:rFonts w:eastAsia="Times New Roman" w:cs="Courier New"/>
          <w:color w:val="0000FF"/>
          <w:lang w:val="en-MY"/>
        </w:rPr>
        <w:t> And he is the head of the body, the church; he is the beginning and the firstborn from among the dead, so that in everything he might have th</w:t>
      </w:r>
      <w:r w:rsidR="00B4597C" w:rsidRPr="00B12F86">
        <w:rPr>
          <w:rFonts w:eastAsia="Times New Roman" w:cs="Courier New"/>
          <w:color w:val="0000FF"/>
          <w:lang w:val="en-MY"/>
        </w:rPr>
        <w:t>e supremacy.</w:t>
      </w:r>
      <w:r w:rsidRPr="00B12F86">
        <w:rPr>
          <w:rFonts w:eastAsia="Times New Roman" w:cs="Courier New"/>
          <w:color w:val="0000FF"/>
          <w:lang w:val="en-MY"/>
        </w:rPr>
        <w:t> For God was pleased to have al</w:t>
      </w:r>
      <w:r w:rsidR="00B4597C" w:rsidRPr="00B12F86">
        <w:rPr>
          <w:rFonts w:eastAsia="Times New Roman" w:cs="Courier New"/>
          <w:color w:val="0000FF"/>
          <w:lang w:val="en-MY"/>
        </w:rPr>
        <w:t xml:space="preserve">l his fullness dwell in him, </w:t>
      </w:r>
      <w:r w:rsidRPr="00B12F86">
        <w:rPr>
          <w:rFonts w:eastAsia="Times New Roman" w:cs="Courier New"/>
          <w:color w:val="0000FF"/>
          <w:lang w:val="en-MY"/>
        </w:rPr>
        <w:t>and through him to reconcile to himself all things, whether things on earth or things in heaven, by making peace through his blood, shed on the cross.</w:t>
      </w:r>
      <w:r w:rsidR="00B4597C" w:rsidRPr="00B12F86">
        <w:rPr>
          <w:rFonts w:eastAsia="Times New Roman" w:cs="Courier New"/>
          <w:color w:val="0000FF"/>
          <w:lang w:val="en-MY"/>
        </w:rPr>
        <w:t xml:space="preserve"> (Colossians 1:15-20)</w:t>
      </w:r>
    </w:p>
    <w:p w14:paraId="30AE26F2" w14:textId="77777777" w:rsidR="00356D65" w:rsidRPr="00B12F86" w:rsidRDefault="00356D65"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FF"/>
          <w:lang w:val="en-MY"/>
        </w:rPr>
      </w:pPr>
    </w:p>
    <w:p w14:paraId="2418E623" w14:textId="77777777" w:rsidR="00356D65" w:rsidRPr="00B12F86" w:rsidRDefault="00356D65"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MY"/>
        </w:rPr>
      </w:pPr>
      <w:r w:rsidRPr="00B12F86">
        <w:rPr>
          <w:rFonts w:eastAsia="Times New Roman" w:cs="Courier New"/>
          <w:lang w:val="en-MY"/>
        </w:rPr>
        <w:t>Whether people acknowledge it or not, He is Lord!</w:t>
      </w:r>
    </w:p>
    <w:p w14:paraId="6A41867B" w14:textId="77777777" w:rsidR="00356D65" w:rsidRPr="00B12F86" w:rsidRDefault="00356D65"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MY"/>
        </w:rPr>
      </w:pPr>
    </w:p>
    <w:p w14:paraId="6ED11E9B" w14:textId="7A47326A" w:rsidR="00674F02" w:rsidRPr="00B12F86" w:rsidRDefault="00356D65"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MY"/>
        </w:rPr>
      </w:pPr>
      <w:r w:rsidRPr="00B12F86">
        <w:rPr>
          <w:rFonts w:eastAsia="Times New Roman" w:cs="Courier New"/>
          <w:lang w:val="en-MY"/>
        </w:rPr>
        <w:t xml:space="preserve">There is a phrase that goes: “The </w:t>
      </w:r>
      <w:r w:rsidR="00AA2FEE">
        <w:rPr>
          <w:rFonts w:eastAsia="Times New Roman" w:cs="Courier New"/>
          <w:lang w:val="en-MY"/>
        </w:rPr>
        <w:t>B</w:t>
      </w:r>
      <w:r w:rsidRPr="00B12F86">
        <w:rPr>
          <w:rFonts w:eastAsia="Times New Roman" w:cs="Courier New"/>
          <w:lang w:val="en-MY"/>
        </w:rPr>
        <w:t>ible says it. I believe it. That settles It.”</w:t>
      </w:r>
    </w:p>
    <w:p w14:paraId="67901F29" w14:textId="77777777" w:rsidR="00356D65" w:rsidRPr="00B12F86" w:rsidRDefault="00356D65"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MY"/>
        </w:rPr>
      </w:pPr>
      <w:r w:rsidRPr="00B12F86">
        <w:rPr>
          <w:rFonts w:eastAsia="Times New Roman" w:cs="Courier New"/>
          <w:lang w:val="en-MY"/>
        </w:rPr>
        <w:t>Where truth is concern, it is not whether you believe it or not.</w:t>
      </w:r>
    </w:p>
    <w:p w14:paraId="1F0855AB" w14:textId="77777777" w:rsidR="00356D65" w:rsidRPr="00B12F86" w:rsidRDefault="00356D65"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MY"/>
        </w:rPr>
      </w:pPr>
    </w:p>
    <w:p w14:paraId="1DCB3892" w14:textId="1BE8EBFA" w:rsidR="00356D65" w:rsidRPr="00B12F86" w:rsidRDefault="00356D65"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MY"/>
        </w:rPr>
      </w:pPr>
      <w:r w:rsidRPr="00B12F86">
        <w:rPr>
          <w:rFonts w:eastAsia="Times New Roman" w:cs="Courier New"/>
          <w:lang w:val="en-MY"/>
        </w:rPr>
        <w:t xml:space="preserve">A better phrase would be: “The </w:t>
      </w:r>
      <w:r w:rsidR="00AA2FEE">
        <w:rPr>
          <w:rFonts w:eastAsia="Times New Roman" w:cs="Courier New"/>
          <w:lang w:val="en-MY"/>
        </w:rPr>
        <w:t>B</w:t>
      </w:r>
      <w:r w:rsidRPr="00B12F86">
        <w:rPr>
          <w:rFonts w:eastAsia="Times New Roman" w:cs="Courier New"/>
          <w:lang w:val="en-MY"/>
        </w:rPr>
        <w:t>ible says it. That settles it.”</w:t>
      </w:r>
    </w:p>
    <w:p w14:paraId="1845FC67" w14:textId="77777777" w:rsidR="00356D65" w:rsidRPr="00B12F86" w:rsidRDefault="00356D65"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MY"/>
        </w:rPr>
      </w:pPr>
      <w:r w:rsidRPr="00B12F86">
        <w:rPr>
          <w:rFonts w:eastAsia="Times New Roman" w:cs="Courier New"/>
          <w:lang w:val="en-MY"/>
        </w:rPr>
        <w:t>This Lord is coming back again as king and judge.</w:t>
      </w:r>
    </w:p>
    <w:p w14:paraId="4FF0BA35" w14:textId="77777777" w:rsidR="00356D65" w:rsidRPr="00B12F86" w:rsidRDefault="00356D65"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MY"/>
        </w:rPr>
      </w:pPr>
    </w:p>
    <w:p w14:paraId="61246555" w14:textId="77777777" w:rsidR="00674F02" w:rsidRPr="00B12F86" w:rsidRDefault="00674F02" w:rsidP="0067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FF"/>
          <w:lang w:val="en-MY"/>
        </w:rPr>
      </w:pPr>
      <w:r w:rsidRPr="00B12F86">
        <w:rPr>
          <w:rFonts w:eastAsia="Times New Roman" w:cs="Courier New"/>
          <w:color w:val="0000FF"/>
          <w:lang w:val="en-MY"/>
        </w:rPr>
        <w:t>For we must all appear before the judgment seat of Christ, that each one may receive what is due him for the things done while in the body, whether good or bad.</w:t>
      </w:r>
      <w:r w:rsidR="00B4597C" w:rsidRPr="00B12F86">
        <w:rPr>
          <w:rFonts w:eastAsia="Times New Roman" w:cs="Courier New"/>
          <w:color w:val="0000FF"/>
          <w:lang w:val="en-MY"/>
        </w:rPr>
        <w:t xml:space="preserve"> (2 Corinthians 5:10)</w:t>
      </w:r>
    </w:p>
    <w:p w14:paraId="4345DCB1" w14:textId="77777777" w:rsidR="00356D65" w:rsidRPr="00B12F86" w:rsidRDefault="00356D65" w:rsidP="00356D65">
      <w:pPr>
        <w:jc w:val="both"/>
        <w:rPr>
          <w:b/>
          <w:lang w:val="en-MY"/>
        </w:rPr>
      </w:pPr>
      <w:r w:rsidRPr="00B12F86">
        <w:rPr>
          <w:b/>
          <w:lang w:val="en-MY"/>
        </w:rPr>
        <w:t>The Implications:</w:t>
      </w:r>
    </w:p>
    <w:p w14:paraId="6A30435F" w14:textId="77777777" w:rsidR="00B4597C" w:rsidRPr="00B12F86" w:rsidRDefault="00356D65">
      <w:pPr>
        <w:jc w:val="both"/>
        <w:rPr>
          <w:rFonts w:eastAsia="Times New Roman" w:cs="Calibri"/>
          <w:lang w:val="en-MY" w:eastAsia="en-US"/>
        </w:rPr>
      </w:pPr>
      <w:r w:rsidRPr="00B12F86">
        <w:rPr>
          <w:rFonts w:eastAsia="Times New Roman" w:cs="Calibri"/>
          <w:lang w:val="en-MY" w:eastAsia="en-US"/>
        </w:rPr>
        <w:t xml:space="preserve">If Jesus is who he says he is, how will that change </w:t>
      </w:r>
      <w:r w:rsidR="003F348F" w:rsidRPr="00B12F86">
        <w:rPr>
          <w:rFonts w:eastAsia="Times New Roman" w:cs="Calibri"/>
          <w:lang w:val="en-MY" w:eastAsia="en-US"/>
        </w:rPr>
        <w:t>the way we live our lives?</w:t>
      </w:r>
    </w:p>
    <w:p w14:paraId="589581E1" w14:textId="77777777" w:rsidR="00356D65" w:rsidRPr="00B12F86" w:rsidRDefault="00356D65" w:rsidP="00356D65">
      <w:pPr>
        <w:pStyle w:val="ListParagraph"/>
        <w:numPr>
          <w:ilvl w:val="0"/>
          <w:numId w:val="9"/>
        </w:numPr>
        <w:jc w:val="both"/>
        <w:rPr>
          <w:rFonts w:eastAsia="Times New Roman" w:cs="Calibri"/>
          <w:lang w:val="en-MY" w:eastAsia="en-US"/>
        </w:rPr>
      </w:pPr>
      <w:r w:rsidRPr="00B12F86">
        <w:rPr>
          <w:rFonts w:eastAsia="Times New Roman" w:cs="Calibri"/>
          <w:lang w:val="en-MY" w:eastAsia="en-US"/>
        </w:rPr>
        <w:t>It will cost us</w:t>
      </w:r>
    </w:p>
    <w:p w14:paraId="7AA483EE" w14:textId="77777777" w:rsidR="00356D65" w:rsidRPr="00B12F86" w:rsidRDefault="003F348F" w:rsidP="00AA2FEE">
      <w:pPr>
        <w:pStyle w:val="ListParagraph"/>
        <w:numPr>
          <w:ilvl w:val="0"/>
          <w:numId w:val="10"/>
        </w:numPr>
        <w:jc w:val="both"/>
        <w:rPr>
          <w:rFonts w:eastAsia="Times New Roman" w:cs="Calibri"/>
          <w:lang w:val="en-MY" w:eastAsia="en-US"/>
        </w:rPr>
      </w:pPr>
      <w:r w:rsidRPr="00B12F86">
        <w:rPr>
          <w:rFonts w:eastAsia="Times New Roman" w:cs="Calibri"/>
          <w:lang w:val="en-MY" w:eastAsia="en-US"/>
        </w:rPr>
        <w:t xml:space="preserve">It is not a mere convenient religion to get us into heaven. It may make us uncomfortable about our past and present. It may change our values, ethics, practices, ambition, lifestyle etc. We </w:t>
      </w:r>
      <w:proofErr w:type="gramStart"/>
      <w:r w:rsidRPr="00B12F86">
        <w:rPr>
          <w:rFonts w:eastAsia="Times New Roman" w:cs="Calibri"/>
          <w:lang w:val="en-MY" w:eastAsia="en-US"/>
        </w:rPr>
        <w:t>have to</w:t>
      </w:r>
      <w:proofErr w:type="gramEnd"/>
      <w:r w:rsidRPr="00B12F86">
        <w:rPr>
          <w:rFonts w:eastAsia="Times New Roman" w:cs="Calibri"/>
          <w:lang w:val="en-MY" w:eastAsia="en-US"/>
        </w:rPr>
        <w:t xml:space="preserve"> love Jesus more than any other.</w:t>
      </w:r>
    </w:p>
    <w:p w14:paraId="14663095" w14:textId="77777777" w:rsidR="00356D65" w:rsidRPr="00AA2FEE" w:rsidRDefault="00356D65" w:rsidP="00AA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0000FF"/>
          <w:lang w:val="en-MY"/>
        </w:rPr>
      </w:pPr>
      <w:r w:rsidRPr="00AA2FEE">
        <w:rPr>
          <w:rFonts w:eastAsia="Times New Roman" w:cs="Courier New"/>
          <w:color w:val="0000FF"/>
          <w:lang w:val="en-MY"/>
        </w:rPr>
        <w:t>Large crowds were traveling with Jesus, and turning to them he said: “If anyone comes to me and does not hate father and mother, wife and children, brothers and sisters—yes, even their own life—such a person cannot be my disciple. And whoever does not carry their cross and follow me cannot be my disciple. (Luke 14:25-27)</w:t>
      </w:r>
    </w:p>
    <w:p w14:paraId="2F6285FE" w14:textId="77777777" w:rsidR="00356D65" w:rsidRPr="00B12F86" w:rsidRDefault="00356D65" w:rsidP="003F348F">
      <w:pPr>
        <w:pStyle w:val="ListParagraph"/>
        <w:jc w:val="both"/>
        <w:rPr>
          <w:rFonts w:eastAsia="Times New Roman" w:cs="Calibri"/>
          <w:lang w:val="en-MY" w:eastAsia="en-US"/>
        </w:rPr>
      </w:pPr>
    </w:p>
    <w:p w14:paraId="71BB2E26" w14:textId="77777777" w:rsidR="00356D65" w:rsidRPr="00B12F86" w:rsidRDefault="00356D65" w:rsidP="00356D65">
      <w:pPr>
        <w:pStyle w:val="ListParagraph"/>
        <w:numPr>
          <w:ilvl w:val="0"/>
          <w:numId w:val="9"/>
        </w:numPr>
        <w:jc w:val="both"/>
        <w:rPr>
          <w:rFonts w:eastAsia="Times New Roman" w:cs="Calibri"/>
          <w:lang w:val="en-MY" w:eastAsia="en-US"/>
        </w:rPr>
      </w:pPr>
      <w:r w:rsidRPr="00B12F86">
        <w:rPr>
          <w:rFonts w:eastAsia="Times New Roman" w:cs="Calibri"/>
          <w:lang w:val="en-MY" w:eastAsia="en-US"/>
        </w:rPr>
        <w:t>It will question our allegiance</w:t>
      </w:r>
    </w:p>
    <w:p w14:paraId="34E64F95" w14:textId="77777777" w:rsidR="003F348F" w:rsidRPr="00B12F86" w:rsidRDefault="003F348F" w:rsidP="003F348F">
      <w:pPr>
        <w:pStyle w:val="ListParagraph"/>
        <w:numPr>
          <w:ilvl w:val="0"/>
          <w:numId w:val="10"/>
        </w:numPr>
        <w:jc w:val="both"/>
        <w:rPr>
          <w:rFonts w:eastAsia="Times New Roman" w:cs="Calibri"/>
          <w:lang w:val="en-MY" w:eastAsia="en-US"/>
        </w:rPr>
      </w:pPr>
      <w:r w:rsidRPr="00B12F86">
        <w:rPr>
          <w:rFonts w:eastAsia="Times New Roman" w:cs="Calibri"/>
          <w:lang w:val="en-MY" w:eastAsia="en-US"/>
        </w:rPr>
        <w:t xml:space="preserve">If Jesus is not Lord of all, he is not Lord at all. There are no in-betweens, no other in our lives. Christ has paid the price for our sins with his life, wouldn’t we </w:t>
      </w:r>
      <w:r w:rsidR="00437C3E" w:rsidRPr="00B12F86">
        <w:rPr>
          <w:rFonts w:eastAsia="Times New Roman" w:cs="Calibri"/>
          <w:lang w:val="en-MY" w:eastAsia="en-US"/>
        </w:rPr>
        <w:t>remain</w:t>
      </w:r>
      <w:r w:rsidRPr="00B12F86">
        <w:rPr>
          <w:rFonts w:eastAsia="Times New Roman" w:cs="Calibri"/>
          <w:lang w:val="en-MY" w:eastAsia="en-US"/>
        </w:rPr>
        <w:t xml:space="preserve"> loyal to him?</w:t>
      </w:r>
    </w:p>
    <w:p w14:paraId="0287D0A3" w14:textId="77777777" w:rsidR="003F348F" w:rsidRPr="00B12F86" w:rsidRDefault="00437C3E" w:rsidP="003B05C3">
      <w:pPr>
        <w:pStyle w:val="ListParagraph"/>
        <w:numPr>
          <w:ilvl w:val="0"/>
          <w:numId w:val="10"/>
        </w:numPr>
        <w:spacing w:after="0" w:line="240" w:lineRule="auto"/>
        <w:jc w:val="both"/>
        <w:rPr>
          <w:rFonts w:eastAsia="Times New Roman" w:cs="Courier New"/>
          <w:color w:val="000000"/>
          <w:lang w:val="en-MY"/>
        </w:rPr>
      </w:pPr>
      <w:r w:rsidRPr="00B12F86">
        <w:rPr>
          <w:rFonts w:eastAsia="Times New Roman" w:cs="Courier New"/>
          <w:noProof/>
          <w:color w:val="000000"/>
          <w:lang w:val="en-MY" w:eastAsia="en-US"/>
        </w:rPr>
        <w:drawing>
          <wp:anchor distT="0" distB="0" distL="114300" distR="114300" simplePos="0" relativeHeight="251680768" behindDoc="1" locked="0" layoutInCell="1" allowOverlap="1" wp14:anchorId="78421464" wp14:editId="1A153B96">
            <wp:simplePos x="0" y="0"/>
            <wp:positionH relativeFrom="column">
              <wp:posOffset>4761865</wp:posOffset>
            </wp:positionH>
            <wp:positionV relativeFrom="paragraph">
              <wp:posOffset>28575</wp:posOffset>
            </wp:positionV>
            <wp:extent cx="1179195" cy="1295400"/>
            <wp:effectExtent l="0" t="0" r="1905" b="0"/>
            <wp:wrapTight wrapText="bothSides">
              <wp:wrapPolygon edited="0">
                <wp:start x="0" y="0"/>
                <wp:lineTo x="0" y="21282"/>
                <wp:lineTo x="21286" y="21282"/>
                <wp:lineTo x="2128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ycarp.jpg"/>
                    <pic:cNvPicPr/>
                  </pic:nvPicPr>
                  <pic:blipFill>
                    <a:blip r:embed="rId16">
                      <a:extLst>
                        <a:ext uri="{28A0092B-C50C-407E-A947-70E740481C1C}">
                          <a14:useLocalDpi xmlns:a14="http://schemas.microsoft.com/office/drawing/2010/main" val="0"/>
                        </a:ext>
                      </a:extLst>
                    </a:blip>
                    <a:stretch>
                      <a:fillRect/>
                    </a:stretch>
                  </pic:blipFill>
                  <pic:spPr>
                    <a:xfrm>
                      <a:off x="0" y="0"/>
                      <a:ext cx="1179195" cy="1295400"/>
                    </a:xfrm>
                    <a:prstGeom prst="rect">
                      <a:avLst/>
                    </a:prstGeom>
                  </pic:spPr>
                </pic:pic>
              </a:graphicData>
            </a:graphic>
            <wp14:sizeRelH relativeFrom="margin">
              <wp14:pctWidth>0</wp14:pctWidth>
            </wp14:sizeRelH>
            <wp14:sizeRelV relativeFrom="margin">
              <wp14:pctHeight>0</wp14:pctHeight>
            </wp14:sizeRelV>
          </wp:anchor>
        </w:drawing>
      </w:r>
      <w:r w:rsidR="003F348F" w:rsidRPr="00B12F86">
        <w:rPr>
          <w:rFonts w:eastAsia="Times New Roman" w:cs="Calibri"/>
          <w:lang w:val="en-MY" w:eastAsia="en-US"/>
        </w:rPr>
        <w:t>Saint Polycarp (69-156 AD)</w:t>
      </w:r>
      <w:r w:rsidRPr="00B12F86">
        <w:rPr>
          <w:rFonts w:eastAsia="Times New Roman" w:cs="Calibri"/>
          <w:lang w:val="en-MY" w:eastAsia="en-US"/>
        </w:rPr>
        <w:t xml:space="preserve">, </w:t>
      </w:r>
      <w:r w:rsidR="00DC23EA" w:rsidRPr="00B12F86">
        <w:rPr>
          <w:rFonts w:eastAsia="Times New Roman" w:cs="Calibri"/>
          <w:lang w:val="en-MY" w:eastAsia="en-US"/>
        </w:rPr>
        <w:t>a bishop of Smyrna</w:t>
      </w:r>
      <w:r w:rsidRPr="00B12F86">
        <w:rPr>
          <w:rFonts w:eastAsia="Times New Roman" w:cs="Calibri"/>
          <w:lang w:val="en-MY" w:eastAsia="en-US"/>
        </w:rPr>
        <w:t xml:space="preserve">, was persecuted to death by the church of the Roman Empire. At 86, he was arrested for refusing to submit to Caesar. At his trial, he was required to place </w:t>
      </w:r>
      <w:r w:rsidR="00DC23EA" w:rsidRPr="00B12F86">
        <w:rPr>
          <w:rFonts w:eastAsia="Times New Roman" w:cs="Calibri"/>
          <w:lang w:val="en-MY" w:eastAsia="en-US"/>
        </w:rPr>
        <w:t>a</w:t>
      </w:r>
      <w:r w:rsidRPr="00B12F86">
        <w:rPr>
          <w:rFonts w:eastAsia="Times New Roman" w:cs="Calibri"/>
          <w:lang w:val="en-MY" w:eastAsia="en-US"/>
        </w:rPr>
        <w:t xml:space="preserve"> pinch of incense into </w:t>
      </w:r>
      <w:r w:rsidR="00DC23EA" w:rsidRPr="00B12F86">
        <w:rPr>
          <w:rFonts w:eastAsia="Times New Roman" w:cs="Calibri"/>
          <w:lang w:val="en-MY" w:eastAsia="en-US"/>
        </w:rPr>
        <w:t>a bowl</w:t>
      </w:r>
      <w:r w:rsidRPr="00B12F86">
        <w:rPr>
          <w:rFonts w:eastAsia="Times New Roman" w:cs="Calibri"/>
          <w:lang w:val="en-MY" w:eastAsia="en-US"/>
        </w:rPr>
        <w:t xml:space="preserve"> before the statue of Caesar. Polycarp said, “</w:t>
      </w:r>
      <w:r w:rsidR="003F348F" w:rsidRPr="00B12F86">
        <w:rPr>
          <w:rFonts w:eastAsia="Times New Roman" w:cs="Courier New"/>
          <w:i/>
          <w:color w:val="000000"/>
          <w:lang w:val="en-MY"/>
        </w:rPr>
        <w:t>Eighty and six years have I served Christ, and he never did me any injury: how then can I blaspheme my King and my Saviour</w:t>
      </w:r>
      <w:r w:rsidR="003F348F" w:rsidRPr="00B12F86">
        <w:rPr>
          <w:rFonts w:eastAsia="Times New Roman" w:cs="Courier New"/>
          <w:color w:val="000000"/>
          <w:lang w:val="en-MY"/>
        </w:rPr>
        <w:t xml:space="preserve">?” </w:t>
      </w:r>
      <w:r w:rsidRPr="00B12F86">
        <w:rPr>
          <w:rFonts w:eastAsia="Times New Roman" w:cs="Courier New"/>
          <w:color w:val="000000"/>
          <w:lang w:val="en-MY"/>
        </w:rPr>
        <w:t>Polycar</w:t>
      </w:r>
      <w:r w:rsidR="00DC23EA" w:rsidRPr="00B12F86">
        <w:rPr>
          <w:rFonts w:eastAsia="Times New Roman" w:cs="Courier New"/>
          <w:color w:val="000000"/>
          <w:lang w:val="en-MY"/>
        </w:rPr>
        <w:t xml:space="preserve">p </w:t>
      </w:r>
      <w:r w:rsidRPr="00B12F86">
        <w:rPr>
          <w:rFonts w:eastAsia="Times New Roman" w:cs="Courier New"/>
          <w:color w:val="000000"/>
          <w:lang w:val="en-MY"/>
        </w:rPr>
        <w:t xml:space="preserve">was </w:t>
      </w:r>
      <w:r w:rsidR="00DC23EA" w:rsidRPr="00B12F86">
        <w:rPr>
          <w:rFonts w:eastAsia="Times New Roman" w:cs="Courier New"/>
          <w:color w:val="000000"/>
          <w:lang w:val="en-MY"/>
        </w:rPr>
        <w:t>then</w:t>
      </w:r>
      <w:r w:rsidRPr="00B12F86">
        <w:rPr>
          <w:rFonts w:eastAsia="Times New Roman" w:cs="Courier New"/>
          <w:color w:val="000000"/>
          <w:lang w:val="en-MY"/>
        </w:rPr>
        <w:t xml:space="preserve"> tortured. When they wanted to nail him to a stake to avoid him from running away. Polycarp stopped them and said, “</w:t>
      </w:r>
      <w:r w:rsidRPr="00B12F86">
        <w:rPr>
          <w:rFonts w:eastAsia="Times New Roman" w:cs="Courier New"/>
          <w:i/>
          <w:color w:val="000000"/>
          <w:lang w:val="en-MY"/>
        </w:rPr>
        <w:t>L</w:t>
      </w:r>
      <w:r w:rsidR="003F348F" w:rsidRPr="00B12F86">
        <w:rPr>
          <w:rFonts w:eastAsia="Times New Roman" w:cs="Courier New"/>
          <w:i/>
          <w:color w:val="000000"/>
          <w:lang w:val="en-MY"/>
        </w:rPr>
        <w:t>eave me as I am. For he who grants me to endure the fire will enable me also to remain on the pyre unmoved, without the security you desire from nails</w:t>
      </w:r>
      <w:r w:rsidR="003F348F" w:rsidRPr="00B12F86">
        <w:rPr>
          <w:rFonts w:eastAsia="Times New Roman" w:cs="Courier New"/>
          <w:color w:val="000000"/>
          <w:lang w:val="en-MY"/>
        </w:rPr>
        <w:t>.”</w:t>
      </w:r>
      <w:r w:rsidRPr="00B12F86">
        <w:rPr>
          <w:rFonts w:eastAsia="Times New Roman" w:cs="Courier New"/>
          <w:color w:val="000000"/>
          <w:lang w:val="en-MY"/>
        </w:rPr>
        <w:t xml:space="preserve"> He then burned to death. He was willing to die for the sake of Christ.</w:t>
      </w:r>
    </w:p>
    <w:p w14:paraId="2F5BB7F6" w14:textId="77777777" w:rsidR="003F348F" w:rsidRPr="00B12F86" w:rsidRDefault="003F348F" w:rsidP="00437C3E">
      <w:pPr>
        <w:pStyle w:val="ListParagraph"/>
        <w:jc w:val="both"/>
        <w:rPr>
          <w:rFonts w:eastAsia="Times New Roman" w:cs="Calibri"/>
          <w:lang w:val="en-MY" w:eastAsia="en-US"/>
        </w:rPr>
      </w:pPr>
    </w:p>
    <w:p w14:paraId="6CAD1B6E" w14:textId="77777777" w:rsidR="00356D65" w:rsidRPr="00B12F86" w:rsidRDefault="00356D65" w:rsidP="00356D65">
      <w:pPr>
        <w:pStyle w:val="ListParagraph"/>
        <w:numPr>
          <w:ilvl w:val="0"/>
          <w:numId w:val="9"/>
        </w:numPr>
        <w:jc w:val="both"/>
        <w:rPr>
          <w:rFonts w:eastAsia="Times New Roman" w:cs="Calibri"/>
          <w:lang w:val="en-MY" w:eastAsia="en-US"/>
        </w:rPr>
      </w:pPr>
      <w:r w:rsidRPr="00B12F86">
        <w:rPr>
          <w:rFonts w:eastAsia="Times New Roman" w:cs="Calibri"/>
          <w:lang w:val="en-MY" w:eastAsia="en-US"/>
        </w:rPr>
        <w:lastRenderedPageBreak/>
        <w:t>It will compel us to submission</w:t>
      </w:r>
    </w:p>
    <w:p w14:paraId="48022B3E" w14:textId="77777777" w:rsidR="00437C3E" w:rsidRPr="00B12F86" w:rsidRDefault="00437C3E" w:rsidP="00437C3E">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FF"/>
          <w:lang w:val="en-MY"/>
        </w:rPr>
      </w:pPr>
      <w:r w:rsidRPr="00B12F86">
        <w:rPr>
          <w:rFonts w:eastAsia="Times New Roman" w:cs="Courier New"/>
          <w:color w:val="0000FF"/>
          <w:lang w:val="en-MY"/>
        </w:rPr>
        <w:t>“Why do you call me, ‘Lord, Lord,’ and do not do what I say?” (Luke 6:46)</w:t>
      </w:r>
    </w:p>
    <w:p w14:paraId="1641D31A" w14:textId="77777777" w:rsidR="00437C3E" w:rsidRPr="00B12F86" w:rsidRDefault="00437C3E" w:rsidP="00731686">
      <w:pPr>
        <w:pStyle w:val="ListParagraph"/>
        <w:numPr>
          <w:ilvl w:val="0"/>
          <w:numId w:val="10"/>
        </w:numPr>
        <w:jc w:val="both"/>
        <w:rPr>
          <w:rFonts w:eastAsia="Times New Roman" w:cs="Calibri"/>
          <w:lang w:val="en-MY" w:eastAsia="en-US"/>
        </w:rPr>
      </w:pPr>
      <w:r w:rsidRPr="00B12F86">
        <w:rPr>
          <w:rFonts w:eastAsia="Times New Roman" w:cs="Calibri"/>
          <w:lang w:val="en-MY" w:eastAsia="en-US"/>
        </w:rPr>
        <w:t>It is not whether the call to discipleship fits our convenience, but rather that we submit to his will. We come with open palms.</w:t>
      </w:r>
      <w:r w:rsidR="00DE021A" w:rsidRPr="00B12F86">
        <w:rPr>
          <w:rFonts w:eastAsia="Times New Roman" w:cs="Calibri"/>
          <w:lang w:val="en-MY" w:eastAsia="en-US"/>
        </w:rPr>
        <w:t xml:space="preserve"> Everything we have belongs to God. W</w:t>
      </w:r>
      <w:r w:rsidRPr="00B12F86">
        <w:rPr>
          <w:rFonts w:eastAsia="Times New Roman" w:cs="Calibri"/>
          <w:lang w:val="en-MY" w:eastAsia="en-US"/>
        </w:rPr>
        <w:t>e c</w:t>
      </w:r>
      <w:r w:rsidR="00DE021A" w:rsidRPr="00B12F86">
        <w:rPr>
          <w:rFonts w:eastAsia="Times New Roman" w:cs="Calibri"/>
          <w:lang w:val="en-MY" w:eastAsia="en-US"/>
        </w:rPr>
        <w:t>o</w:t>
      </w:r>
      <w:r w:rsidRPr="00B12F86">
        <w:rPr>
          <w:rFonts w:eastAsia="Times New Roman" w:cs="Calibri"/>
          <w:lang w:val="en-MY" w:eastAsia="en-US"/>
        </w:rPr>
        <w:t>me with nothing and we leave with nothing.</w:t>
      </w:r>
    </w:p>
    <w:p w14:paraId="764C3D4C" w14:textId="77777777" w:rsidR="00437C3E" w:rsidRPr="00B12F86" w:rsidRDefault="00437C3E" w:rsidP="00437C3E">
      <w:pPr>
        <w:pStyle w:val="ListParagraph"/>
        <w:jc w:val="both"/>
        <w:rPr>
          <w:rFonts w:eastAsia="Times New Roman" w:cs="Calibri"/>
          <w:lang w:val="en-MY" w:eastAsia="en-US"/>
        </w:rPr>
      </w:pPr>
    </w:p>
    <w:p w14:paraId="65D876EE" w14:textId="77777777" w:rsidR="00356D65" w:rsidRPr="00B12F86" w:rsidRDefault="00356D65" w:rsidP="00356D65">
      <w:pPr>
        <w:pStyle w:val="ListParagraph"/>
        <w:numPr>
          <w:ilvl w:val="0"/>
          <w:numId w:val="9"/>
        </w:numPr>
        <w:jc w:val="both"/>
        <w:rPr>
          <w:rFonts w:eastAsia="Times New Roman" w:cs="Calibri"/>
          <w:lang w:val="en-MY" w:eastAsia="en-US"/>
        </w:rPr>
      </w:pPr>
      <w:r w:rsidRPr="00B12F86">
        <w:rPr>
          <w:rFonts w:eastAsia="Times New Roman" w:cs="Calibri"/>
          <w:lang w:val="en-MY" w:eastAsia="en-US"/>
        </w:rPr>
        <w:t>It will release us into joy</w:t>
      </w:r>
    </w:p>
    <w:p w14:paraId="3C577F13" w14:textId="77777777" w:rsidR="00FF5ECA" w:rsidRPr="00B12F86" w:rsidRDefault="00437C3E" w:rsidP="001A6170">
      <w:pPr>
        <w:pStyle w:val="ListParagraph"/>
        <w:numPr>
          <w:ilvl w:val="0"/>
          <w:numId w:val="10"/>
        </w:numPr>
        <w:jc w:val="both"/>
        <w:rPr>
          <w:rFonts w:eastAsia="Times New Roman"/>
          <w:color w:val="000000"/>
          <w:lang w:val="en-MY" w:eastAsia="en-US"/>
        </w:rPr>
      </w:pPr>
      <w:r w:rsidRPr="00B12F86">
        <w:rPr>
          <w:rFonts w:eastAsia="Times New Roman" w:cs="Calibri"/>
          <w:lang w:val="en-MY" w:eastAsia="en-US"/>
        </w:rPr>
        <w:t>Be</w:t>
      </w:r>
      <w:r w:rsidR="00E96D43" w:rsidRPr="00B12F86">
        <w:rPr>
          <w:rFonts w:eastAsia="Times New Roman" w:cs="Calibri"/>
          <w:lang w:val="en-MY" w:eastAsia="en-US"/>
        </w:rPr>
        <w:t xml:space="preserve">lieving in Jesus is marked by joy, even </w:t>
      </w:r>
      <w:proofErr w:type="gramStart"/>
      <w:r w:rsidR="00E96D43" w:rsidRPr="00B12F86">
        <w:rPr>
          <w:rFonts w:eastAsia="Times New Roman" w:cs="Calibri"/>
          <w:lang w:val="en-MY" w:eastAsia="en-US"/>
        </w:rPr>
        <w:t>in the midst of</w:t>
      </w:r>
      <w:proofErr w:type="gramEnd"/>
      <w:r w:rsidR="00E96D43" w:rsidRPr="00B12F86">
        <w:rPr>
          <w:rFonts w:eastAsia="Times New Roman" w:cs="Calibri"/>
          <w:lang w:val="en-MY" w:eastAsia="en-US"/>
        </w:rPr>
        <w:t xml:space="preserve"> suffering and persecution. In Christ, we can see be</w:t>
      </w:r>
      <w:r w:rsidRPr="00B12F86">
        <w:rPr>
          <w:rFonts w:eastAsia="Times New Roman" w:cs="Calibri"/>
          <w:lang w:val="en-MY" w:eastAsia="en-US"/>
        </w:rPr>
        <w:t xml:space="preserve">yond </w:t>
      </w:r>
      <w:r w:rsidR="00E96D43" w:rsidRPr="00B12F86">
        <w:rPr>
          <w:rFonts w:eastAsia="Times New Roman" w:cs="Calibri"/>
          <w:lang w:val="en-MY" w:eastAsia="en-US"/>
        </w:rPr>
        <w:t>the world’s brokenness to the eternal spiritual reality. We have hope for today. Our</w:t>
      </w:r>
      <w:r w:rsidRPr="00B12F86">
        <w:rPr>
          <w:rFonts w:eastAsia="Times New Roman" w:cs="Calibri"/>
          <w:lang w:val="en-MY" w:eastAsia="en-US"/>
        </w:rPr>
        <w:t xml:space="preserve"> joy </w:t>
      </w:r>
      <w:r w:rsidR="00E96D43" w:rsidRPr="00B12F86">
        <w:rPr>
          <w:rFonts w:eastAsia="Times New Roman" w:cs="Calibri"/>
          <w:lang w:val="en-MY" w:eastAsia="en-US"/>
        </w:rPr>
        <w:t>is made complete in Him.</w:t>
      </w:r>
    </w:p>
    <w:p w14:paraId="03B2C3FD" w14:textId="77777777" w:rsidR="00FF5ECA" w:rsidRPr="00B12F86" w:rsidRDefault="00DC23EA">
      <w:pPr>
        <w:pStyle w:val="Heading1"/>
        <w:numPr>
          <w:ilvl w:val="0"/>
          <w:numId w:val="0"/>
        </w:numPr>
        <w:rPr>
          <w:lang w:val="en-MY"/>
        </w:rPr>
      </w:pPr>
      <w:r w:rsidRPr="00B12F86">
        <w:rPr>
          <w:noProof/>
          <w:lang w:val="en-MY" w:eastAsia="en-US"/>
        </w:rPr>
        <w:drawing>
          <wp:anchor distT="0" distB="0" distL="114300" distR="114300" simplePos="0" relativeHeight="251681792" behindDoc="1" locked="0" layoutInCell="1" allowOverlap="1" wp14:anchorId="3B9BBBB0" wp14:editId="607C32BE">
            <wp:simplePos x="0" y="0"/>
            <wp:positionH relativeFrom="column">
              <wp:posOffset>3804920</wp:posOffset>
            </wp:positionH>
            <wp:positionV relativeFrom="paragraph">
              <wp:posOffset>278130</wp:posOffset>
            </wp:positionV>
            <wp:extent cx="1943100" cy="1095375"/>
            <wp:effectExtent l="0" t="0" r="0" b="9525"/>
            <wp:wrapTight wrapText="bothSides">
              <wp:wrapPolygon edited="0">
                <wp:start x="0" y="0"/>
                <wp:lineTo x="0" y="21412"/>
                <wp:lineTo x="21388" y="21412"/>
                <wp:lineTo x="2138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urn.jpg"/>
                    <pic:cNvPicPr/>
                  </pic:nvPicPr>
                  <pic:blipFill>
                    <a:blip r:embed="rId17">
                      <a:extLst>
                        <a:ext uri="{28A0092B-C50C-407E-A947-70E740481C1C}">
                          <a14:useLocalDpi xmlns:a14="http://schemas.microsoft.com/office/drawing/2010/main" val="0"/>
                        </a:ext>
                      </a:extLst>
                    </a:blip>
                    <a:stretch>
                      <a:fillRect/>
                    </a:stretch>
                  </pic:blipFill>
                  <pic:spPr>
                    <a:xfrm>
                      <a:off x="0" y="0"/>
                      <a:ext cx="1943100" cy="1095375"/>
                    </a:xfrm>
                    <a:prstGeom prst="rect">
                      <a:avLst/>
                    </a:prstGeom>
                  </pic:spPr>
                </pic:pic>
              </a:graphicData>
            </a:graphic>
            <wp14:sizeRelH relativeFrom="margin">
              <wp14:pctWidth>0</wp14:pctWidth>
            </wp14:sizeRelH>
            <wp14:sizeRelV relativeFrom="margin">
              <wp14:pctHeight>0</wp14:pctHeight>
            </wp14:sizeRelV>
          </wp:anchor>
        </w:drawing>
      </w:r>
      <w:r w:rsidR="00375506" w:rsidRPr="00B12F86">
        <w:rPr>
          <w:lang w:val="en-MY"/>
        </w:rPr>
        <w:t>Conclusion</w:t>
      </w:r>
    </w:p>
    <w:p w14:paraId="7C156A58" w14:textId="77777777" w:rsidR="00E96D43" w:rsidRPr="00B12F86" w:rsidRDefault="00E96D43" w:rsidP="00C9293F">
      <w:pPr>
        <w:rPr>
          <w:lang w:val="en-MY"/>
        </w:rPr>
      </w:pPr>
      <w:r w:rsidRPr="00B12F86">
        <w:rPr>
          <w:lang w:val="en-MY"/>
        </w:rPr>
        <w:t xml:space="preserve">How do we apply these truths in the Covid-19 pandemic? We </w:t>
      </w:r>
      <w:r w:rsidR="00DC23EA" w:rsidRPr="00B12F86">
        <w:rPr>
          <w:lang w:val="en-MY"/>
        </w:rPr>
        <w:t xml:space="preserve">are not alone in the </w:t>
      </w:r>
      <w:r w:rsidRPr="00B12F86">
        <w:rPr>
          <w:lang w:val="en-MY"/>
        </w:rPr>
        <w:t xml:space="preserve">fears, anxieties, stresses and </w:t>
      </w:r>
      <w:r w:rsidR="00DC23EA" w:rsidRPr="00B12F86">
        <w:rPr>
          <w:lang w:val="en-MY"/>
        </w:rPr>
        <w:t>concerns of these</w:t>
      </w:r>
      <w:r w:rsidRPr="00B12F86">
        <w:rPr>
          <w:lang w:val="en-MY"/>
        </w:rPr>
        <w:t xml:space="preserve"> uncertain days.</w:t>
      </w:r>
      <w:r w:rsidR="00C9293F" w:rsidRPr="00B12F86">
        <w:rPr>
          <w:lang w:val="en-MY"/>
        </w:rPr>
        <w:t xml:space="preserve"> We have been denied our means to support and strength to live ordinarily</w:t>
      </w:r>
      <w:r w:rsidR="00DC23EA" w:rsidRPr="00B12F86">
        <w:rPr>
          <w:lang w:val="en-MY"/>
        </w:rPr>
        <w:t xml:space="preserve"> and of the</w:t>
      </w:r>
      <w:r w:rsidR="00C9293F" w:rsidRPr="00B12F86">
        <w:rPr>
          <w:lang w:val="en-MY"/>
        </w:rPr>
        <w:t xml:space="preserve"> ability to have regular fellowship and encouragement.</w:t>
      </w:r>
    </w:p>
    <w:p w14:paraId="5C9D9CF7" w14:textId="77777777" w:rsidR="00C9293F" w:rsidRPr="00B12F86" w:rsidRDefault="00C9293F" w:rsidP="00C92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color w:val="000000"/>
          <w:lang w:val="en-MY"/>
        </w:rPr>
      </w:pPr>
      <w:r w:rsidRPr="00B12F86">
        <w:rPr>
          <w:lang w:val="en-MY"/>
        </w:rPr>
        <w:t>May you</w:t>
      </w:r>
      <w:r w:rsidR="00DC23EA" w:rsidRPr="00B12F86">
        <w:rPr>
          <w:lang w:val="en-MY"/>
        </w:rPr>
        <w:t>,</w:t>
      </w:r>
      <w:r w:rsidRPr="00B12F86">
        <w:rPr>
          <w:lang w:val="en-MY"/>
        </w:rPr>
        <w:t xml:space="preserve"> in these uncertainties, turn your eyes with certainty to Jesus and proclaim, “</w:t>
      </w:r>
      <w:r w:rsidRPr="00B12F86">
        <w:rPr>
          <w:rFonts w:asciiTheme="minorHAnsi" w:eastAsia="Times New Roman" w:hAnsiTheme="minorHAnsi" w:cs="Courier New"/>
          <w:color w:val="000000"/>
          <w:lang w:val="en-MY"/>
        </w:rPr>
        <w:t>I believe in Jesus Christ, His Only Son, our Lord.”</w:t>
      </w:r>
    </w:p>
    <w:p w14:paraId="259B9842" w14:textId="77777777" w:rsidR="00C9293F" w:rsidRPr="00B12F86" w:rsidRDefault="00C9293F" w:rsidP="00E96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FF"/>
          <w:lang w:val="en-MY"/>
        </w:rPr>
      </w:pPr>
    </w:p>
    <w:p w14:paraId="5D2CDE5D" w14:textId="77777777" w:rsidR="00E96D43" w:rsidRPr="00B12F86" w:rsidRDefault="00E96D43" w:rsidP="00E96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FF"/>
          <w:lang w:val="en-MY"/>
        </w:rPr>
      </w:pPr>
      <w:r w:rsidRPr="00B12F86">
        <w:rPr>
          <w:rFonts w:eastAsia="Times New Roman" w:cs="Courier New"/>
          <w:color w:val="0000FF"/>
          <w:lang w:val="en-MY"/>
        </w:rPr>
        <w:t>If we live, we live for the Lord; and if we die, we die for the Lord. So, whether we live or die, we belong to the Lord. For this very reason, Christ died and returned to life so that he might be the Lord of both the dead and the living. (Romans 14:8-9)</w:t>
      </w:r>
    </w:p>
    <w:p w14:paraId="1D5B6D14" w14:textId="77777777" w:rsidR="00FF5ECA" w:rsidRPr="00B12F86" w:rsidRDefault="000C7C14" w:rsidP="00DC23EA">
      <w:pPr>
        <w:jc w:val="center"/>
        <w:rPr>
          <w:rFonts w:eastAsia="Times New Roman"/>
          <w:noProof/>
          <w:color w:val="000000"/>
          <w:lang w:val="en-MY" w:eastAsia="en-US"/>
        </w:rPr>
      </w:pPr>
      <w:r w:rsidRPr="00B12F86">
        <w:rPr>
          <w:rFonts w:eastAsia="Times New Roman"/>
          <w:noProof/>
          <w:color w:val="000000"/>
          <w:lang w:val="en-MY" w:eastAsia="en-US"/>
        </w:rPr>
        <w:drawing>
          <wp:inline distT="0" distB="0" distL="0" distR="0" wp14:anchorId="17B37AC4" wp14:editId="5B797F94">
            <wp:extent cx="3943350" cy="15106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ld2.jpg"/>
                    <pic:cNvPicPr/>
                  </pic:nvPicPr>
                  <pic:blipFill>
                    <a:blip r:embed="rId18">
                      <a:extLst>
                        <a:ext uri="{28A0092B-C50C-407E-A947-70E740481C1C}">
                          <a14:useLocalDpi xmlns:a14="http://schemas.microsoft.com/office/drawing/2010/main" val="0"/>
                        </a:ext>
                      </a:extLst>
                    </a:blip>
                    <a:stretch>
                      <a:fillRect/>
                    </a:stretch>
                  </pic:blipFill>
                  <pic:spPr>
                    <a:xfrm>
                      <a:off x="0" y="0"/>
                      <a:ext cx="3943350" cy="1510665"/>
                    </a:xfrm>
                    <a:prstGeom prst="rect">
                      <a:avLst/>
                    </a:prstGeom>
                  </pic:spPr>
                </pic:pic>
              </a:graphicData>
            </a:graphic>
          </wp:inline>
        </w:drawing>
      </w:r>
    </w:p>
    <w:p w14:paraId="57746331" w14:textId="77777777" w:rsidR="00FF5ECA" w:rsidRPr="00B12F86" w:rsidRDefault="00375506">
      <w:pPr>
        <w:rPr>
          <w:rStyle w:val="text0"/>
          <w:lang w:val="en-MY"/>
        </w:rPr>
      </w:pPr>
      <w:r w:rsidRPr="00B12F86">
        <w:rPr>
          <w:rFonts w:eastAsia="Times New Roman"/>
          <w:color w:val="000000"/>
          <w:lang w:val="en-MY"/>
        </w:rPr>
        <w:t>Sermon summary contributed by Wendy ML Tan</w:t>
      </w:r>
    </w:p>
    <w:sectPr w:rsidR="00FF5ECA" w:rsidRPr="00B12F86">
      <w:footerReference w:type="default" r:id="rId19"/>
      <w:type w:val="continuous"/>
      <w:pgSz w:w="11906" w:h="16838"/>
      <w:pgMar w:top="1440" w:right="1440" w:bottom="1440" w:left="1440" w:header="72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4381A" w14:textId="77777777" w:rsidR="00375647" w:rsidRDefault="00375647">
      <w:pPr>
        <w:spacing w:after="0" w:line="240" w:lineRule="auto"/>
      </w:pPr>
      <w:r>
        <w:separator/>
      </w:r>
    </w:p>
  </w:endnote>
  <w:endnote w:type="continuationSeparator" w:id="0">
    <w:p w14:paraId="532533F4" w14:textId="77777777" w:rsidR="00375647" w:rsidRDefault="0037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numGothic">
    <w:altName w:val="Tahoma"/>
    <w:charset w:val="00"/>
    <w:family w:val="auto"/>
    <w:pitch w:val="default"/>
    <w:sig w:usb0="00000000" w:usb1="00000000" w:usb2="00000000" w:usb3="00000000" w:csb0="FFFFFFFF"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Batang"/>
    <w:charset w:val="81"/>
    <w:family w:val="roman"/>
    <w:pitch w:val="default"/>
    <w:sig w:usb0="00000000" w:usb1="0000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7CF38" w14:textId="77777777" w:rsidR="00FF5ECA" w:rsidRDefault="00375506">
    <w:pPr>
      <w:pStyle w:val="ParaAttribute0"/>
      <w:tabs>
        <w:tab w:val="left" w:pos="3523"/>
        <w:tab w:val="right" w:pos="9026"/>
      </w:tabs>
      <w:jc w:val="left"/>
      <w:rPr>
        <w:rFonts w:hAnsi="Calibri"/>
        <w:sz w:val="24"/>
        <w:szCs w:val="24"/>
      </w:rPr>
    </w:pPr>
    <w:r>
      <w:rPr>
        <w:rFonts w:ascii="Calibri" w:hAnsi="Calibri"/>
        <w:i/>
        <w:noProof/>
        <w:sz w:val="22"/>
        <w:szCs w:val="22"/>
        <w:lang w:val="en-US" w:eastAsia="en-US"/>
      </w:rPr>
      <mc:AlternateContent>
        <mc:Choice Requires="wps">
          <w:drawing>
            <wp:anchor distT="0" distB="0" distL="114300" distR="114300" simplePos="0" relativeHeight="251657728" behindDoc="0" locked="0" layoutInCell="1" allowOverlap="1" wp14:anchorId="1333D4DC" wp14:editId="4679C115">
              <wp:simplePos x="0" y="0"/>
              <wp:positionH relativeFrom="column">
                <wp:posOffset>-123825</wp:posOffset>
              </wp:positionH>
              <wp:positionV relativeFrom="paragraph">
                <wp:posOffset>76200</wp:posOffset>
              </wp:positionV>
              <wp:extent cx="5061585" cy="542925"/>
              <wp:effectExtent l="0" t="0" r="24765" b="2857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542925"/>
                      </a:xfrm>
                      <a:prstGeom prst="rect">
                        <a:avLst/>
                      </a:prstGeom>
                      <a:solidFill>
                        <a:srgbClr val="FFFFFF"/>
                      </a:solidFill>
                      <a:ln w="6350" cmpd="sng">
                        <a:solidFill>
                          <a:srgbClr val="000000"/>
                        </a:solidFill>
                        <a:prstDash val="lgDashDot"/>
                        <a:miter lim="800000"/>
                      </a:ln>
                      <a:effectLst/>
                    </wps:spPr>
                    <wps:txbx>
                      <w:txbxContent>
                        <w:p w14:paraId="7D7C0E07" w14:textId="77777777" w:rsidR="00FF5ECA" w:rsidRDefault="00375506">
                          <w:pPr>
                            <w:pStyle w:val="ParaAttribute2"/>
                            <w:rPr>
                              <w:rFonts w:ascii="Helvetica" w:hAnsi="Helvetica"/>
                              <w:color w:val="444444"/>
                              <w:sz w:val="18"/>
                            </w:rPr>
                          </w:pPr>
                          <w:r>
                            <w:rPr>
                              <w:rStyle w:val="CharAttribute3"/>
                              <w:color w:val="000000"/>
                            </w:rPr>
                            <w:t xml:space="preserve">Past issues at </w:t>
                          </w:r>
                          <w:hyperlink r:id="rId1"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2" w:history="1">
                            <w:r>
                              <w:rPr>
                                <w:rStyle w:val="Hyperlink"/>
                                <w:rFonts w:ascii="Helvetica" w:hAnsi="Helvetica"/>
                                <w:sz w:val="18"/>
                              </w:rPr>
                              <w:t>http://dumc.my/resources/sermons/</w:t>
                            </w:r>
                          </w:hyperlink>
                        </w:p>
                        <w:p w14:paraId="1B332200" w14:textId="77777777" w:rsidR="00FF5ECA" w:rsidRDefault="00375506">
                          <w:pPr>
                            <w:pStyle w:val="ParaAttribute2"/>
                          </w:pPr>
                          <w:r>
                            <w:rPr>
                              <w:rStyle w:val="CharAttribute3"/>
                              <w:color w:val="000000"/>
                            </w:rPr>
                            <w:t xml:space="preserve">Subscribe by clicking </w:t>
                          </w:r>
                          <w:hyperlink r:id="rId3" w:history="1">
                            <w:r>
                              <w:rPr>
                                <w:rStyle w:val="Hyperlink"/>
                                <w:rFonts w:ascii="Helvetica" w:hAnsi="Helvetica"/>
                                <w:sz w:val="18"/>
                              </w:rPr>
                              <w:t>https://tinyletter.com/DUMCWritingTeam</w:t>
                            </w:r>
                          </w:hyperlink>
                          <w:r>
                            <w:rPr>
                              <w:rFonts w:ascii="Helvetica" w:hAnsi="Helvetica"/>
                              <w:color w:val="555555"/>
                              <w:shd w:val="clear" w:color="auto" w:fill="FCFCFC"/>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9.75pt;margin-top:6pt;width:398.55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" strokeweight=".5pt">
              <v:stroke dashstyle="longDashDot"/>
              <v:textbox>
                <w:txbxContent>
                  <w:p w:rsidR="00FF5ECA" w:rsidRDefault="00375506">
                    <w:pPr>
                      <w:pStyle w:val="ParaAttribute2"/>
                      <w:rPr>
                        <w:rFonts w:ascii="Helvetica" w:hAnsi="Helvetica"/>
                        <w:color w:val="444444"/>
                        <w:sz w:val="18"/>
                      </w:rPr>
                    </w:pPr>
                    <w:r>
                      <w:rPr>
                        <w:rStyle w:val="CharAttribute3"/>
                        <w:color w:val="000000"/>
                      </w:rPr>
                      <w:t xml:space="preserve">Past issues at </w:t>
                    </w:r>
                    <w:hyperlink r:id="rId4"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5" w:history="1">
                      <w:r>
                        <w:rPr>
                          <w:rStyle w:val="Hyperlink"/>
                          <w:rFonts w:ascii="Helvetica" w:hAnsi="Helvetica"/>
                          <w:sz w:val="18"/>
                        </w:rPr>
                        <w:t>http://dumc.my/resources/sermons/</w:t>
                      </w:r>
                    </w:hyperlink>
                  </w:p>
                  <w:p w:rsidR="00FF5ECA" w:rsidRDefault="00375506">
                    <w:pPr>
                      <w:pStyle w:val="ParaAttribute2"/>
                    </w:pPr>
                    <w:r>
                      <w:rPr>
                        <w:rStyle w:val="CharAttribute3"/>
                        <w:color w:val="000000"/>
                      </w:rPr>
                      <w:t xml:space="preserve">Subscribe by clicking </w:t>
                    </w:r>
                    <w:hyperlink r:id="rId6" w:history="1">
                      <w:r>
                        <w:rPr>
                          <w:rStyle w:val="Hyperlink"/>
                          <w:rFonts w:ascii="Helvetica" w:hAnsi="Helvetica"/>
                          <w:sz w:val="18"/>
                        </w:rPr>
                        <w:t>https://tinyletter.com/DUMCWritingTeam</w:t>
                      </w:r>
                    </w:hyperlink>
                    <w:r>
                      <w:rPr>
                        <w:rFonts w:ascii="Helvetica" w:hAnsi="Helvetica"/>
                        <w:color w:val="555555"/>
                        <w:shd w:val="clear" w:color="auto" w:fill="FCFCFC"/>
                      </w:rPr>
                      <w:t>.</w:t>
                    </w:r>
                  </w:p>
                </w:txbxContent>
              </v:textbox>
            </v:shape>
          </w:pict>
        </mc:Fallback>
      </mc:AlternateContent>
    </w:r>
    <w:r>
      <w:rPr>
        <w:noProof/>
        <w:lang w:val="en-US" w:eastAsia="en-US"/>
      </w:rPr>
      <mc:AlternateContent>
        <mc:Choice Requires="wps">
          <w:drawing>
            <wp:anchor distT="0" distB="0" distL="114300" distR="114300" simplePos="0" relativeHeight="251658752" behindDoc="1" locked="0" layoutInCell="1" allowOverlap="1" wp14:anchorId="47F10F35" wp14:editId="05E13029">
              <wp:simplePos x="0" y="0"/>
              <wp:positionH relativeFrom="margin">
                <wp:posOffset>914400</wp:posOffset>
              </wp:positionH>
              <wp:positionV relativeFrom="paragraph">
                <wp:posOffset>9835515</wp:posOffset>
              </wp:positionV>
              <wp:extent cx="5029200" cy="571500"/>
              <wp:effectExtent l="0" t="0" r="0" b="0"/>
              <wp:wrapNone/>
              <wp:docPr id="1" name="Text Box 20"/>
              <wp:cNvGraphicFramePr/>
              <a:graphic xmlns:a="http://schemas.openxmlformats.org/drawingml/2006/main">
                <a:graphicData uri="http://schemas.microsoft.com/office/word/2010/wordprocessingShape">
                  <wps:wsp>
                    <wps:cNvSpPr txBox="1"/>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4A6594CD" w14:textId="77777777" w:rsidR="00FF5ECA" w:rsidRDefault="00375506">
                          <w:pPr>
                            <w:pStyle w:val="ParaAttribute2"/>
                            <w:rPr>
                              <w:rFonts w:ascii="Calibri" w:hAnsi="Calibri"/>
                              <w:i/>
                              <w:color w:val="000000"/>
                              <w:sz w:val="18"/>
                              <w:szCs w:val="18"/>
                            </w:rPr>
                          </w:pPr>
                          <w:r>
                            <w:rPr>
                              <w:rStyle w:val="CharAttribute3"/>
                              <w:color w:val="000000"/>
                            </w:rPr>
                            <w:t>Do you want to get The Leap Forward regularly via email?</w:t>
                          </w:r>
                        </w:p>
                        <w:p w14:paraId="360A6932" w14:textId="77777777" w:rsidR="00FF5ECA" w:rsidRDefault="00375506">
                          <w:pPr>
                            <w:pStyle w:val="ParaAttribute2"/>
                            <w:rPr>
                              <w:rFonts w:ascii="Calibri" w:hAnsi="Calibri"/>
                              <w:sz w:val="24"/>
                              <w:szCs w:val="24"/>
                            </w:rPr>
                          </w:pPr>
                          <w:r>
                            <w:rPr>
                              <w:rStyle w:val="CharAttribute3"/>
                              <w:color w:val="000000"/>
                            </w:rPr>
                            <w:t xml:space="preserve">Register by emailing to </w:t>
                          </w:r>
                          <w:hyperlink r:id="rId7">
                            <w:r>
                              <w:rPr>
                                <w:rStyle w:val="CharAttribute6"/>
                              </w:rPr>
                              <w:t>DUMCWritingTeam@yahoo.com</w:t>
                            </w:r>
                          </w:hyperlink>
                          <w:r>
                            <w:rPr>
                              <w:rStyle w:val="CharAttribute3"/>
                              <w:color w:val="000000"/>
                            </w:rPr>
                            <w:t xml:space="preserve"> (our new email address!),</w:t>
                          </w:r>
                        </w:p>
                        <w:p w14:paraId="48726C25" w14:textId="77777777" w:rsidR="00FF5ECA" w:rsidRDefault="00375506">
                          <w:pPr>
                            <w:pStyle w:val="ParaAttribute2"/>
                            <w:rPr>
                              <w:rFonts w:ascii="Calibri" w:hAnsi="Calibri"/>
                              <w:sz w:val="24"/>
                              <w:szCs w:val="24"/>
                            </w:rPr>
                          </w:pPr>
                          <w:r>
                            <w:rPr>
                              <w:rStyle w:val="CharAttribute3"/>
                              <w:color w:val="000000"/>
                            </w:rPr>
                            <w:t xml:space="preserve">Or if you have a Yahoo email, subscribe directly via </w:t>
                          </w:r>
                          <w:hyperlink r:id="rId8">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shape id="Text Box 20" o:spid="_x0000_s1033" type="#_x0000_t202" style="position:absolute;margin-left:1in;margin-top:774.45pt;width:396pt;height:45pt;z-index:-251657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" strokecolor="gray" strokeweight="1.5pt">
              <v:stroke dashstyle="dash"/>
              <v:textbox>
                <w:txbxContent>
                  <w:p w:rsidR="00FF5ECA" w:rsidRDefault="00375506">
                    <w:pPr>
                      <w:pStyle w:val="ParaAttribute2"/>
                      <w:rPr>
                        <w:rFonts w:ascii="Calibri" w:hAnsi="Calibri"/>
                        <w:i/>
                        <w:color w:val="000000"/>
                        <w:sz w:val="18"/>
                        <w:szCs w:val="18"/>
                      </w:rPr>
                    </w:pPr>
                    <w:r>
                      <w:rPr>
                        <w:rStyle w:val="CharAttribute3"/>
                        <w:color w:val="000000"/>
                      </w:rPr>
                      <w:t>Do you want to get The Leap Forward regularly via email?</w:t>
                    </w:r>
                  </w:p>
                  <w:p w:rsidR="00FF5ECA" w:rsidRDefault="00375506">
                    <w:pPr>
                      <w:pStyle w:val="ParaAttribute2"/>
                      <w:rPr>
                        <w:rFonts w:ascii="Calibri" w:hAnsi="Calibri"/>
                        <w:sz w:val="24"/>
                        <w:szCs w:val="24"/>
                      </w:rPr>
                    </w:pPr>
                    <w:r>
                      <w:rPr>
                        <w:rStyle w:val="CharAttribute3"/>
                        <w:color w:val="000000"/>
                      </w:rPr>
                      <w:t xml:space="preserve">Register by emailing to </w:t>
                    </w:r>
                    <w:hyperlink r:id="rId9">
                      <w:r>
                        <w:rPr>
                          <w:rStyle w:val="CharAttribute6"/>
                        </w:rPr>
                        <w:t>DUMCWritingTeam@yahoo.com</w:t>
                      </w:r>
                    </w:hyperlink>
                    <w:r>
                      <w:rPr>
                        <w:rStyle w:val="CharAttribute3"/>
                        <w:color w:val="000000"/>
                      </w:rPr>
                      <w:t xml:space="preserve"> (our new email address!),</w:t>
                    </w:r>
                  </w:p>
                  <w:p w:rsidR="00FF5ECA" w:rsidRDefault="00375506">
                    <w:pPr>
                      <w:pStyle w:val="ParaAttribute2"/>
                      <w:rPr>
                        <w:rFonts w:ascii="Calibri" w:hAnsi="Calibri"/>
                        <w:sz w:val="24"/>
                        <w:szCs w:val="24"/>
                      </w:rPr>
                    </w:pPr>
                    <w:r>
                      <w:rPr>
                        <w:rStyle w:val="CharAttribute3"/>
                        <w:color w:val="000000"/>
                      </w:rPr>
                      <w:t xml:space="preserve">Or if you have a Yahoo email, subscribe directly via </w:t>
                    </w:r>
                    <w:hyperlink r:id="rId10">
                      <w:r>
                        <w:rPr>
                          <w:rStyle w:val="CharAttribute6"/>
                        </w:rPr>
                        <w:t>dumcwritingteam-subscribe@yahoogroups.com</w:t>
                      </w:r>
                    </w:hyperlink>
                    <w:r>
                      <w:rPr>
                        <w:rStyle w:val="CharAttribute3"/>
                        <w:color w:val="000000"/>
                      </w:rPr>
                      <w:t>.</w:t>
                    </w:r>
                  </w:p>
                </w:txbxContent>
              </v:textbox>
              <w10:wrap anchorx="margin"/>
            </v:shape>
          </w:pict>
        </mc:Fallback>
      </mc:AlternateContent>
    </w:r>
    <w:r>
      <w:rPr>
        <w:noProof/>
        <w:lang w:val="en-US" w:eastAsia="en-US"/>
      </w:rPr>
      <mc:AlternateContent>
        <mc:Choice Requires="wps">
          <w:drawing>
            <wp:anchor distT="0" distB="0" distL="114300" distR="114300" simplePos="0" relativeHeight="251656704" behindDoc="1" locked="0" layoutInCell="1" allowOverlap="1" wp14:anchorId="2B014872" wp14:editId="6B45160D">
              <wp:simplePos x="0" y="0"/>
              <wp:positionH relativeFrom="margin">
                <wp:posOffset>914400</wp:posOffset>
              </wp:positionH>
              <wp:positionV relativeFrom="paragraph">
                <wp:posOffset>9835515</wp:posOffset>
              </wp:positionV>
              <wp:extent cx="5029200" cy="571500"/>
              <wp:effectExtent l="0" t="0" r="0" b="0"/>
              <wp:wrapNone/>
              <wp:docPr id="16" name="Text Box 20"/>
              <wp:cNvGraphicFramePr/>
              <a:graphic xmlns:a="http://schemas.openxmlformats.org/drawingml/2006/main">
                <a:graphicData uri="http://schemas.microsoft.com/office/word/2010/wordprocessingShape">
                  <wps:wsp>
                    <wps:cNvSpPr txBox="1"/>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1ADE5E43" w14:textId="77777777" w:rsidR="00FF5ECA" w:rsidRDefault="00375506">
                          <w:pPr>
                            <w:pStyle w:val="ParaAttribute2"/>
                            <w:rPr>
                              <w:rFonts w:ascii="Calibri" w:hAnsi="Calibri"/>
                              <w:i/>
                              <w:color w:val="000000"/>
                              <w:sz w:val="18"/>
                              <w:szCs w:val="18"/>
                            </w:rPr>
                          </w:pPr>
                          <w:r>
                            <w:rPr>
                              <w:rStyle w:val="CharAttribute3"/>
                              <w:color w:val="000000"/>
                            </w:rPr>
                            <w:t>Do you want to get The Leap Forward regularly via email?</w:t>
                          </w:r>
                        </w:p>
                        <w:p w14:paraId="5FD2F6FF" w14:textId="77777777" w:rsidR="00FF5ECA" w:rsidRDefault="00375506">
                          <w:pPr>
                            <w:pStyle w:val="ParaAttribute2"/>
                            <w:rPr>
                              <w:rFonts w:ascii="Calibri" w:hAnsi="Calibri"/>
                              <w:sz w:val="24"/>
                              <w:szCs w:val="24"/>
                            </w:rPr>
                          </w:pPr>
                          <w:r>
                            <w:rPr>
                              <w:rStyle w:val="CharAttribute3"/>
                              <w:color w:val="000000"/>
                            </w:rPr>
                            <w:t xml:space="preserve">Register by emailing to </w:t>
                          </w:r>
                          <w:hyperlink r:id="rId11">
                            <w:r>
                              <w:rPr>
                                <w:rStyle w:val="CharAttribute6"/>
                              </w:rPr>
                              <w:t>DUMCWritingTeam@yahoo.com</w:t>
                            </w:r>
                          </w:hyperlink>
                          <w:r>
                            <w:rPr>
                              <w:rStyle w:val="CharAttribute3"/>
                              <w:color w:val="000000"/>
                            </w:rPr>
                            <w:t xml:space="preserve"> (our new email address!),</w:t>
                          </w:r>
                        </w:p>
                        <w:p w14:paraId="3B5A797E" w14:textId="77777777" w:rsidR="00FF5ECA" w:rsidRDefault="00375506">
                          <w:pPr>
                            <w:pStyle w:val="ParaAttribute2"/>
                            <w:rPr>
                              <w:rFonts w:ascii="Calibri" w:hAnsi="Calibri"/>
                              <w:sz w:val="24"/>
                              <w:szCs w:val="24"/>
                            </w:rPr>
                          </w:pPr>
                          <w:r>
                            <w:rPr>
                              <w:rStyle w:val="CharAttribute3"/>
                              <w:color w:val="000000"/>
                            </w:rPr>
                            <w:t xml:space="preserve">Or if you have a Yahoo email, subscribe directly via </w:t>
                          </w:r>
                          <w:hyperlink r:id="rId12">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shape id="_x0000_s1034" type="#_x0000_t202" style="position:absolute;margin-left:1in;margin-top:774.45pt;width:396pt;height:45pt;z-index:-251659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" strokecolor="gray" strokeweight="1.5pt">
              <v:stroke dashstyle="dash"/>
              <v:textbox>
                <w:txbxContent>
                  <w:p w:rsidR="00FF5ECA" w:rsidRDefault="00375506">
                    <w:pPr>
                      <w:pStyle w:val="ParaAttribute2"/>
                      <w:rPr>
                        <w:rFonts w:ascii="Calibri" w:hAnsi="Calibri"/>
                        <w:i/>
                        <w:color w:val="000000"/>
                        <w:sz w:val="18"/>
                        <w:szCs w:val="18"/>
                      </w:rPr>
                    </w:pPr>
                    <w:r>
                      <w:rPr>
                        <w:rStyle w:val="CharAttribute3"/>
                        <w:color w:val="000000"/>
                      </w:rPr>
                      <w:t>Do you want to get The Leap Forward regularly via email?</w:t>
                    </w:r>
                  </w:p>
                  <w:p w:rsidR="00FF5ECA" w:rsidRDefault="00375506">
                    <w:pPr>
                      <w:pStyle w:val="ParaAttribute2"/>
                      <w:rPr>
                        <w:rFonts w:ascii="Calibri" w:hAnsi="Calibri"/>
                        <w:sz w:val="24"/>
                        <w:szCs w:val="24"/>
                      </w:rPr>
                    </w:pPr>
                    <w:r>
                      <w:rPr>
                        <w:rStyle w:val="CharAttribute3"/>
                        <w:color w:val="000000"/>
                      </w:rPr>
                      <w:t xml:space="preserve">Register by emailing to </w:t>
                    </w:r>
                    <w:hyperlink r:id="rId13">
                      <w:r>
                        <w:rPr>
                          <w:rStyle w:val="CharAttribute6"/>
                        </w:rPr>
                        <w:t>DUMCWritingTeam@yahoo.com</w:t>
                      </w:r>
                    </w:hyperlink>
                    <w:r>
                      <w:rPr>
                        <w:rStyle w:val="CharAttribute3"/>
                        <w:color w:val="000000"/>
                      </w:rPr>
                      <w:t xml:space="preserve"> (our new email address!),</w:t>
                    </w:r>
                  </w:p>
                  <w:p w:rsidR="00FF5ECA" w:rsidRDefault="00375506">
                    <w:pPr>
                      <w:pStyle w:val="ParaAttribute2"/>
                      <w:rPr>
                        <w:rFonts w:ascii="Calibri" w:hAnsi="Calibri"/>
                        <w:sz w:val="24"/>
                        <w:szCs w:val="24"/>
                      </w:rPr>
                    </w:pPr>
                    <w:r>
                      <w:rPr>
                        <w:rStyle w:val="CharAttribute3"/>
                        <w:color w:val="000000"/>
                      </w:rPr>
                      <w:t xml:space="preserve">Or if you have a Yahoo email, subscribe directly via </w:t>
                    </w:r>
                    <w:hyperlink r:id="rId14">
                      <w:r>
                        <w:rPr>
                          <w:rStyle w:val="CharAttribute6"/>
                        </w:rPr>
                        <w:t>dumcwritingteam-subscribe@yahoogroups.com</w:t>
                      </w:r>
                    </w:hyperlink>
                    <w:r>
                      <w:rPr>
                        <w:rStyle w:val="CharAttribute3"/>
                        <w:color w:val="000000"/>
                      </w:rPr>
                      <w:t>.</w:t>
                    </w:r>
                  </w:p>
                </w:txbxContent>
              </v:textbox>
              <w10:wrap anchorx="margin"/>
            </v:shape>
          </w:pict>
        </mc:Fallback>
      </mc:AlternateContent>
    </w:r>
    <w:r>
      <w:rPr>
        <w:rStyle w:val="CharAttribute9"/>
        <w:sz w:val="22"/>
        <w:szCs w:val="22"/>
      </w:rPr>
      <w:tab/>
    </w:r>
    <w:r>
      <w:rPr>
        <w:rStyle w:val="CharAttribute9"/>
        <w:sz w:val="22"/>
        <w:szCs w:val="22"/>
      </w:rPr>
      <w:tab/>
    </w:r>
    <w:r>
      <w:rPr>
        <w:rStyle w:val="CharAttribute9"/>
        <w:sz w:val="22"/>
        <w:szCs w:val="22"/>
      </w:rPr>
      <w:tab/>
      <w:t xml:space="preserve">Page </w:t>
    </w:r>
    <w:r>
      <w:rPr>
        <w:rFonts w:ascii="Calibri" w:hAnsi="Calibri" w:cs="Calibri"/>
      </w:rPr>
      <w:fldChar w:fldCharType="begin"/>
    </w:r>
    <w:r>
      <w:rPr>
        <w:rFonts w:ascii="Calibri" w:hAnsi="Calibri" w:cs="Calibri"/>
      </w:rPr>
      <w:instrText>PAGE  \* MERGEFORMAT</w:instrText>
    </w:r>
    <w:r>
      <w:rPr>
        <w:rFonts w:ascii="Calibri" w:hAnsi="Calibri" w:cs="Calibri"/>
      </w:rPr>
      <w:fldChar w:fldCharType="separate"/>
    </w:r>
    <w:r w:rsidR="00DC23EA" w:rsidRPr="00DC23EA">
      <w:rPr>
        <w:rFonts w:ascii="Calibri" w:hAnsi="Calibri" w:cs="Calibri"/>
        <w:noProof/>
        <w:lang w:val="en-US" w:eastAsia="zh-CN"/>
      </w:rPr>
      <w:t>1</w:t>
    </w:r>
    <w:r>
      <w:rPr>
        <w:rFonts w:ascii="Calibri" w:hAnsi="Calibri" w:cs="Calibri"/>
        <w:sz w:val="22"/>
        <w:szCs w:val="22"/>
      </w:rPr>
      <w:fldChar w:fldCharType="end"/>
    </w:r>
    <w:r>
      <w:rPr>
        <w:rStyle w:val="CharAttribute9"/>
        <w:sz w:val="22"/>
        <w:szCs w:val="22"/>
      </w:rPr>
      <w:t xml:space="preserve"> of </w:t>
    </w:r>
    <w:r>
      <w:rPr>
        <w:rFonts w:ascii="Calibri" w:hAnsi="Calibri" w:cs="Calibri"/>
      </w:rPr>
      <w:fldChar w:fldCharType="begin"/>
    </w:r>
    <w:r>
      <w:rPr>
        <w:rFonts w:ascii="Calibri" w:hAnsi="Calibri" w:cs="Calibri"/>
      </w:rPr>
      <w:instrText>NUMPAGES  \* MERGEFORMAT</w:instrText>
    </w:r>
    <w:r>
      <w:rPr>
        <w:rFonts w:ascii="Calibri" w:hAnsi="Calibri" w:cs="Calibri"/>
      </w:rPr>
      <w:fldChar w:fldCharType="separate"/>
    </w:r>
    <w:r w:rsidR="00DC23EA" w:rsidRPr="00DC23EA">
      <w:rPr>
        <w:rFonts w:ascii="Calibri" w:hAnsi="Calibri" w:cs="Calibri"/>
        <w:noProof/>
        <w:lang w:val="en-US" w:eastAsia="zh-CN"/>
      </w:rPr>
      <w:t>6</w:t>
    </w:r>
    <w:r>
      <w:rPr>
        <w:rFonts w:ascii="Calibri" w:hAnsi="Calibri" w:cs="Calibri"/>
        <w:sz w:val="22"/>
        <w:szCs w:val="22"/>
        <w:lang w:val="en-US" w:eastAsia="zh-CN"/>
      </w:rPr>
      <w:fldChar w:fldCharType="end"/>
    </w:r>
  </w:p>
  <w:p w14:paraId="39655190" w14:textId="77777777" w:rsidR="00FF5ECA" w:rsidRDefault="00FF5ECA">
    <w:pPr>
      <w:pStyle w:val="Footer"/>
      <w:spacing w:line="100" w:lineRule="atLeast"/>
      <w:ind w:right="110"/>
      <w:rPr>
        <w:sz w:val="24"/>
        <w:szCs w:val="24"/>
      </w:rPr>
    </w:pPr>
  </w:p>
  <w:p w14:paraId="7EF6E051" w14:textId="77777777" w:rsidR="00FF5ECA" w:rsidRDefault="00FF5ECA">
    <w:pPr>
      <w:pStyle w:val="Footer"/>
      <w:spacing w:line="100" w:lineRule="atLeast"/>
      <w:ind w:right="110"/>
      <w:jc w:val="right"/>
      <w:rPr>
        <w:color w:val="FF0000"/>
        <w:sz w:val="24"/>
        <w:szCs w:val="24"/>
      </w:rPr>
    </w:pPr>
  </w:p>
  <w:p w14:paraId="60088FEA" w14:textId="77777777" w:rsidR="00FF5ECA" w:rsidRDefault="00FF5ECA">
    <w:pPr>
      <w:pStyle w:val="Footer"/>
      <w:spacing w:line="100" w:lineRule="atLeast"/>
    </w:pPr>
  </w:p>
  <w:p w14:paraId="4385F407" w14:textId="77777777" w:rsidR="00FF5ECA" w:rsidRDefault="00FF5ECA">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ED2A5" w14:textId="77777777" w:rsidR="00375647" w:rsidRDefault="00375647">
      <w:pPr>
        <w:spacing w:after="0" w:line="240" w:lineRule="auto"/>
      </w:pPr>
      <w:r>
        <w:separator/>
      </w:r>
    </w:p>
  </w:footnote>
  <w:footnote w:type="continuationSeparator" w:id="0">
    <w:p w14:paraId="490ACBB7" w14:textId="77777777" w:rsidR="00375647" w:rsidRDefault="00375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766DA5"/>
    <w:multiLevelType w:val="singleLevel"/>
    <w:tmpl w:val="CD766DA5"/>
    <w:lvl w:ilvl="0">
      <w:start w:val="1"/>
      <w:numFmt w:val="lowerLetter"/>
      <w:suff w:val="space"/>
      <w:lvlText w:val="(%1)"/>
      <w:lvlJc w:val="left"/>
    </w:lvl>
  </w:abstractNum>
  <w:abstractNum w:abstractNumId="1" w15:restartNumberingAfterBreak="0">
    <w:nsid w:val="05DA26C6"/>
    <w:multiLevelType w:val="hybridMultilevel"/>
    <w:tmpl w:val="4F06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7BD84"/>
    <w:multiLevelType w:val="singleLevel"/>
    <w:tmpl w:val="0CD7BD84"/>
    <w:lvl w:ilvl="0">
      <w:start w:val="1"/>
      <w:numFmt w:val="lowerLetter"/>
      <w:lvlText w:val="%1)"/>
      <w:lvlJc w:val="left"/>
      <w:pPr>
        <w:tabs>
          <w:tab w:val="left" w:pos="425"/>
        </w:tabs>
        <w:ind w:left="425" w:hanging="425"/>
      </w:pPr>
      <w:rPr>
        <w:rFonts w:hint="default"/>
      </w:rPr>
    </w:lvl>
  </w:abstractNum>
  <w:abstractNum w:abstractNumId="3" w15:restartNumberingAfterBreak="0">
    <w:nsid w:val="0D7F03E5"/>
    <w:multiLevelType w:val="hybridMultilevel"/>
    <w:tmpl w:val="B70279E4"/>
    <w:lvl w:ilvl="0" w:tplc="B374F4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5E0C3C"/>
    <w:multiLevelType w:val="hybridMultilevel"/>
    <w:tmpl w:val="0B4EFA0C"/>
    <w:lvl w:ilvl="0" w:tplc="FEB86F2A">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0C23BB"/>
    <w:multiLevelType w:val="hybridMultilevel"/>
    <w:tmpl w:val="C7BA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71F7A"/>
    <w:multiLevelType w:val="hybridMultilevel"/>
    <w:tmpl w:val="2D7438C2"/>
    <w:lvl w:ilvl="0" w:tplc="5FA807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D87D9B"/>
    <w:multiLevelType w:val="multilevel"/>
    <w:tmpl w:val="3FD87D9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C28CD7C"/>
    <w:multiLevelType w:val="singleLevel"/>
    <w:tmpl w:val="5C28CD7C"/>
    <w:lvl w:ilvl="0">
      <w:start w:val="1"/>
      <w:numFmt w:val="lowerRoman"/>
      <w:lvlText w:val="%1."/>
      <w:lvlJc w:val="left"/>
      <w:pPr>
        <w:tabs>
          <w:tab w:val="left" w:pos="425"/>
        </w:tabs>
        <w:ind w:left="425" w:hanging="425"/>
      </w:pPr>
      <w:rPr>
        <w:rFonts w:hint="default"/>
      </w:rPr>
    </w:lvl>
  </w:abstractNum>
  <w:abstractNum w:abstractNumId="9" w15:restartNumberingAfterBreak="0">
    <w:nsid w:val="79B85A09"/>
    <w:multiLevelType w:val="multilevel"/>
    <w:tmpl w:val="79B85A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8"/>
  </w:num>
  <w:num w:numId="3">
    <w:abstractNumId w:val="9"/>
  </w:num>
  <w:num w:numId="4">
    <w:abstractNumId w:val="0"/>
  </w:num>
  <w:num w:numId="5">
    <w:abstractNumId w:val="2"/>
  </w:num>
  <w:num w:numId="6">
    <w:abstractNumId w:val="6"/>
  </w:num>
  <w:num w:numId="7">
    <w:abstractNumId w:val="5"/>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82"/>
    <w:rsid w:val="00004DBE"/>
    <w:rsid w:val="00006D5B"/>
    <w:rsid w:val="000117E9"/>
    <w:rsid w:val="00015024"/>
    <w:rsid w:val="00016E37"/>
    <w:rsid w:val="00024703"/>
    <w:rsid w:val="00025B76"/>
    <w:rsid w:val="00041F23"/>
    <w:rsid w:val="00042E97"/>
    <w:rsid w:val="00044202"/>
    <w:rsid w:val="00044AB8"/>
    <w:rsid w:val="00046F50"/>
    <w:rsid w:val="0005490D"/>
    <w:rsid w:val="00063319"/>
    <w:rsid w:val="000645E6"/>
    <w:rsid w:val="0006610B"/>
    <w:rsid w:val="00075582"/>
    <w:rsid w:val="00080E32"/>
    <w:rsid w:val="00085887"/>
    <w:rsid w:val="00086D02"/>
    <w:rsid w:val="000948BF"/>
    <w:rsid w:val="000A1B01"/>
    <w:rsid w:val="000A2509"/>
    <w:rsid w:val="000A36AD"/>
    <w:rsid w:val="000A498E"/>
    <w:rsid w:val="000B1587"/>
    <w:rsid w:val="000B3140"/>
    <w:rsid w:val="000B3D6D"/>
    <w:rsid w:val="000B4D41"/>
    <w:rsid w:val="000B6976"/>
    <w:rsid w:val="000C3728"/>
    <w:rsid w:val="000C4A95"/>
    <w:rsid w:val="000C7C14"/>
    <w:rsid w:val="000D03CE"/>
    <w:rsid w:val="000D0639"/>
    <w:rsid w:val="000D277E"/>
    <w:rsid w:val="000D4F8F"/>
    <w:rsid w:val="000D5196"/>
    <w:rsid w:val="000E0B4D"/>
    <w:rsid w:val="000E12D3"/>
    <w:rsid w:val="000E2EE3"/>
    <w:rsid w:val="000E4FBF"/>
    <w:rsid w:val="000E54E4"/>
    <w:rsid w:val="000E7FF1"/>
    <w:rsid w:val="000F3707"/>
    <w:rsid w:val="000F7F50"/>
    <w:rsid w:val="00107708"/>
    <w:rsid w:val="00110364"/>
    <w:rsid w:val="00111E62"/>
    <w:rsid w:val="00113B94"/>
    <w:rsid w:val="00115E69"/>
    <w:rsid w:val="001177E8"/>
    <w:rsid w:val="00121CD7"/>
    <w:rsid w:val="0012530F"/>
    <w:rsid w:val="00126267"/>
    <w:rsid w:val="00126B3B"/>
    <w:rsid w:val="00127818"/>
    <w:rsid w:val="00134327"/>
    <w:rsid w:val="001355CA"/>
    <w:rsid w:val="001434E5"/>
    <w:rsid w:val="00144D24"/>
    <w:rsid w:val="00144DA1"/>
    <w:rsid w:val="00145D8A"/>
    <w:rsid w:val="00146C57"/>
    <w:rsid w:val="00151957"/>
    <w:rsid w:val="001658D8"/>
    <w:rsid w:val="001663CA"/>
    <w:rsid w:val="001718F0"/>
    <w:rsid w:val="0017218B"/>
    <w:rsid w:val="00173078"/>
    <w:rsid w:val="001812F1"/>
    <w:rsid w:val="00190376"/>
    <w:rsid w:val="001916F4"/>
    <w:rsid w:val="00192278"/>
    <w:rsid w:val="001942A9"/>
    <w:rsid w:val="0019435E"/>
    <w:rsid w:val="0019490A"/>
    <w:rsid w:val="00194B79"/>
    <w:rsid w:val="001A24D0"/>
    <w:rsid w:val="001A25C3"/>
    <w:rsid w:val="001A2A21"/>
    <w:rsid w:val="001A6193"/>
    <w:rsid w:val="001B61E9"/>
    <w:rsid w:val="001B66D8"/>
    <w:rsid w:val="001B7C59"/>
    <w:rsid w:val="001C1494"/>
    <w:rsid w:val="001C1A1E"/>
    <w:rsid w:val="001C1A3B"/>
    <w:rsid w:val="001C3DB8"/>
    <w:rsid w:val="001C5EEA"/>
    <w:rsid w:val="001C64E6"/>
    <w:rsid w:val="001C7D56"/>
    <w:rsid w:val="001D2FDD"/>
    <w:rsid w:val="001E0ED2"/>
    <w:rsid w:val="001E386F"/>
    <w:rsid w:val="001E6115"/>
    <w:rsid w:val="001F2006"/>
    <w:rsid w:val="001F3CEC"/>
    <w:rsid w:val="001F5221"/>
    <w:rsid w:val="00201BB7"/>
    <w:rsid w:val="0020513E"/>
    <w:rsid w:val="0020697A"/>
    <w:rsid w:val="0021163B"/>
    <w:rsid w:val="00213B4C"/>
    <w:rsid w:val="0021574A"/>
    <w:rsid w:val="002174C2"/>
    <w:rsid w:val="00217893"/>
    <w:rsid w:val="00223458"/>
    <w:rsid w:val="002238D9"/>
    <w:rsid w:val="00233F24"/>
    <w:rsid w:val="00234DEC"/>
    <w:rsid w:val="00243B72"/>
    <w:rsid w:val="00244FA9"/>
    <w:rsid w:val="00245371"/>
    <w:rsid w:val="002505EB"/>
    <w:rsid w:val="00255B95"/>
    <w:rsid w:val="002614E9"/>
    <w:rsid w:val="002641E5"/>
    <w:rsid w:val="00265C31"/>
    <w:rsid w:val="002664AE"/>
    <w:rsid w:val="00267BCF"/>
    <w:rsid w:val="002705B8"/>
    <w:rsid w:val="00273295"/>
    <w:rsid w:val="00286C11"/>
    <w:rsid w:val="002878EF"/>
    <w:rsid w:val="002913BC"/>
    <w:rsid w:val="00291B17"/>
    <w:rsid w:val="00292DC3"/>
    <w:rsid w:val="00293C7D"/>
    <w:rsid w:val="002A3C5D"/>
    <w:rsid w:val="002A3FB3"/>
    <w:rsid w:val="002B11DC"/>
    <w:rsid w:val="002B45FB"/>
    <w:rsid w:val="002B478D"/>
    <w:rsid w:val="002B4FF7"/>
    <w:rsid w:val="002B7CBE"/>
    <w:rsid w:val="002C1BC5"/>
    <w:rsid w:val="002C30B9"/>
    <w:rsid w:val="002C6E45"/>
    <w:rsid w:val="002D55B5"/>
    <w:rsid w:val="002E49D4"/>
    <w:rsid w:val="002E6F7F"/>
    <w:rsid w:val="002F43EC"/>
    <w:rsid w:val="002F5AB3"/>
    <w:rsid w:val="002F6ACB"/>
    <w:rsid w:val="003014F3"/>
    <w:rsid w:val="00303276"/>
    <w:rsid w:val="003032DF"/>
    <w:rsid w:val="00305281"/>
    <w:rsid w:val="00307759"/>
    <w:rsid w:val="00313460"/>
    <w:rsid w:val="003173F9"/>
    <w:rsid w:val="00322314"/>
    <w:rsid w:val="00322CF1"/>
    <w:rsid w:val="003274CA"/>
    <w:rsid w:val="00327A37"/>
    <w:rsid w:val="003302DF"/>
    <w:rsid w:val="003313B1"/>
    <w:rsid w:val="00331526"/>
    <w:rsid w:val="0033593F"/>
    <w:rsid w:val="00336651"/>
    <w:rsid w:val="003413C9"/>
    <w:rsid w:val="00345588"/>
    <w:rsid w:val="00345D97"/>
    <w:rsid w:val="00353BC5"/>
    <w:rsid w:val="003564B8"/>
    <w:rsid w:val="00356D65"/>
    <w:rsid w:val="00366CA4"/>
    <w:rsid w:val="00367532"/>
    <w:rsid w:val="00367D20"/>
    <w:rsid w:val="00371E9A"/>
    <w:rsid w:val="003720F0"/>
    <w:rsid w:val="00373E40"/>
    <w:rsid w:val="00375401"/>
    <w:rsid w:val="00375506"/>
    <w:rsid w:val="00375647"/>
    <w:rsid w:val="00376A06"/>
    <w:rsid w:val="00376C48"/>
    <w:rsid w:val="00380AD2"/>
    <w:rsid w:val="00383282"/>
    <w:rsid w:val="003856D4"/>
    <w:rsid w:val="00387AF9"/>
    <w:rsid w:val="0039000F"/>
    <w:rsid w:val="00394A0B"/>
    <w:rsid w:val="0039501D"/>
    <w:rsid w:val="00396B63"/>
    <w:rsid w:val="003A0E32"/>
    <w:rsid w:val="003A1D43"/>
    <w:rsid w:val="003A2095"/>
    <w:rsid w:val="003A2121"/>
    <w:rsid w:val="003A281C"/>
    <w:rsid w:val="003A5728"/>
    <w:rsid w:val="003A5AA0"/>
    <w:rsid w:val="003B047C"/>
    <w:rsid w:val="003C145D"/>
    <w:rsid w:val="003C6E64"/>
    <w:rsid w:val="003D0F5A"/>
    <w:rsid w:val="003D30E3"/>
    <w:rsid w:val="003D3524"/>
    <w:rsid w:val="003D40A9"/>
    <w:rsid w:val="003D42CB"/>
    <w:rsid w:val="003D55E0"/>
    <w:rsid w:val="003D6AAD"/>
    <w:rsid w:val="003E0559"/>
    <w:rsid w:val="003E20CD"/>
    <w:rsid w:val="003E2A62"/>
    <w:rsid w:val="003E30B6"/>
    <w:rsid w:val="003E39DB"/>
    <w:rsid w:val="003E4BA3"/>
    <w:rsid w:val="003E7403"/>
    <w:rsid w:val="003F1090"/>
    <w:rsid w:val="003F348F"/>
    <w:rsid w:val="003F3894"/>
    <w:rsid w:val="003F64E6"/>
    <w:rsid w:val="003F684B"/>
    <w:rsid w:val="00401ACE"/>
    <w:rsid w:val="0040751B"/>
    <w:rsid w:val="00411279"/>
    <w:rsid w:val="0042567C"/>
    <w:rsid w:val="0042619F"/>
    <w:rsid w:val="00433390"/>
    <w:rsid w:val="004341CE"/>
    <w:rsid w:val="0043762E"/>
    <w:rsid w:val="00437C3E"/>
    <w:rsid w:val="00437CED"/>
    <w:rsid w:val="0044241C"/>
    <w:rsid w:val="00442C11"/>
    <w:rsid w:val="00442E95"/>
    <w:rsid w:val="00445AEC"/>
    <w:rsid w:val="004476A2"/>
    <w:rsid w:val="0045599A"/>
    <w:rsid w:val="004570CC"/>
    <w:rsid w:val="004638D1"/>
    <w:rsid w:val="00463FB1"/>
    <w:rsid w:val="004641EE"/>
    <w:rsid w:val="00473364"/>
    <w:rsid w:val="00476044"/>
    <w:rsid w:val="0047626F"/>
    <w:rsid w:val="004773FC"/>
    <w:rsid w:val="0049152F"/>
    <w:rsid w:val="0049269E"/>
    <w:rsid w:val="00493CCD"/>
    <w:rsid w:val="00495AFD"/>
    <w:rsid w:val="004A15F5"/>
    <w:rsid w:val="004B450D"/>
    <w:rsid w:val="004B7EF3"/>
    <w:rsid w:val="004C584D"/>
    <w:rsid w:val="004C5CDE"/>
    <w:rsid w:val="004C72D4"/>
    <w:rsid w:val="004C7EE6"/>
    <w:rsid w:val="004D037B"/>
    <w:rsid w:val="004D0F54"/>
    <w:rsid w:val="004D0F70"/>
    <w:rsid w:val="004D3BD9"/>
    <w:rsid w:val="004D4D0E"/>
    <w:rsid w:val="004E5C6E"/>
    <w:rsid w:val="004E6093"/>
    <w:rsid w:val="004F030B"/>
    <w:rsid w:val="004F79F7"/>
    <w:rsid w:val="00500622"/>
    <w:rsid w:val="005072CA"/>
    <w:rsid w:val="00510D76"/>
    <w:rsid w:val="00516961"/>
    <w:rsid w:val="00521854"/>
    <w:rsid w:val="00524698"/>
    <w:rsid w:val="00526201"/>
    <w:rsid w:val="00534D2A"/>
    <w:rsid w:val="00536D66"/>
    <w:rsid w:val="00546594"/>
    <w:rsid w:val="0055382A"/>
    <w:rsid w:val="005539E8"/>
    <w:rsid w:val="0055677B"/>
    <w:rsid w:val="0056174C"/>
    <w:rsid w:val="00563BA9"/>
    <w:rsid w:val="005709E9"/>
    <w:rsid w:val="00571AD7"/>
    <w:rsid w:val="00572D84"/>
    <w:rsid w:val="00585777"/>
    <w:rsid w:val="00586285"/>
    <w:rsid w:val="00595A53"/>
    <w:rsid w:val="005A37B3"/>
    <w:rsid w:val="005B0214"/>
    <w:rsid w:val="005B1B39"/>
    <w:rsid w:val="005B3080"/>
    <w:rsid w:val="005B3B85"/>
    <w:rsid w:val="005B5A15"/>
    <w:rsid w:val="005B7B4D"/>
    <w:rsid w:val="005D4E02"/>
    <w:rsid w:val="005E61AF"/>
    <w:rsid w:val="005F02B6"/>
    <w:rsid w:val="006130EB"/>
    <w:rsid w:val="006202CD"/>
    <w:rsid w:val="006231C4"/>
    <w:rsid w:val="00623FFE"/>
    <w:rsid w:val="00626B04"/>
    <w:rsid w:val="00631A35"/>
    <w:rsid w:val="0063298D"/>
    <w:rsid w:val="00633C91"/>
    <w:rsid w:val="00634CA2"/>
    <w:rsid w:val="00642191"/>
    <w:rsid w:val="00647B58"/>
    <w:rsid w:val="006528D8"/>
    <w:rsid w:val="006559B1"/>
    <w:rsid w:val="00655F30"/>
    <w:rsid w:val="00656211"/>
    <w:rsid w:val="0065709C"/>
    <w:rsid w:val="00661980"/>
    <w:rsid w:val="006667E6"/>
    <w:rsid w:val="00667003"/>
    <w:rsid w:val="00674C82"/>
    <w:rsid w:val="00674F02"/>
    <w:rsid w:val="00676AB2"/>
    <w:rsid w:val="00682BA3"/>
    <w:rsid w:val="00683507"/>
    <w:rsid w:val="00684AF9"/>
    <w:rsid w:val="0069073B"/>
    <w:rsid w:val="00693E50"/>
    <w:rsid w:val="006A56A9"/>
    <w:rsid w:val="006A65F6"/>
    <w:rsid w:val="006B5478"/>
    <w:rsid w:val="006B7527"/>
    <w:rsid w:val="006C094D"/>
    <w:rsid w:val="006C1778"/>
    <w:rsid w:val="006C4D73"/>
    <w:rsid w:val="006C5B81"/>
    <w:rsid w:val="006C7055"/>
    <w:rsid w:val="006D3613"/>
    <w:rsid w:val="006E25A2"/>
    <w:rsid w:val="006E536F"/>
    <w:rsid w:val="006E6A42"/>
    <w:rsid w:val="006E7BAB"/>
    <w:rsid w:val="006F4848"/>
    <w:rsid w:val="007056FE"/>
    <w:rsid w:val="0070648B"/>
    <w:rsid w:val="0071048F"/>
    <w:rsid w:val="00712850"/>
    <w:rsid w:val="00714433"/>
    <w:rsid w:val="007171D5"/>
    <w:rsid w:val="007211D5"/>
    <w:rsid w:val="007233C5"/>
    <w:rsid w:val="00725835"/>
    <w:rsid w:val="00734CC3"/>
    <w:rsid w:val="007359C9"/>
    <w:rsid w:val="00737E52"/>
    <w:rsid w:val="0074045D"/>
    <w:rsid w:val="00740881"/>
    <w:rsid w:val="00740D10"/>
    <w:rsid w:val="007417D7"/>
    <w:rsid w:val="00743B83"/>
    <w:rsid w:val="00743FC2"/>
    <w:rsid w:val="00745837"/>
    <w:rsid w:val="007519CC"/>
    <w:rsid w:val="00752061"/>
    <w:rsid w:val="00765EC2"/>
    <w:rsid w:val="00765FAB"/>
    <w:rsid w:val="007661F8"/>
    <w:rsid w:val="00772F4D"/>
    <w:rsid w:val="00776B39"/>
    <w:rsid w:val="00777A42"/>
    <w:rsid w:val="00780C39"/>
    <w:rsid w:val="007819D8"/>
    <w:rsid w:val="0078335D"/>
    <w:rsid w:val="0078510E"/>
    <w:rsid w:val="00791D7A"/>
    <w:rsid w:val="00792999"/>
    <w:rsid w:val="007A0C56"/>
    <w:rsid w:val="007A26FF"/>
    <w:rsid w:val="007A3193"/>
    <w:rsid w:val="007A593E"/>
    <w:rsid w:val="007A631A"/>
    <w:rsid w:val="007B05C7"/>
    <w:rsid w:val="007B2A94"/>
    <w:rsid w:val="007C08DD"/>
    <w:rsid w:val="007C3C5A"/>
    <w:rsid w:val="007C624E"/>
    <w:rsid w:val="007D67DB"/>
    <w:rsid w:val="007D75D9"/>
    <w:rsid w:val="007E1F52"/>
    <w:rsid w:val="007E322D"/>
    <w:rsid w:val="007F1590"/>
    <w:rsid w:val="007F616F"/>
    <w:rsid w:val="007F7048"/>
    <w:rsid w:val="00800C36"/>
    <w:rsid w:val="00815FB0"/>
    <w:rsid w:val="008161A7"/>
    <w:rsid w:val="00817682"/>
    <w:rsid w:val="00820AC6"/>
    <w:rsid w:val="008234E4"/>
    <w:rsid w:val="00826C34"/>
    <w:rsid w:val="0082712D"/>
    <w:rsid w:val="0082753E"/>
    <w:rsid w:val="008330D1"/>
    <w:rsid w:val="008410D8"/>
    <w:rsid w:val="00842CCC"/>
    <w:rsid w:val="00844190"/>
    <w:rsid w:val="00844567"/>
    <w:rsid w:val="00844FB6"/>
    <w:rsid w:val="0084551B"/>
    <w:rsid w:val="00845E56"/>
    <w:rsid w:val="008461A6"/>
    <w:rsid w:val="00847485"/>
    <w:rsid w:val="00862D63"/>
    <w:rsid w:val="00865067"/>
    <w:rsid w:val="0086751F"/>
    <w:rsid w:val="00872520"/>
    <w:rsid w:val="0087358A"/>
    <w:rsid w:val="00882489"/>
    <w:rsid w:val="00891888"/>
    <w:rsid w:val="00897DD7"/>
    <w:rsid w:val="00897F20"/>
    <w:rsid w:val="008A1D8C"/>
    <w:rsid w:val="008A27BD"/>
    <w:rsid w:val="008B515D"/>
    <w:rsid w:val="008B5AF1"/>
    <w:rsid w:val="008C7777"/>
    <w:rsid w:val="008D0311"/>
    <w:rsid w:val="008D399B"/>
    <w:rsid w:val="008D5EB0"/>
    <w:rsid w:val="008D6975"/>
    <w:rsid w:val="008D6C44"/>
    <w:rsid w:val="008E0B6C"/>
    <w:rsid w:val="008E55B5"/>
    <w:rsid w:val="008E6DEA"/>
    <w:rsid w:val="008E7182"/>
    <w:rsid w:val="008F3597"/>
    <w:rsid w:val="008F445F"/>
    <w:rsid w:val="00903C87"/>
    <w:rsid w:val="00903FA0"/>
    <w:rsid w:val="0090430E"/>
    <w:rsid w:val="00905D28"/>
    <w:rsid w:val="009060EB"/>
    <w:rsid w:val="00906483"/>
    <w:rsid w:val="00907803"/>
    <w:rsid w:val="00910166"/>
    <w:rsid w:val="0091164C"/>
    <w:rsid w:val="009177F6"/>
    <w:rsid w:val="00924A4B"/>
    <w:rsid w:val="00926365"/>
    <w:rsid w:val="00941A25"/>
    <w:rsid w:val="00942493"/>
    <w:rsid w:val="0094384E"/>
    <w:rsid w:val="0095238D"/>
    <w:rsid w:val="00960719"/>
    <w:rsid w:val="00961F20"/>
    <w:rsid w:val="00962C6B"/>
    <w:rsid w:val="009631C3"/>
    <w:rsid w:val="00971472"/>
    <w:rsid w:val="00973D53"/>
    <w:rsid w:val="00976321"/>
    <w:rsid w:val="00976F64"/>
    <w:rsid w:val="00986674"/>
    <w:rsid w:val="009874A3"/>
    <w:rsid w:val="009A2C33"/>
    <w:rsid w:val="009A2D32"/>
    <w:rsid w:val="009A351B"/>
    <w:rsid w:val="009B0100"/>
    <w:rsid w:val="009C4CB7"/>
    <w:rsid w:val="009C5354"/>
    <w:rsid w:val="009C6400"/>
    <w:rsid w:val="009C6621"/>
    <w:rsid w:val="009D013E"/>
    <w:rsid w:val="009D09C5"/>
    <w:rsid w:val="009D2394"/>
    <w:rsid w:val="009D292C"/>
    <w:rsid w:val="009D3939"/>
    <w:rsid w:val="009D3EF1"/>
    <w:rsid w:val="009E2B56"/>
    <w:rsid w:val="009E4FCF"/>
    <w:rsid w:val="009E72AC"/>
    <w:rsid w:val="009F012C"/>
    <w:rsid w:val="009F3441"/>
    <w:rsid w:val="00A01CD7"/>
    <w:rsid w:val="00A03BA1"/>
    <w:rsid w:val="00A049C9"/>
    <w:rsid w:val="00A13287"/>
    <w:rsid w:val="00A31702"/>
    <w:rsid w:val="00A34696"/>
    <w:rsid w:val="00A41614"/>
    <w:rsid w:val="00A41B3A"/>
    <w:rsid w:val="00A42044"/>
    <w:rsid w:val="00A429EF"/>
    <w:rsid w:val="00A55381"/>
    <w:rsid w:val="00A64700"/>
    <w:rsid w:val="00A6574C"/>
    <w:rsid w:val="00A6678D"/>
    <w:rsid w:val="00A67B21"/>
    <w:rsid w:val="00A718B3"/>
    <w:rsid w:val="00A71BE1"/>
    <w:rsid w:val="00A726BB"/>
    <w:rsid w:val="00A7284A"/>
    <w:rsid w:val="00A75491"/>
    <w:rsid w:val="00A7556F"/>
    <w:rsid w:val="00A8232C"/>
    <w:rsid w:val="00A91C0D"/>
    <w:rsid w:val="00A94B02"/>
    <w:rsid w:val="00A94CC2"/>
    <w:rsid w:val="00A96475"/>
    <w:rsid w:val="00A97BEF"/>
    <w:rsid w:val="00AA2822"/>
    <w:rsid w:val="00AA2FEE"/>
    <w:rsid w:val="00AA4F0C"/>
    <w:rsid w:val="00AB4E30"/>
    <w:rsid w:val="00AB6CA8"/>
    <w:rsid w:val="00AC1FDB"/>
    <w:rsid w:val="00AC3C00"/>
    <w:rsid w:val="00AC406C"/>
    <w:rsid w:val="00AC5BBB"/>
    <w:rsid w:val="00AE2459"/>
    <w:rsid w:val="00AF50F9"/>
    <w:rsid w:val="00B01060"/>
    <w:rsid w:val="00B0608A"/>
    <w:rsid w:val="00B0675C"/>
    <w:rsid w:val="00B12F86"/>
    <w:rsid w:val="00B13117"/>
    <w:rsid w:val="00B1510A"/>
    <w:rsid w:val="00B20D39"/>
    <w:rsid w:val="00B2190E"/>
    <w:rsid w:val="00B2283F"/>
    <w:rsid w:val="00B23DDC"/>
    <w:rsid w:val="00B2482A"/>
    <w:rsid w:val="00B37629"/>
    <w:rsid w:val="00B41E8E"/>
    <w:rsid w:val="00B4597C"/>
    <w:rsid w:val="00B56431"/>
    <w:rsid w:val="00B61C98"/>
    <w:rsid w:val="00B62A12"/>
    <w:rsid w:val="00B66ACB"/>
    <w:rsid w:val="00B66DC0"/>
    <w:rsid w:val="00B73F1D"/>
    <w:rsid w:val="00B76856"/>
    <w:rsid w:val="00B83F3F"/>
    <w:rsid w:val="00B8582A"/>
    <w:rsid w:val="00B90CDF"/>
    <w:rsid w:val="00B91B17"/>
    <w:rsid w:val="00B92D8E"/>
    <w:rsid w:val="00B9442C"/>
    <w:rsid w:val="00B94745"/>
    <w:rsid w:val="00B958BB"/>
    <w:rsid w:val="00BB30A2"/>
    <w:rsid w:val="00BB3766"/>
    <w:rsid w:val="00BC0381"/>
    <w:rsid w:val="00BC30C5"/>
    <w:rsid w:val="00BC5C5A"/>
    <w:rsid w:val="00BD00BE"/>
    <w:rsid w:val="00BD17AD"/>
    <w:rsid w:val="00BD2EF4"/>
    <w:rsid w:val="00BD43C7"/>
    <w:rsid w:val="00BD5CC3"/>
    <w:rsid w:val="00BD7078"/>
    <w:rsid w:val="00BE0F1D"/>
    <w:rsid w:val="00BE14AD"/>
    <w:rsid w:val="00BE1504"/>
    <w:rsid w:val="00BE7CE8"/>
    <w:rsid w:val="00BF04E6"/>
    <w:rsid w:val="00BF7707"/>
    <w:rsid w:val="00C03A96"/>
    <w:rsid w:val="00C044BA"/>
    <w:rsid w:val="00C04BF7"/>
    <w:rsid w:val="00C130B5"/>
    <w:rsid w:val="00C178B9"/>
    <w:rsid w:val="00C17B6A"/>
    <w:rsid w:val="00C24578"/>
    <w:rsid w:val="00C27283"/>
    <w:rsid w:val="00C27A92"/>
    <w:rsid w:val="00C30100"/>
    <w:rsid w:val="00C327DA"/>
    <w:rsid w:val="00C353FD"/>
    <w:rsid w:val="00C35C5A"/>
    <w:rsid w:val="00C406F5"/>
    <w:rsid w:val="00C42D4E"/>
    <w:rsid w:val="00C42E0F"/>
    <w:rsid w:val="00C45BCD"/>
    <w:rsid w:val="00C46CBF"/>
    <w:rsid w:val="00C51640"/>
    <w:rsid w:val="00C52026"/>
    <w:rsid w:val="00C5326E"/>
    <w:rsid w:val="00C65DCD"/>
    <w:rsid w:val="00C6620D"/>
    <w:rsid w:val="00C67A08"/>
    <w:rsid w:val="00C75FA5"/>
    <w:rsid w:val="00C768D1"/>
    <w:rsid w:val="00C803D2"/>
    <w:rsid w:val="00C86D05"/>
    <w:rsid w:val="00C90C25"/>
    <w:rsid w:val="00C9293F"/>
    <w:rsid w:val="00CA36F8"/>
    <w:rsid w:val="00CA561F"/>
    <w:rsid w:val="00CA6C9D"/>
    <w:rsid w:val="00CB0D83"/>
    <w:rsid w:val="00CB6AE4"/>
    <w:rsid w:val="00CC2264"/>
    <w:rsid w:val="00CC7AB4"/>
    <w:rsid w:val="00CD3584"/>
    <w:rsid w:val="00CD3B8D"/>
    <w:rsid w:val="00CD42E8"/>
    <w:rsid w:val="00CD591A"/>
    <w:rsid w:val="00CD7C83"/>
    <w:rsid w:val="00CE0334"/>
    <w:rsid w:val="00CE1C6F"/>
    <w:rsid w:val="00CE3399"/>
    <w:rsid w:val="00CE6593"/>
    <w:rsid w:val="00CF22C7"/>
    <w:rsid w:val="00CF3A2F"/>
    <w:rsid w:val="00CF6221"/>
    <w:rsid w:val="00D00FC5"/>
    <w:rsid w:val="00D01A90"/>
    <w:rsid w:val="00D047B6"/>
    <w:rsid w:val="00D04CCF"/>
    <w:rsid w:val="00D070D0"/>
    <w:rsid w:val="00D13D36"/>
    <w:rsid w:val="00D14ED4"/>
    <w:rsid w:val="00D1626A"/>
    <w:rsid w:val="00D16CAF"/>
    <w:rsid w:val="00D17F2F"/>
    <w:rsid w:val="00D2410C"/>
    <w:rsid w:val="00D25E20"/>
    <w:rsid w:val="00D310A0"/>
    <w:rsid w:val="00D35568"/>
    <w:rsid w:val="00D536AB"/>
    <w:rsid w:val="00D53B4A"/>
    <w:rsid w:val="00D5757E"/>
    <w:rsid w:val="00D64281"/>
    <w:rsid w:val="00D66F29"/>
    <w:rsid w:val="00D754C4"/>
    <w:rsid w:val="00D843F4"/>
    <w:rsid w:val="00D862AA"/>
    <w:rsid w:val="00D942E2"/>
    <w:rsid w:val="00DA0293"/>
    <w:rsid w:val="00DA0E2C"/>
    <w:rsid w:val="00DA5B80"/>
    <w:rsid w:val="00DA7029"/>
    <w:rsid w:val="00DB59B7"/>
    <w:rsid w:val="00DB59C3"/>
    <w:rsid w:val="00DC119F"/>
    <w:rsid w:val="00DC23EA"/>
    <w:rsid w:val="00DC2896"/>
    <w:rsid w:val="00DC2E08"/>
    <w:rsid w:val="00DD18C3"/>
    <w:rsid w:val="00DD3DA0"/>
    <w:rsid w:val="00DD449E"/>
    <w:rsid w:val="00DD51C8"/>
    <w:rsid w:val="00DD7A52"/>
    <w:rsid w:val="00DE021A"/>
    <w:rsid w:val="00DE1DE8"/>
    <w:rsid w:val="00DE2F39"/>
    <w:rsid w:val="00DF206B"/>
    <w:rsid w:val="00DF2CD2"/>
    <w:rsid w:val="00DF59D4"/>
    <w:rsid w:val="00DF6095"/>
    <w:rsid w:val="00DF6F89"/>
    <w:rsid w:val="00E060D6"/>
    <w:rsid w:val="00E105A2"/>
    <w:rsid w:val="00E1561E"/>
    <w:rsid w:val="00E167BC"/>
    <w:rsid w:val="00E17A57"/>
    <w:rsid w:val="00E20CDE"/>
    <w:rsid w:val="00E23931"/>
    <w:rsid w:val="00E41A67"/>
    <w:rsid w:val="00E4409E"/>
    <w:rsid w:val="00E46304"/>
    <w:rsid w:val="00E5077C"/>
    <w:rsid w:val="00E509D3"/>
    <w:rsid w:val="00E60C69"/>
    <w:rsid w:val="00E61A66"/>
    <w:rsid w:val="00E62F11"/>
    <w:rsid w:val="00E635AF"/>
    <w:rsid w:val="00E64B84"/>
    <w:rsid w:val="00E72148"/>
    <w:rsid w:val="00E760C5"/>
    <w:rsid w:val="00E8736D"/>
    <w:rsid w:val="00E9307F"/>
    <w:rsid w:val="00E9458B"/>
    <w:rsid w:val="00E945E3"/>
    <w:rsid w:val="00E958BD"/>
    <w:rsid w:val="00E96D43"/>
    <w:rsid w:val="00E96E84"/>
    <w:rsid w:val="00EA3031"/>
    <w:rsid w:val="00EA55AD"/>
    <w:rsid w:val="00EA6887"/>
    <w:rsid w:val="00EB15D8"/>
    <w:rsid w:val="00EB6345"/>
    <w:rsid w:val="00EB6B82"/>
    <w:rsid w:val="00EC3B81"/>
    <w:rsid w:val="00EC44EB"/>
    <w:rsid w:val="00EC79E3"/>
    <w:rsid w:val="00ED3683"/>
    <w:rsid w:val="00ED74BC"/>
    <w:rsid w:val="00EE1C67"/>
    <w:rsid w:val="00EE51DD"/>
    <w:rsid w:val="00EF2103"/>
    <w:rsid w:val="00EF3D01"/>
    <w:rsid w:val="00EF719F"/>
    <w:rsid w:val="00F01B27"/>
    <w:rsid w:val="00F05EDC"/>
    <w:rsid w:val="00F11A23"/>
    <w:rsid w:val="00F150C6"/>
    <w:rsid w:val="00F1746D"/>
    <w:rsid w:val="00F1751B"/>
    <w:rsid w:val="00F24D42"/>
    <w:rsid w:val="00F27C5B"/>
    <w:rsid w:val="00F3552C"/>
    <w:rsid w:val="00F35DA3"/>
    <w:rsid w:val="00F360D5"/>
    <w:rsid w:val="00F429C7"/>
    <w:rsid w:val="00F455EF"/>
    <w:rsid w:val="00F5055B"/>
    <w:rsid w:val="00F513B7"/>
    <w:rsid w:val="00F537B5"/>
    <w:rsid w:val="00F5697A"/>
    <w:rsid w:val="00F56A5D"/>
    <w:rsid w:val="00F56C52"/>
    <w:rsid w:val="00F578CD"/>
    <w:rsid w:val="00F64EA3"/>
    <w:rsid w:val="00F6678C"/>
    <w:rsid w:val="00F71660"/>
    <w:rsid w:val="00F73059"/>
    <w:rsid w:val="00F76D42"/>
    <w:rsid w:val="00F80EDB"/>
    <w:rsid w:val="00F80FCE"/>
    <w:rsid w:val="00F82AF2"/>
    <w:rsid w:val="00F836CB"/>
    <w:rsid w:val="00F86B03"/>
    <w:rsid w:val="00F90A48"/>
    <w:rsid w:val="00F90D93"/>
    <w:rsid w:val="00F9606B"/>
    <w:rsid w:val="00FA0812"/>
    <w:rsid w:val="00FA6A16"/>
    <w:rsid w:val="00FA7665"/>
    <w:rsid w:val="00FB0FD7"/>
    <w:rsid w:val="00FB1E70"/>
    <w:rsid w:val="00FB2099"/>
    <w:rsid w:val="00FB3ED3"/>
    <w:rsid w:val="00FB5012"/>
    <w:rsid w:val="00FB57D5"/>
    <w:rsid w:val="00FB6024"/>
    <w:rsid w:val="00FB7EE9"/>
    <w:rsid w:val="00FC07E4"/>
    <w:rsid w:val="00FC5AE8"/>
    <w:rsid w:val="00FC75C5"/>
    <w:rsid w:val="00FD053E"/>
    <w:rsid w:val="00FE15A5"/>
    <w:rsid w:val="00FF5DC6"/>
    <w:rsid w:val="00FF5ECA"/>
    <w:rsid w:val="01284365"/>
    <w:rsid w:val="01577A71"/>
    <w:rsid w:val="01A16E2F"/>
    <w:rsid w:val="0310425C"/>
    <w:rsid w:val="03277271"/>
    <w:rsid w:val="03673A8A"/>
    <w:rsid w:val="03862B01"/>
    <w:rsid w:val="044C7BB5"/>
    <w:rsid w:val="051D2168"/>
    <w:rsid w:val="05467668"/>
    <w:rsid w:val="055B5296"/>
    <w:rsid w:val="067D5F19"/>
    <w:rsid w:val="0753200A"/>
    <w:rsid w:val="07D71E09"/>
    <w:rsid w:val="08F81A70"/>
    <w:rsid w:val="09251A7C"/>
    <w:rsid w:val="09290309"/>
    <w:rsid w:val="092E1F6F"/>
    <w:rsid w:val="09727996"/>
    <w:rsid w:val="0973038F"/>
    <w:rsid w:val="09DB5350"/>
    <w:rsid w:val="0A370985"/>
    <w:rsid w:val="0A754007"/>
    <w:rsid w:val="0AAA343B"/>
    <w:rsid w:val="0ADE49B6"/>
    <w:rsid w:val="0AFD05C5"/>
    <w:rsid w:val="0B0633EE"/>
    <w:rsid w:val="0B227362"/>
    <w:rsid w:val="0B4D500D"/>
    <w:rsid w:val="0BE915A3"/>
    <w:rsid w:val="0BE9361A"/>
    <w:rsid w:val="0CE7214B"/>
    <w:rsid w:val="0D256642"/>
    <w:rsid w:val="0D5705D1"/>
    <w:rsid w:val="0E6C55C5"/>
    <w:rsid w:val="0E7433BA"/>
    <w:rsid w:val="0E8165DB"/>
    <w:rsid w:val="0F35457A"/>
    <w:rsid w:val="0F4C415E"/>
    <w:rsid w:val="0FEA7758"/>
    <w:rsid w:val="10C75825"/>
    <w:rsid w:val="11642138"/>
    <w:rsid w:val="11955F48"/>
    <w:rsid w:val="11E43EEF"/>
    <w:rsid w:val="11EA0BCB"/>
    <w:rsid w:val="12AE0930"/>
    <w:rsid w:val="13171E9F"/>
    <w:rsid w:val="136725CA"/>
    <w:rsid w:val="137A3784"/>
    <w:rsid w:val="13A35DD3"/>
    <w:rsid w:val="13D03AC4"/>
    <w:rsid w:val="14072382"/>
    <w:rsid w:val="141427F7"/>
    <w:rsid w:val="14C055D3"/>
    <w:rsid w:val="14EB65E6"/>
    <w:rsid w:val="152E3065"/>
    <w:rsid w:val="157F2C8E"/>
    <w:rsid w:val="15D828F5"/>
    <w:rsid w:val="16494752"/>
    <w:rsid w:val="16550B49"/>
    <w:rsid w:val="16624AC7"/>
    <w:rsid w:val="16C128C0"/>
    <w:rsid w:val="17215C08"/>
    <w:rsid w:val="178E4528"/>
    <w:rsid w:val="181C6A30"/>
    <w:rsid w:val="18D70A15"/>
    <w:rsid w:val="18E11528"/>
    <w:rsid w:val="198F5C7E"/>
    <w:rsid w:val="19A66A9E"/>
    <w:rsid w:val="19CE0F48"/>
    <w:rsid w:val="1A7F46BA"/>
    <w:rsid w:val="1A807642"/>
    <w:rsid w:val="1A8528AA"/>
    <w:rsid w:val="1AA229C7"/>
    <w:rsid w:val="1B2545CD"/>
    <w:rsid w:val="1B614652"/>
    <w:rsid w:val="1BC223E1"/>
    <w:rsid w:val="1C2F0629"/>
    <w:rsid w:val="1C8F1577"/>
    <w:rsid w:val="1CDC295A"/>
    <w:rsid w:val="1D3745ED"/>
    <w:rsid w:val="1E395CA8"/>
    <w:rsid w:val="1E744453"/>
    <w:rsid w:val="1F1B770B"/>
    <w:rsid w:val="1F965123"/>
    <w:rsid w:val="20120A32"/>
    <w:rsid w:val="21192ADC"/>
    <w:rsid w:val="21527D10"/>
    <w:rsid w:val="2237779C"/>
    <w:rsid w:val="22A86D2A"/>
    <w:rsid w:val="22AA3D8A"/>
    <w:rsid w:val="22C40658"/>
    <w:rsid w:val="22DD7FB3"/>
    <w:rsid w:val="23F14704"/>
    <w:rsid w:val="24FA5F2E"/>
    <w:rsid w:val="2517406E"/>
    <w:rsid w:val="25234DEE"/>
    <w:rsid w:val="25936A92"/>
    <w:rsid w:val="25C62FB1"/>
    <w:rsid w:val="26377352"/>
    <w:rsid w:val="265663CD"/>
    <w:rsid w:val="268D0F80"/>
    <w:rsid w:val="26CD5A0B"/>
    <w:rsid w:val="26CF4AC6"/>
    <w:rsid w:val="26ED25DA"/>
    <w:rsid w:val="26FA5CD2"/>
    <w:rsid w:val="270A367F"/>
    <w:rsid w:val="271423D0"/>
    <w:rsid w:val="27262D3B"/>
    <w:rsid w:val="28D964B0"/>
    <w:rsid w:val="29073C0E"/>
    <w:rsid w:val="29470B61"/>
    <w:rsid w:val="29AC78F5"/>
    <w:rsid w:val="29D01E2F"/>
    <w:rsid w:val="29EA684D"/>
    <w:rsid w:val="2A0454A1"/>
    <w:rsid w:val="2A9D510F"/>
    <w:rsid w:val="2B171758"/>
    <w:rsid w:val="2B337554"/>
    <w:rsid w:val="2B602B37"/>
    <w:rsid w:val="2B831D80"/>
    <w:rsid w:val="2C646B95"/>
    <w:rsid w:val="2C661889"/>
    <w:rsid w:val="2CA73F49"/>
    <w:rsid w:val="2D565D5F"/>
    <w:rsid w:val="2E037DFA"/>
    <w:rsid w:val="2E725F72"/>
    <w:rsid w:val="2EA1350C"/>
    <w:rsid w:val="2FB325EA"/>
    <w:rsid w:val="2FB67745"/>
    <w:rsid w:val="2FF43C5A"/>
    <w:rsid w:val="30292522"/>
    <w:rsid w:val="30431B7C"/>
    <w:rsid w:val="30CA5E66"/>
    <w:rsid w:val="319E69E0"/>
    <w:rsid w:val="328C5ED5"/>
    <w:rsid w:val="32B607BD"/>
    <w:rsid w:val="32CD340F"/>
    <w:rsid w:val="33A0326B"/>
    <w:rsid w:val="33AB6768"/>
    <w:rsid w:val="33E33288"/>
    <w:rsid w:val="33F862E6"/>
    <w:rsid w:val="348D1CA6"/>
    <w:rsid w:val="355B1590"/>
    <w:rsid w:val="35A838D1"/>
    <w:rsid w:val="37785649"/>
    <w:rsid w:val="37B565D9"/>
    <w:rsid w:val="37C6770B"/>
    <w:rsid w:val="3864535B"/>
    <w:rsid w:val="38B51813"/>
    <w:rsid w:val="38D03E71"/>
    <w:rsid w:val="390001E3"/>
    <w:rsid w:val="3A726302"/>
    <w:rsid w:val="3C4D6E68"/>
    <w:rsid w:val="3C64555D"/>
    <w:rsid w:val="3C69613A"/>
    <w:rsid w:val="3C6B554A"/>
    <w:rsid w:val="3D10411E"/>
    <w:rsid w:val="3D734206"/>
    <w:rsid w:val="3D946F67"/>
    <w:rsid w:val="3E345F0F"/>
    <w:rsid w:val="3F436A30"/>
    <w:rsid w:val="3F546AF5"/>
    <w:rsid w:val="41084F67"/>
    <w:rsid w:val="410F260F"/>
    <w:rsid w:val="41173123"/>
    <w:rsid w:val="41906E57"/>
    <w:rsid w:val="41A71B28"/>
    <w:rsid w:val="41D75657"/>
    <w:rsid w:val="41F319D9"/>
    <w:rsid w:val="42180BFC"/>
    <w:rsid w:val="422C5159"/>
    <w:rsid w:val="42E260F5"/>
    <w:rsid w:val="42EF1D68"/>
    <w:rsid w:val="430C6645"/>
    <w:rsid w:val="43297625"/>
    <w:rsid w:val="433F3598"/>
    <w:rsid w:val="43A454C2"/>
    <w:rsid w:val="44657A89"/>
    <w:rsid w:val="446F7F53"/>
    <w:rsid w:val="44C3346C"/>
    <w:rsid w:val="458B7406"/>
    <w:rsid w:val="45E44F25"/>
    <w:rsid w:val="4646683B"/>
    <w:rsid w:val="475D43B2"/>
    <w:rsid w:val="47BB6BB4"/>
    <w:rsid w:val="48730084"/>
    <w:rsid w:val="497D6F77"/>
    <w:rsid w:val="49806BAC"/>
    <w:rsid w:val="49BA16F3"/>
    <w:rsid w:val="4A5C7479"/>
    <w:rsid w:val="4ABB1BE5"/>
    <w:rsid w:val="4ACF2B90"/>
    <w:rsid w:val="4B224BA4"/>
    <w:rsid w:val="4B251F32"/>
    <w:rsid w:val="4B8134BE"/>
    <w:rsid w:val="4BC4102A"/>
    <w:rsid w:val="4CF766FC"/>
    <w:rsid w:val="4D260C67"/>
    <w:rsid w:val="4DFA6139"/>
    <w:rsid w:val="4EB248DB"/>
    <w:rsid w:val="4ED41559"/>
    <w:rsid w:val="4ED91BA3"/>
    <w:rsid w:val="4EE94040"/>
    <w:rsid w:val="4F147820"/>
    <w:rsid w:val="4FBD4385"/>
    <w:rsid w:val="4FC37887"/>
    <w:rsid w:val="500201F3"/>
    <w:rsid w:val="508856D0"/>
    <w:rsid w:val="51091529"/>
    <w:rsid w:val="517B307B"/>
    <w:rsid w:val="51AB7B02"/>
    <w:rsid w:val="52056B27"/>
    <w:rsid w:val="52176CFC"/>
    <w:rsid w:val="52362560"/>
    <w:rsid w:val="52540AA7"/>
    <w:rsid w:val="529D54B4"/>
    <w:rsid w:val="52BD69D9"/>
    <w:rsid w:val="52D906E1"/>
    <w:rsid w:val="536D142F"/>
    <w:rsid w:val="55C44FB6"/>
    <w:rsid w:val="55F37D75"/>
    <w:rsid w:val="56B06BEE"/>
    <w:rsid w:val="5710041F"/>
    <w:rsid w:val="573C2EC1"/>
    <w:rsid w:val="590276E2"/>
    <w:rsid w:val="5961284F"/>
    <w:rsid w:val="596F73A7"/>
    <w:rsid w:val="597B64B7"/>
    <w:rsid w:val="5A784CCD"/>
    <w:rsid w:val="5AAB332A"/>
    <w:rsid w:val="5AB33994"/>
    <w:rsid w:val="5B1D696D"/>
    <w:rsid w:val="5B2E7274"/>
    <w:rsid w:val="5B436CE2"/>
    <w:rsid w:val="5B5105C5"/>
    <w:rsid w:val="5B976366"/>
    <w:rsid w:val="5BD80C47"/>
    <w:rsid w:val="5C497E40"/>
    <w:rsid w:val="5CCA24ED"/>
    <w:rsid w:val="5CF61D21"/>
    <w:rsid w:val="5CFA226B"/>
    <w:rsid w:val="5DF752E8"/>
    <w:rsid w:val="5E200776"/>
    <w:rsid w:val="5E4A5C3C"/>
    <w:rsid w:val="5E4B5AA5"/>
    <w:rsid w:val="5E7E4DC5"/>
    <w:rsid w:val="5F6D3317"/>
    <w:rsid w:val="603C0B29"/>
    <w:rsid w:val="60D61F76"/>
    <w:rsid w:val="61055A02"/>
    <w:rsid w:val="610C53AA"/>
    <w:rsid w:val="617C5353"/>
    <w:rsid w:val="61D10133"/>
    <w:rsid w:val="61D611E2"/>
    <w:rsid w:val="61D64F04"/>
    <w:rsid w:val="62153BFD"/>
    <w:rsid w:val="621E7E4E"/>
    <w:rsid w:val="6298367A"/>
    <w:rsid w:val="62C177EB"/>
    <w:rsid w:val="62D31673"/>
    <w:rsid w:val="636444A4"/>
    <w:rsid w:val="636A749C"/>
    <w:rsid w:val="637212DA"/>
    <w:rsid w:val="653460CC"/>
    <w:rsid w:val="6549158E"/>
    <w:rsid w:val="65AB0721"/>
    <w:rsid w:val="65BE6B3C"/>
    <w:rsid w:val="65FE537C"/>
    <w:rsid w:val="66183744"/>
    <w:rsid w:val="665F0B8F"/>
    <w:rsid w:val="66656AED"/>
    <w:rsid w:val="675326B0"/>
    <w:rsid w:val="67AD15DB"/>
    <w:rsid w:val="6880003B"/>
    <w:rsid w:val="695272E6"/>
    <w:rsid w:val="69D40455"/>
    <w:rsid w:val="6A24363A"/>
    <w:rsid w:val="6A6A3DB9"/>
    <w:rsid w:val="6A9F3B30"/>
    <w:rsid w:val="6AD21D22"/>
    <w:rsid w:val="6AFF01F9"/>
    <w:rsid w:val="6B6A3356"/>
    <w:rsid w:val="6B737347"/>
    <w:rsid w:val="6C2701FD"/>
    <w:rsid w:val="6C434AC4"/>
    <w:rsid w:val="6CD04EED"/>
    <w:rsid w:val="6CDE1339"/>
    <w:rsid w:val="6D1613A7"/>
    <w:rsid w:val="6DB62B8B"/>
    <w:rsid w:val="6DF92BB8"/>
    <w:rsid w:val="6DF973E2"/>
    <w:rsid w:val="6E0A4730"/>
    <w:rsid w:val="6E241FD2"/>
    <w:rsid w:val="6E45140B"/>
    <w:rsid w:val="6E9B7DC1"/>
    <w:rsid w:val="6ECD4AA3"/>
    <w:rsid w:val="6EF03BEB"/>
    <w:rsid w:val="6F8C36CF"/>
    <w:rsid w:val="6FE244DA"/>
    <w:rsid w:val="708F6762"/>
    <w:rsid w:val="714448EC"/>
    <w:rsid w:val="716A13F7"/>
    <w:rsid w:val="720A67D1"/>
    <w:rsid w:val="73212F7F"/>
    <w:rsid w:val="748E5238"/>
    <w:rsid w:val="753C7ECE"/>
    <w:rsid w:val="755B62E4"/>
    <w:rsid w:val="7647160E"/>
    <w:rsid w:val="764E1839"/>
    <w:rsid w:val="76EE2B39"/>
    <w:rsid w:val="77546D0D"/>
    <w:rsid w:val="775F0377"/>
    <w:rsid w:val="775F522D"/>
    <w:rsid w:val="7855412C"/>
    <w:rsid w:val="78744C90"/>
    <w:rsid w:val="78BF0E94"/>
    <w:rsid w:val="7912493F"/>
    <w:rsid w:val="793E76CD"/>
    <w:rsid w:val="79423813"/>
    <w:rsid w:val="7965640B"/>
    <w:rsid w:val="79C84615"/>
    <w:rsid w:val="7A161E68"/>
    <w:rsid w:val="7A1D2043"/>
    <w:rsid w:val="7A667219"/>
    <w:rsid w:val="7AA26DEB"/>
    <w:rsid w:val="7B62650D"/>
    <w:rsid w:val="7B806658"/>
    <w:rsid w:val="7BD000E4"/>
    <w:rsid w:val="7BF20AA9"/>
    <w:rsid w:val="7BF33E7D"/>
    <w:rsid w:val="7C1A47D3"/>
    <w:rsid w:val="7CBB215B"/>
    <w:rsid w:val="7CD047BD"/>
    <w:rsid w:val="7D235DEE"/>
    <w:rsid w:val="7D283924"/>
    <w:rsid w:val="7D507304"/>
    <w:rsid w:val="7EC63800"/>
    <w:rsid w:val="7F7D23F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stroke="f">
      <v:fill color="white"/>
      <v:stroke on="f"/>
    </o:shapedefaults>
    <o:shapelayout v:ext="edit">
      <o:idmap v:ext="edit" data="1"/>
    </o:shapelayout>
  </w:shapeDefaults>
  <w:decimalSymbol w:val="."/>
  <w:listSeparator w:val=","/>
  <w14:docId w14:val="4237418B"/>
  <w15:docId w15:val="{4AAB116C-B802-4035-B512-7D3593D9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unhideWhenUsed="1" w:qFormat="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7"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Calibri" w:eastAsia="Calibri" w:hAnsi="Calibri"/>
      <w:sz w:val="22"/>
      <w:szCs w:val="22"/>
      <w:lang w:val="en-GB" w:eastAsia="en-GB"/>
    </w:rPr>
  </w:style>
  <w:style w:type="paragraph" w:styleId="Heading1">
    <w:name w:val="heading 1"/>
    <w:basedOn w:val="Normal"/>
    <w:next w:val="Normal"/>
    <w:uiPriority w:val="7"/>
    <w:qFormat/>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uiPriority w:val="8"/>
    <w:qFormat/>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uiPriority w:val="9"/>
    <w:qFormat/>
    <w:pPr>
      <w:keepNext/>
      <w:numPr>
        <w:ilvl w:val="2"/>
        <w:numId w:val="1"/>
      </w:numPr>
      <w:outlineLvl w:val="2"/>
    </w:pPr>
    <w:rPr>
      <w:rFonts w:ascii="Cambria" w:eastAsia="Cambria" w:hAnsi="Cambria"/>
      <w:sz w:val="26"/>
      <w:szCs w:val="26"/>
    </w:rPr>
  </w:style>
  <w:style w:type="paragraph" w:styleId="Heading4">
    <w:name w:val="heading 4"/>
    <w:basedOn w:val="Normal"/>
    <w:next w:val="Normal"/>
    <w:uiPriority w:val="10"/>
    <w:qFormat/>
    <w:pPr>
      <w:keepNext/>
      <w:numPr>
        <w:ilvl w:val="3"/>
        <w:numId w:val="1"/>
      </w:numPr>
      <w:outlineLvl w:val="3"/>
    </w:pPr>
    <w:rPr>
      <w:b/>
      <w:sz w:val="28"/>
      <w:szCs w:val="28"/>
    </w:rPr>
  </w:style>
  <w:style w:type="paragraph" w:styleId="Heading5">
    <w:name w:val="heading 5"/>
    <w:basedOn w:val="Normal"/>
    <w:next w:val="Normal"/>
    <w:uiPriority w:val="11"/>
    <w:qFormat/>
    <w:pPr>
      <w:numPr>
        <w:ilvl w:val="4"/>
        <w:numId w:val="1"/>
      </w:numPr>
      <w:outlineLvl w:val="4"/>
    </w:pPr>
    <w:rPr>
      <w:b/>
      <w:i/>
      <w:sz w:val="26"/>
      <w:szCs w:val="26"/>
    </w:rPr>
  </w:style>
  <w:style w:type="paragraph" w:styleId="Heading6">
    <w:name w:val="heading 6"/>
    <w:basedOn w:val="Normal"/>
    <w:next w:val="Normal"/>
    <w:uiPriority w:val="12"/>
    <w:qFormat/>
    <w:pPr>
      <w:numPr>
        <w:ilvl w:val="5"/>
        <w:numId w:val="1"/>
      </w:numPr>
      <w:outlineLvl w:val="5"/>
    </w:pPr>
    <w:rPr>
      <w:b/>
      <w:sz w:val="20"/>
      <w:szCs w:val="20"/>
    </w:rPr>
  </w:style>
  <w:style w:type="paragraph" w:styleId="Heading7">
    <w:name w:val="heading 7"/>
    <w:basedOn w:val="Normal"/>
    <w:next w:val="Normal"/>
    <w:uiPriority w:val="13"/>
    <w:qFormat/>
    <w:pPr>
      <w:numPr>
        <w:ilvl w:val="6"/>
        <w:numId w:val="1"/>
      </w:numPr>
      <w:outlineLvl w:val="6"/>
    </w:pPr>
    <w:rPr>
      <w:sz w:val="24"/>
      <w:szCs w:val="24"/>
    </w:rPr>
  </w:style>
  <w:style w:type="paragraph" w:styleId="Heading8">
    <w:name w:val="heading 8"/>
    <w:basedOn w:val="Normal"/>
    <w:next w:val="Normal"/>
    <w:uiPriority w:val="14"/>
    <w:qFormat/>
    <w:pPr>
      <w:numPr>
        <w:ilvl w:val="7"/>
        <w:numId w:val="1"/>
      </w:numPr>
      <w:outlineLvl w:val="7"/>
    </w:pPr>
    <w:rPr>
      <w:i/>
      <w:sz w:val="24"/>
      <w:szCs w:val="24"/>
    </w:rPr>
  </w:style>
  <w:style w:type="paragraph" w:styleId="Heading9">
    <w:name w:val="heading 9"/>
    <w:basedOn w:val="Normal"/>
    <w:next w:val="Normal"/>
    <w:uiPriority w:val="15"/>
    <w:qFormat/>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eastAsia="Tahoma" w:hAnsi="Tahoma"/>
      <w:sz w:val="16"/>
      <w:szCs w:val="16"/>
    </w:rPr>
  </w:style>
  <w:style w:type="paragraph" w:styleId="BodyText">
    <w:name w:val="Body Text"/>
    <w:basedOn w:val="Normal"/>
    <w:link w:val="BodyTextChar"/>
    <w:qFormat/>
  </w:style>
  <w:style w:type="paragraph" w:styleId="Caption">
    <w:name w:val="caption"/>
    <w:basedOn w:val="Normal"/>
    <w:next w:val="Normal"/>
    <w:qFormat/>
    <w:rPr>
      <w:rFonts w:ascii="NanumGothic" w:eastAsia="Lucida Sans" w:hAnsi="NanumGothic"/>
      <w:i/>
      <w:sz w:val="24"/>
      <w:szCs w:val="24"/>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qFormat/>
    <w:rPr>
      <w:b/>
    </w:rPr>
  </w:style>
  <w:style w:type="paragraph" w:styleId="Footer">
    <w:name w:val="footer"/>
    <w:basedOn w:val="Normal"/>
    <w:qFormat/>
    <w:pPr>
      <w:tabs>
        <w:tab w:val="center" w:pos="4513"/>
        <w:tab w:val="right" w:pos="9026"/>
      </w:tabs>
    </w:pPr>
  </w:style>
  <w:style w:type="paragraph" w:styleId="Header">
    <w:name w:val="header"/>
    <w:basedOn w:val="Normal"/>
    <w:qFormat/>
    <w:pPr>
      <w:tabs>
        <w:tab w:val="center" w:pos="4513"/>
        <w:tab w:val="right" w:pos="9026"/>
      </w:tabs>
    </w:pPr>
  </w:style>
  <w:style w:type="paragraph" w:styleId="List">
    <w:name w:val="List"/>
    <w:basedOn w:val="BodyText"/>
    <w:rPr>
      <w:rFonts w:ascii="NanumGothic" w:eastAsia="Lucida Sans" w:hAnsi="NanumGothic"/>
      <w:sz w:val="20"/>
      <w:szCs w:val="20"/>
    </w:rPr>
  </w:style>
  <w:style w:type="paragraph" w:styleId="NormalWeb">
    <w:name w:val="Normal (Web)"/>
    <w:basedOn w:val="Normal"/>
    <w:uiPriority w:val="99"/>
    <w:qFormat/>
    <w:rPr>
      <w:rFonts w:ascii="Times New Roman" w:eastAsia="Times New Roman" w:hAnsi="Times New Roman"/>
      <w:sz w:val="24"/>
      <w:szCs w:val="24"/>
    </w:rPr>
  </w:style>
  <w:style w:type="character" w:styleId="CommentReference">
    <w:name w:val="annotation reference"/>
    <w:rPr>
      <w:w w:val="100"/>
      <w:sz w:val="16"/>
      <w:szCs w:val="16"/>
      <w:shd w:val="clear" w:color="auto" w:fill="auto"/>
    </w:rPr>
  </w:style>
  <w:style w:type="character" w:styleId="Emphasis">
    <w:name w:val="Emphasis"/>
    <w:uiPriority w:val="18"/>
    <w:qFormat/>
    <w:rPr>
      <w:i/>
      <w:w w:val="100"/>
      <w:sz w:val="20"/>
      <w:szCs w:val="20"/>
      <w:shd w:val="clear" w:color="auto" w:fill="auto"/>
    </w:rPr>
  </w:style>
  <w:style w:type="character" w:styleId="FollowedHyperlink">
    <w:name w:val="FollowedHyperlink"/>
    <w:uiPriority w:val="99"/>
    <w:unhideWhenUsed/>
    <w:qFormat/>
    <w:rPr>
      <w:color w:val="800080"/>
      <w:u w:val="single"/>
    </w:rPr>
  </w:style>
  <w:style w:type="character" w:styleId="Hyperlink">
    <w:name w:val="Hyperlink"/>
    <w:qFormat/>
    <w:rPr>
      <w:color w:val="0000FF"/>
      <w:w w:val="100"/>
      <w:sz w:val="20"/>
      <w:szCs w:val="20"/>
      <w:u w:val="single"/>
      <w:shd w:val="clear" w:color="auto" w:fill="auto"/>
    </w:rPr>
  </w:style>
  <w:style w:type="character" w:styleId="Strong">
    <w:name w:val="Strong"/>
    <w:uiPriority w:val="20"/>
    <w:qFormat/>
    <w:rPr>
      <w:b/>
      <w:w w:val="100"/>
      <w:sz w:val="20"/>
      <w:szCs w:val="20"/>
      <w:shd w:val="clear" w:color="auto" w:fill="auto"/>
    </w:rPr>
  </w:style>
  <w:style w:type="table" w:styleId="TableGrid">
    <w:name w:val="Table Grid"/>
    <w:basedOn w:val="TableNormal"/>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acts-14-27">
    <w:name w:val="text acts-14-27"/>
    <w:basedOn w:val="DefaultParagraphFont"/>
    <w:qFormat/>
  </w:style>
  <w:style w:type="character" w:customStyle="1" w:styleId="text1cor-15-16-1cor-15-20">
    <w:name w:val="text 1cor-15-16-1cor-15-20"/>
    <w:basedOn w:val="DefaultParagraphFont"/>
    <w:qFormat/>
  </w:style>
  <w:style w:type="character" w:customStyle="1" w:styleId="textgal-5-18">
    <w:name w:val="text gal-5-18"/>
    <w:basedOn w:val="DefaultParagraphFont"/>
    <w:qFormat/>
  </w:style>
  <w:style w:type="character" w:customStyle="1" w:styleId="textheb-13-7">
    <w:name w:val="text heb-13-7"/>
    <w:basedOn w:val="DefaultParagraphFont"/>
  </w:style>
  <w:style w:type="character" w:customStyle="1" w:styleId="IntenseReference1">
    <w:name w:val="Intense Reference1"/>
    <w:uiPriority w:val="24"/>
    <w:qFormat/>
    <w:rPr>
      <w:b/>
      <w:smallCaps/>
      <w:color w:val="4F81BD"/>
      <w:spacing w:val="5"/>
      <w:w w:val="100"/>
      <w:sz w:val="20"/>
      <w:szCs w:val="20"/>
      <w:shd w:val="clear" w:color="auto" w:fill="auto"/>
    </w:rPr>
  </w:style>
  <w:style w:type="character" w:customStyle="1" w:styleId="Heading4Char">
    <w:name w:val="Heading 4 Char"/>
    <w:qFormat/>
    <w:rPr>
      <w:rFonts w:ascii="Calibri" w:eastAsia="Calibri" w:hAnsi="Calibri"/>
      <w:b/>
      <w:w w:val="100"/>
      <w:sz w:val="28"/>
      <w:szCs w:val="28"/>
      <w:shd w:val="clear" w:color="auto" w:fill="auto"/>
    </w:rPr>
  </w:style>
  <w:style w:type="character" w:customStyle="1" w:styleId="textluke-1-26">
    <w:name w:val="text luke-1-26"/>
    <w:basedOn w:val="DefaultParagraphFont"/>
    <w:qFormat/>
  </w:style>
  <w:style w:type="character" w:customStyle="1" w:styleId="PlaceholderText1">
    <w:name w:val="Placeholder Text1"/>
    <w:qFormat/>
    <w:rPr>
      <w:color w:val="808080"/>
      <w:w w:val="100"/>
      <w:sz w:val="20"/>
      <w:szCs w:val="20"/>
      <w:shd w:val="clear" w:color="auto" w:fill="auto"/>
    </w:rPr>
  </w:style>
  <w:style w:type="character" w:customStyle="1" w:styleId="textjas-1-2">
    <w:name w:val="text jas-1-2"/>
    <w:basedOn w:val="DefaultParagraphFont"/>
    <w:qFormat/>
  </w:style>
  <w:style w:type="character" w:customStyle="1" w:styleId="text1cor-9-27">
    <w:name w:val="text 1cor-9-27"/>
    <w:basedOn w:val="DefaultParagraphFont"/>
    <w:qFormat/>
  </w:style>
  <w:style w:type="character" w:customStyle="1" w:styleId="passage-display-version">
    <w:name w:val="passage-display-version"/>
    <w:basedOn w:val="DefaultParagraphFont"/>
    <w:qFormat/>
  </w:style>
  <w:style w:type="character" w:customStyle="1" w:styleId="ListLabel1">
    <w:name w:val="ListLabel 1"/>
    <w:qFormat/>
    <w:rPr>
      <w:i/>
      <w:w w:val="100"/>
      <w:sz w:val="20"/>
      <w:szCs w:val="20"/>
      <w:shd w:val="clear" w:color="auto" w:fill="auto"/>
    </w:rPr>
  </w:style>
  <w:style w:type="character" w:customStyle="1" w:styleId="textluke-1-30">
    <w:name w:val="text luke-1-30"/>
    <w:basedOn w:val="DefaultParagraphFont"/>
    <w:qFormat/>
  </w:style>
  <w:style w:type="character" w:customStyle="1" w:styleId="text1cor-4-15">
    <w:name w:val="text 1cor-4-15"/>
    <w:basedOn w:val="DefaultParagraphFont"/>
    <w:qFormat/>
  </w:style>
  <w:style w:type="character" w:customStyle="1" w:styleId="Bullets">
    <w:name w:val="Bullets"/>
    <w:qFormat/>
    <w:rPr>
      <w:rFonts w:ascii="OpenSymbol" w:eastAsia="OpenSymbol" w:hAnsi="OpenSymbol"/>
      <w:w w:val="100"/>
      <w:sz w:val="20"/>
      <w:szCs w:val="20"/>
      <w:shd w:val="clear" w:color="auto" w:fill="auto"/>
    </w:rPr>
  </w:style>
  <w:style w:type="character" w:customStyle="1" w:styleId="textgal-5-23">
    <w:name w:val="text gal-5-23"/>
    <w:basedOn w:val="DefaultParagraphFont"/>
    <w:qFormat/>
  </w:style>
  <w:style w:type="character" w:customStyle="1" w:styleId="textjohn-20-28">
    <w:name w:val="text john-20-28"/>
    <w:basedOn w:val="DefaultParagraphFont"/>
    <w:qFormat/>
  </w:style>
  <w:style w:type="character" w:customStyle="1" w:styleId="apple-converted-space">
    <w:name w:val="apple-converted-space"/>
    <w:basedOn w:val="DefaultParagraphFont"/>
    <w:qFormat/>
  </w:style>
  <w:style w:type="character" w:customStyle="1" w:styleId="textluke-1-36">
    <w:name w:val="text luke-1-36"/>
    <w:basedOn w:val="DefaultParagraphFont"/>
    <w:qFormat/>
  </w:style>
  <w:style w:type="character" w:customStyle="1" w:styleId="FootnoteReference1">
    <w:name w:val="Footnote Reference1"/>
    <w:qFormat/>
    <w:rPr>
      <w:w w:val="100"/>
      <w:sz w:val="20"/>
      <w:szCs w:val="20"/>
      <w:shd w:val="clear" w:color="auto" w:fill="auto"/>
      <w:vertAlign w:val="superscript"/>
    </w:rPr>
  </w:style>
  <w:style w:type="character" w:customStyle="1" w:styleId="textps-18-6">
    <w:name w:val="text ps-18-6"/>
    <w:basedOn w:val="DefaultParagraphFont"/>
    <w:qFormat/>
  </w:style>
  <w:style w:type="character" w:customStyle="1" w:styleId="text2tim-2-2">
    <w:name w:val="text 2tim-2-2"/>
    <w:basedOn w:val="DefaultParagraphFont"/>
    <w:qFormat/>
  </w:style>
  <w:style w:type="character" w:customStyle="1" w:styleId="textps-107-21">
    <w:name w:val="text ps-107-21"/>
    <w:basedOn w:val="DefaultParagraphFont"/>
    <w:qFormat/>
  </w:style>
  <w:style w:type="character" w:customStyle="1" w:styleId="NumberingSymbols">
    <w:name w:val="Numbering Symbols"/>
    <w:qFormat/>
  </w:style>
  <w:style w:type="character" w:customStyle="1" w:styleId="textheb-13-24">
    <w:name w:val="text heb-13-24"/>
    <w:basedOn w:val="DefaultParagraphFont"/>
    <w:qFormat/>
  </w:style>
  <w:style w:type="character" w:customStyle="1" w:styleId="textrom-8-26">
    <w:name w:val="text rom-8-26"/>
    <w:basedOn w:val="DefaultParagraphFont"/>
    <w:qFormat/>
  </w:style>
  <w:style w:type="character" w:customStyle="1" w:styleId="btext1">
    <w:name w:val="btext1"/>
    <w:basedOn w:val="DefaultParagraphFont"/>
    <w:qFormat/>
  </w:style>
  <w:style w:type="character" w:customStyle="1" w:styleId="oneclick-linkoneclick-available">
    <w:name w:val="oneclick-link oneclick-available"/>
    <w:basedOn w:val="DefaultParagraphFont"/>
    <w:qFormat/>
  </w:style>
  <w:style w:type="character" w:customStyle="1" w:styleId="indent-2-breaks">
    <w:name w:val="indent-2-breaks"/>
    <w:basedOn w:val="DefaultParagraphFont"/>
    <w:qFormat/>
  </w:style>
  <w:style w:type="character" w:customStyle="1" w:styleId="textjohn-14-5">
    <w:name w:val="text john-14-5"/>
    <w:basedOn w:val="DefaultParagraphFont"/>
    <w:qFormat/>
  </w:style>
  <w:style w:type="character" w:customStyle="1" w:styleId="CharAttribute94">
    <w:name w:val="CharAttribute94"/>
    <w:qFormat/>
    <w:rPr>
      <w:rFonts w:ascii="Verdana" w:eastAsia="Verdana" w:hAnsi="Verdana"/>
      <w:b/>
      <w:color w:val="993366"/>
      <w:w w:val="100"/>
      <w:sz w:val="24"/>
      <w:szCs w:val="24"/>
      <w:shd w:val="clear" w:color="auto" w:fill="auto"/>
    </w:rPr>
  </w:style>
  <w:style w:type="character" w:customStyle="1" w:styleId="Text">
    <w:name w:val="Text"/>
    <w:basedOn w:val="DefaultParagraphFont"/>
    <w:uiPriority w:val="99"/>
    <w:qFormat/>
  </w:style>
  <w:style w:type="character" w:customStyle="1" w:styleId="textmark-1-13">
    <w:name w:val="text mark-1-13"/>
    <w:basedOn w:val="DefaultParagraphFont"/>
    <w:qFormat/>
  </w:style>
  <w:style w:type="character" w:customStyle="1" w:styleId="textmark-10-16">
    <w:name w:val="text mark-10-16"/>
    <w:basedOn w:val="DefaultParagraphFont"/>
    <w:qFormat/>
  </w:style>
  <w:style w:type="character" w:customStyle="1" w:styleId="FootnoteTextChar">
    <w:name w:val="Footnote Text Char"/>
    <w:qFormat/>
    <w:rPr>
      <w:rFonts w:ascii="Calibri" w:eastAsia="Times New Roman" w:hAnsi="Calibri"/>
      <w:w w:val="100"/>
      <w:sz w:val="24"/>
      <w:szCs w:val="24"/>
      <w:shd w:val="clear" w:color="auto" w:fill="auto"/>
    </w:rPr>
  </w:style>
  <w:style w:type="character" w:customStyle="1" w:styleId="textps-107-22">
    <w:name w:val="text ps-107-22"/>
    <w:basedOn w:val="DefaultParagraphFont"/>
    <w:qFormat/>
  </w:style>
  <w:style w:type="character" w:customStyle="1" w:styleId="textmark-1-12">
    <w:name w:val="text mark-1-12"/>
    <w:basedOn w:val="DefaultParagraphFont"/>
    <w:qFormat/>
  </w:style>
  <w:style w:type="character" w:customStyle="1" w:styleId="CharAttribute16">
    <w:name w:val="CharAttribute16"/>
    <w:qFormat/>
    <w:rPr>
      <w:rFonts w:ascii="Cambria" w:eastAsia="SimSun" w:hAnsi="Cambria"/>
      <w:b/>
      <w:color w:val="365F91"/>
      <w:w w:val="100"/>
      <w:sz w:val="32"/>
      <w:szCs w:val="32"/>
      <w:shd w:val="clear" w:color="auto" w:fill="auto"/>
    </w:rPr>
  </w:style>
  <w:style w:type="character" w:customStyle="1" w:styleId="textmatt-28-18">
    <w:name w:val="text matt-28-18"/>
    <w:basedOn w:val="DefaultParagraphFont"/>
    <w:qFormat/>
  </w:style>
  <w:style w:type="character" w:customStyle="1" w:styleId="Heading2Char">
    <w:name w:val="Heading 2 Char"/>
    <w:qFormat/>
    <w:rPr>
      <w:rFonts w:ascii="Cambria" w:eastAsia="SimSun" w:hAnsi="Cambria"/>
      <w:color w:val="365F91"/>
      <w:w w:val="100"/>
      <w:sz w:val="26"/>
      <w:szCs w:val="26"/>
      <w:shd w:val="clear" w:color="auto" w:fill="auto"/>
    </w:rPr>
  </w:style>
  <w:style w:type="character" w:customStyle="1" w:styleId="text1thess-1-7">
    <w:name w:val="text 1thess-1-7"/>
    <w:basedOn w:val="DefaultParagraphFont"/>
    <w:qFormat/>
  </w:style>
  <w:style w:type="character" w:customStyle="1" w:styleId="CommentSubjectChar">
    <w:name w:val="Comment Subject Char"/>
    <w:link w:val="CommentSubject"/>
    <w:qFormat/>
    <w:rPr>
      <w:rFonts w:ascii="Calibri" w:eastAsia="Calibri" w:hAnsi="Calibri"/>
      <w:b/>
      <w:w w:val="100"/>
      <w:sz w:val="20"/>
      <w:szCs w:val="20"/>
      <w:shd w:val="clear" w:color="auto" w:fill="auto"/>
    </w:rPr>
  </w:style>
  <w:style w:type="character" w:customStyle="1" w:styleId="text1thess-1-5">
    <w:name w:val="text 1thess-1-5"/>
    <w:basedOn w:val="DefaultParagraphFont"/>
    <w:qFormat/>
  </w:style>
  <w:style w:type="character" w:customStyle="1" w:styleId="Heading9Char">
    <w:name w:val="Heading 9 Char"/>
    <w:qFormat/>
    <w:rPr>
      <w:rFonts w:ascii="Cambria" w:eastAsia="Cambria" w:hAnsi="Cambria"/>
      <w:w w:val="100"/>
      <w:sz w:val="20"/>
      <w:szCs w:val="20"/>
      <w:shd w:val="clear" w:color="auto" w:fill="auto"/>
    </w:rPr>
  </w:style>
  <w:style w:type="character" w:customStyle="1" w:styleId="text1thess-5-13">
    <w:name w:val="text 1thess-5-13"/>
    <w:basedOn w:val="DefaultParagraphFont"/>
    <w:qFormat/>
  </w:style>
  <w:style w:type="character" w:customStyle="1" w:styleId="st">
    <w:name w:val="st"/>
    <w:basedOn w:val="DefaultParagraphFont"/>
    <w:qFormat/>
  </w:style>
  <w:style w:type="character" w:customStyle="1" w:styleId="CharAttribute3">
    <w:name w:val="CharAttribute3"/>
    <w:qFormat/>
    <w:rPr>
      <w:rFonts w:ascii="Calibri" w:eastAsia="Calibri" w:hAnsi="Calibri"/>
      <w:i/>
      <w:w w:val="100"/>
      <w:sz w:val="18"/>
      <w:szCs w:val="18"/>
      <w:shd w:val="clear" w:color="auto" w:fill="auto"/>
    </w:rPr>
  </w:style>
  <w:style w:type="character" w:customStyle="1" w:styleId="bqquotelink">
    <w:name w:val="bqquotelink"/>
    <w:basedOn w:val="DefaultParagraphFont"/>
    <w:qFormat/>
  </w:style>
  <w:style w:type="character" w:customStyle="1" w:styleId="textmark-10-14">
    <w:name w:val="text mark-10-14"/>
    <w:basedOn w:val="DefaultParagraphFont"/>
    <w:qFormat/>
  </w:style>
  <w:style w:type="character" w:customStyle="1" w:styleId="textluke-1-31">
    <w:name w:val="text luke-1-31"/>
    <w:basedOn w:val="DefaultParagraphFont"/>
    <w:qFormat/>
  </w:style>
  <w:style w:type="character" w:customStyle="1" w:styleId="textprov-17-22">
    <w:name w:val="text prov-17-22"/>
    <w:basedOn w:val="DefaultParagraphFont"/>
    <w:qFormat/>
  </w:style>
  <w:style w:type="character" w:customStyle="1" w:styleId="textluke-1-28">
    <w:name w:val="text luke-1-28"/>
    <w:basedOn w:val="DefaultParagraphFont"/>
    <w:qFormat/>
  </w:style>
  <w:style w:type="character" w:customStyle="1" w:styleId="yiv3388207318textyiv3388207318prov-21-15">
    <w:name w:val="yiv3388207318text yiv3388207318prov-21-15"/>
    <w:basedOn w:val="DefaultParagraphFont"/>
    <w:qFormat/>
  </w:style>
  <w:style w:type="character" w:customStyle="1" w:styleId="textjohn-11-16">
    <w:name w:val="text john-11-16"/>
    <w:basedOn w:val="DefaultParagraphFont"/>
    <w:qFormat/>
  </w:style>
  <w:style w:type="character" w:customStyle="1" w:styleId="textps-139-14">
    <w:name w:val="text ps-139-14"/>
    <w:basedOn w:val="DefaultParagraphFont"/>
    <w:qFormat/>
  </w:style>
  <w:style w:type="character" w:customStyle="1" w:styleId="FooterChar">
    <w:name w:val="Footer Char"/>
    <w:basedOn w:val="DefaultParagraphFont"/>
    <w:qFormat/>
  </w:style>
  <w:style w:type="character" w:customStyle="1" w:styleId="yiv3388207318textyiv33882073182pet-2-9">
    <w:name w:val="yiv3388207318text yiv33882073182pet-2-9"/>
    <w:basedOn w:val="DefaultParagraphFont"/>
    <w:qFormat/>
  </w:style>
  <w:style w:type="character" w:customStyle="1" w:styleId="textluke-1-37">
    <w:name w:val="text luke-1-37"/>
    <w:basedOn w:val="DefaultParagraphFont"/>
    <w:qFormat/>
  </w:style>
  <w:style w:type="character" w:customStyle="1" w:styleId="greek">
    <w:name w:val="greek"/>
    <w:basedOn w:val="DefaultParagraphFont"/>
    <w:qFormat/>
  </w:style>
  <w:style w:type="character" w:customStyle="1" w:styleId="ListLabel3">
    <w:name w:val="ListLabel 3"/>
    <w:qFormat/>
    <w:rPr>
      <w:rFonts w:ascii="NanumGothic" w:eastAsia="Courier New" w:hAnsi="NanumGothic"/>
      <w:w w:val="100"/>
      <w:sz w:val="20"/>
      <w:szCs w:val="20"/>
      <w:shd w:val="clear" w:color="auto" w:fill="auto"/>
    </w:rPr>
  </w:style>
  <w:style w:type="character" w:customStyle="1" w:styleId="small-caps">
    <w:name w:val="small-caps"/>
    <w:basedOn w:val="DefaultParagraphFont"/>
    <w:qFormat/>
  </w:style>
  <w:style w:type="character" w:customStyle="1" w:styleId="Heading6Char">
    <w:name w:val="Heading 6 Char"/>
    <w:qFormat/>
    <w:rPr>
      <w:rFonts w:ascii="Calibri" w:eastAsia="Calibri" w:hAnsi="Calibri"/>
      <w:b/>
      <w:w w:val="100"/>
      <w:sz w:val="20"/>
      <w:szCs w:val="20"/>
      <w:shd w:val="clear" w:color="auto" w:fill="auto"/>
    </w:rPr>
  </w:style>
  <w:style w:type="character" w:customStyle="1" w:styleId="text1thess-1-8">
    <w:name w:val="text 1thess-1-8"/>
    <w:basedOn w:val="DefaultParagraphFont"/>
    <w:qFormat/>
  </w:style>
  <w:style w:type="character" w:customStyle="1" w:styleId="textps-30-2">
    <w:name w:val="text ps-30-2"/>
    <w:basedOn w:val="DefaultParagraphFont"/>
    <w:qFormat/>
  </w:style>
  <w:style w:type="character" w:customStyle="1" w:styleId="textjohn-20-29">
    <w:name w:val="text john-20-29"/>
    <w:basedOn w:val="DefaultParagraphFont"/>
    <w:qFormat/>
  </w:style>
  <w:style w:type="character" w:customStyle="1" w:styleId="textprov-22-7">
    <w:name w:val="text prov-22-7"/>
    <w:basedOn w:val="DefaultParagraphFont"/>
    <w:qFormat/>
  </w:style>
  <w:style w:type="character" w:customStyle="1" w:styleId="textgal-5-19">
    <w:name w:val="text gal-5-19"/>
    <w:basedOn w:val="DefaultParagraphFont"/>
    <w:qFormat/>
  </w:style>
  <w:style w:type="character" w:customStyle="1" w:styleId="HeaderChar">
    <w:name w:val="Header Char"/>
    <w:basedOn w:val="DefaultParagraphFont"/>
    <w:qFormat/>
  </w:style>
  <w:style w:type="character" w:customStyle="1" w:styleId="CharAttribute19">
    <w:name w:val="CharAttribute19"/>
    <w:qFormat/>
    <w:rPr>
      <w:rFonts w:ascii="Cambria" w:eastAsia="SimSun" w:hAnsi="Cambria"/>
      <w:b/>
      <w:color w:val="365F91"/>
      <w:w w:val="100"/>
      <w:sz w:val="24"/>
      <w:szCs w:val="24"/>
      <w:shd w:val="clear" w:color="auto" w:fill="auto"/>
    </w:rPr>
  </w:style>
  <w:style w:type="character" w:customStyle="1" w:styleId="textgal-5-25">
    <w:name w:val="text gal-5-25"/>
    <w:basedOn w:val="DefaultParagraphFont"/>
    <w:qFormat/>
  </w:style>
  <w:style w:type="character" w:customStyle="1" w:styleId="text1thess-1-4">
    <w:name w:val="text 1thess-1-4"/>
    <w:basedOn w:val="DefaultParagraphFont"/>
    <w:qFormat/>
  </w:style>
  <w:style w:type="character" w:customStyle="1" w:styleId="textluke-1-29">
    <w:name w:val="text luke-1-29"/>
    <w:basedOn w:val="DefaultParagraphFont"/>
    <w:qFormat/>
  </w:style>
  <w:style w:type="character" w:customStyle="1" w:styleId="textmark-10-13">
    <w:name w:val="text mark-10-13"/>
    <w:basedOn w:val="DefaultParagraphFont"/>
    <w:qFormat/>
  </w:style>
  <w:style w:type="character" w:customStyle="1" w:styleId="Heading1Char">
    <w:name w:val="Heading 1 Char"/>
    <w:qFormat/>
    <w:rPr>
      <w:rFonts w:ascii="Cambria" w:eastAsia="Cambria" w:hAnsi="Cambria"/>
      <w:color w:val="365F91"/>
      <w:w w:val="100"/>
      <w:sz w:val="32"/>
      <w:szCs w:val="32"/>
      <w:shd w:val="clear" w:color="auto" w:fill="auto"/>
    </w:rPr>
  </w:style>
  <w:style w:type="character" w:customStyle="1" w:styleId="textgal-5-17">
    <w:name w:val="text gal-5-17"/>
    <w:basedOn w:val="DefaultParagraphFont"/>
    <w:qFormat/>
  </w:style>
  <w:style w:type="character" w:customStyle="1" w:styleId="texteph-4-32">
    <w:name w:val="text eph-4-32"/>
    <w:basedOn w:val="DefaultParagraphFont"/>
    <w:qFormat/>
  </w:style>
  <w:style w:type="character" w:customStyle="1" w:styleId="text1cor-4-16">
    <w:name w:val="text 1cor-4-16"/>
    <w:basedOn w:val="DefaultParagraphFont"/>
    <w:qFormat/>
  </w:style>
  <w:style w:type="character" w:customStyle="1" w:styleId="textmark-1-11">
    <w:name w:val="text mark-1-11"/>
    <w:basedOn w:val="DefaultParagraphFont"/>
    <w:qFormat/>
  </w:style>
  <w:style w:type="character" w:customStyle="1" w:styleId="textgal-5-20">
    <w:name w:val="text gal-5-20"/>
    <w:basedOn w:val="DefaultParagraphFont"/>
    <w:qFormat/>
  </w:style>
  <w:style w:type="character" w:customStyle="1" w:styleId="indent-1-breaks">
    <w:name w:val="indent-1-breaks"/>
    <w:basedOn w:val="DefaultParagraphFont"/>
    <w:qFormat/>
  </w:style>
  <w:style w:type="character" w:customStyle="1" w:styleId="textps-127-1">
    <w:name w:val="text ps-127-1"/>
    <w:basedOn w:val="DefaultParagraphFont"/>
    <w:qFormat/>
  </w:style>
  <w:style w:type="character" w:customStyle="1" w:styleId="textzech-8-17">
    <w:name w:val="text zech-8-17"/>
    <w:basedOn w:val="DefaultParagraphFont"/>
    <w:qFormat/>
  </w:style>
  <w:style w:type="character" w:customStyle="1" w:styleId="CharAttribute6">
    <w:name w:val="CharAttribute6"/>
    <w:qFormat/>
    <w:rPr>
      <w:rFonts w:ascii="Calibri" w:eastAsia="Calibri" w:hAnsi="Calibri"/>
      <w:color w:val="0000FF"/>
      <w:w w:val="100"/>
      <w:sz w:val="18"/>
      <w:szCs w:val="18"/>
      <w:u w:val="single"/>
      <w:shd w:val="clear" w:color="auto" w:fill="auto"/>
    </w:rPr>
  </w:style>
  <w:style w:type="character" w:customStyle="1" w:styleId="BalloonTextChar">
    <w:name w:val="Balloon Text Char"/>
    <w:qFormat/>
    <w:rPr>
      <w:rFonts w:ascii="Tahoma" w:eastAsia="Tahoma" w:hAnsi="Tahoma"/>
      <w:w w:val="100"/>
      <w:sz w:val="16"/>
      <w:szCs w:val="16"/>
      <w:shd w:val="clear" w:color="auto" w:fill="auto"/>
    </w:rPr>
  </w:style>
  <w:style w:type="character" w:customStyle="1" w:styleId="text0">
    <w:name w:val="text"/>
    <w:basedOn w:val="DefaultParagraphFont"/>
    <w:qFormat/>
  </w:style>
  <w:style w:type="character" w:customStyle="1" w:styleId="textjohn-11-14">
    <w:name w:val="text john-11-14"/>
    <w:basedOn w:val="DefaultParagraphFont"/>
    <w:qFormat/>
  </w:style>
  <w:style w:type="character" w:customStyle="1" w:styleId="textgal-5-21">
    <w:name w:val="text gal-5-21"/>
    <w:basedOn w:val="DefaultParagraphFont"/>
    <w:qFormat/>
  </w:style>
  <w:style w:type="character" w:customStyle="1" w:styleId="textgal-5-26">
    <w:name w:val="text gal-5-26"/>
    <w:basedOn w:val="DefaultParagraphFont"/>
    <w:qFormat/>
  </w:style>
  <w:style w:type="character" w:customStyle="1" w:styleId="textluke-1-35">
    <w:name w:val="text luke-1-35"/>
    <w:basedOn w:val="DefaultParagraphFont"/>
    <w:qFormat/>
  </w:style>
  <w:style w:type="character" w:customStyle="1" w:styleId="CommentTextChar">
    <w:name w:val="Comment Text Char"/>
    <w:link w:val="CommentText"/>
    <w:qFormat/>
    <w:rPr>
      <w:rFonts w:ascii="Calibri" w:eastAsia="Calibri" w:hAnsi="Calibri"/>
      <w:w w:val="100"/>
      <w:sz w:val="20"/>
      <w:szCs w:val="20"/>
      <w:shd w:val="clear" w:color="auto" w:fill="auto"/>
    </w:rPr>
  </w:style>
  <w:style w:type="character" w:customStyle="1" w:styleId="textluke-1-38">
    <w:name w:val="text luke-1-38"/>
    <w:basedOn w:val="DefaultParagraphFont"/>
    <w:qFormat/>
  </w:style>
  <w:style w:type="character" w:customStyle="1" w:styleId="textgal-5-16">
    <w:name w:val="text gal-5-16"/>
    <w:basedOn w:val="DefaultParagraphFont"/>
    <w:qFormat/>
  </w:style>
  <w:style w:type="character" w:customStyle="1" w:styleId="Heading7Char">
    <w:name w:val="Heading 7 Char"/>
    <w:qFormat/>
    <w:rPr>
      <w:rFonts w:ascii="Calibri" w:eastAsia="Calibri" w:hAnsi="Calibri"/>
      <w:w w:val="100"/>
      <w:sz w:val="24"/>
      <w:szCs w:val="24"/>
      <w:shd w:val="clear" w:color="auto" w:fill="auto"/>
    </w:rPr>
  </w:style>
  <w:style w:type="character" w:customStyle="1" w:styleId="oblique">
    <w:name w:val="oblique"/>
    <w:basedOn w:val="DefaultParagraphFont"/>
    <w:qFormat/>
  </w:style>
  <w:style w:type="character" w:customStyle="1" w:styleId="verse-1">
    <w:name w:val="verse-1"/>
    <w:basedOn w:val="DefaultParagraphFont"/>
    <w:qFormat/>
  </w:style>
  <w:style w:type="character" w:customStyle="1" w:styleId="textjudg-2-7">
    <w:name w:val="text judg-2-7"/>
    <w:basedOn w:val="DefaultParagraphFont"/>
    <w:qFormat/>
  </w:style>
  <w:style w:type="character" w:customStyle="1" w:styleId="text1cor-7-35">
    <w:name w:val="text 1cor-7-35"/>
    <w:basedOn w:val="DefaultParagraphFont"/>
    <w:qFormat/>
  </w:style>
  <w:style w:type="character" w:customStyle="1" w:styleId="Heading8Char">
    <w:name w:val="Heading 8 Char"/>
    <w:qFormat/>
    <w:rPr>
      <w:rFonts w:ascii="Calibri" w:eastAsia="Calibri" w:hAnsi="Calibri"/>
      <w:i/>
      <w:w w:val="100"/>
      <w:sz w:val="24"/>
      <w:szCs w:val="24"/>
      <w:shd w:val="clear" w:color="auto" w:fill="auto"/>
    </w:rPr>
  </w:style>
  <w:style w:type="character" w:customStyle="1" w:styleId="textluke-1-27">
    <w:name w:val="text luke-1-27"/>
    <w:basedOn w:val="DefaultParagraphFont"/>
    <w:qFormat/>
  </w:style>
  <w:style w:type="character" w:customStyle="1" w:styleId="Style1">
    <w:name w:val="Style1"/>
    <w:basedOn w:val="DefaultParagraphFont"/>
    <w:qFormat/>
  </w:style>
  <w:style w:type="character" w:customStyle="1" w:styleId="text1thess-1-6">
    <w:name w:val="text 1thess-1-6"/>
    <w:basedOn w:val="DefaultParagraphFont"/>
    <w:qFormat/>
  </w:style>
  <w:style w:type="character" w:customStyle="1" w:styleId="passage-display-bcv">
    <w:name w:val="passage-display-bcv"/>
    <w:basedOn w:val="DefaultParagraphFont"/>
    <w:qFormat/>
  </w:style>
  <w:style w:type="character" w:customStyle="1" w:styleId="BodyTextChar">
    <w:name w:val="Body Text Char"/>
    <w:link w:val="BodyText"/>
    <w:qFormat/>
    <w:rPr>
      <w:rFonts w:ascii="Calibri" w:eastAsia="Calibri" w:hAnsi="Calibri"/>
      <w:sz w:val="22"/>
      <w:szCs w:val="22"/>
    </w:rPr>
  </w:style>
  <w:style w:type="character" w:customStyle="1" w:styleId="yiv3388207318passage-display-bcv">
    <w:name w:val="yiv3388207318passage-display-bcv"/>
    <w:basedOn w:val="DefaultParagraphFont"/>
    <w:qFormat/>
  </w:style>
  <w:style w:type="character" w:customStyle="1" w:styleId="Heading5Char">
    <w:name w:val="Heading 5 Char"/>
    <w:qFormat/>
    <w:rPr>
      <w:rFonts w:ascii="Calibri" w:eastAsia="Calibri" w:hAnsi="Calibri"/>
      <w:b/>
      <w:i/>
      <w:w w:val="100"/>
      <w:sz w:val="26"/>
      <w:szCs w:val="26"/>
      <w:shd w:val="clear" w:color="auto" w:fill="auto"/>
    </w:rPr>
  </w:style>
  <w:style w:type="character" w:customStyle="1" w:styleId="ListLabel2">
    <w:name w:val="ListLabel 2"/>
    <w:qFormat/>
    <w:rPr>
      <w:w w:val="100"/>
      <w:sz w:val="20"/>
      <w:szCs w:val="20"/>
      <w:shd w:val="clear" w:color="auto" w:fill="auto"/>
    </w:rPr>
  </w:style>
  <w:style w:type="character" w:customStyle="1" w:styleId="textluke-1-32">
    <w:name w:val="text luke-1-32"/>
    <w:basedOn w:val="DefaultParagraphFont"/>
    <w:qFormat/>
  </w:style>
  <w:style w:type="character" w:customStyle="1" w:styleId="text1pet-3-17">
    <w:name w:val="text 1pet-3-17"/>
    <w:basedOn w:val="DefaultParagraphFont"/>
    <w:qFormat/>
  </w:style>
  <w:style w:type="character" w:customStyle="1" w:styleId="CharAttribute93">
    <w:name w:val="CharAttribute93"/>
    <w:qFormat/>
    <w:rPr>
      <w:rFonts w:ascii="Verdana" w:eastAsia="Verdana" w:hAnsi="Verdana"/>
      <w:b/>
      <w:color w:val="800080"/>
      <w:w w:val="100"/>
      <w:sz w:val="36"/>
      <w:szCs w:val="36"/>
      <w:shd w:val="clear" w:color="auto" w:fill="auto"/>
    </w:rPr>
  </w:style>
  <w:style w:type="character" w:customStyle="1" w:styleId="textzech-8-16">
    <w:name w:val="text zech-8-16"/>
    <w:basedOn w:val="DefaultParagraphFont"/>
    <w:qFormat/>
  </w:style>
  <w:style w:type="character" w:customStyle="1" w:styleId="textrom-3-23">
    <w:name w:val="text rom-3-23"/>
    <w:basedOn w:val="DefaultParagraphFont"/>
    <w:qFormat/>
  </w:style>
  <w:style w:type="character" w:customStyle="1" w:styleId="textluke-1-34">
    <w:name w:val="text luke-1-34"/>
    <w:basedOn w:val="DefaultParagraphFont"/>
    <w:qFormat/>
  </w:style>
  <w:style w:type="character" w:customStyle="1" w:styleId="textmatt-18-3">
    <w:name w:val="text matt-18-3"/>
    <w:basedOn w:val="DefaultParagraphFont"/>
    <w:qFormat/>
  </w:style>
  <w:style w:type="character" w:customStyle="1" w:styleId="yiv3388207318indent-1-breaks">
    <w:name w:val="yiv3388207318indent-1-breaks"/>
    <w:basedOn w:val="DefaultParagraphFont"/>
    <w:qFormat/>
  </w:style>
  <w:style w:type="character" w:customStyle="1" w:styleId="QuoteChar">
    <w:name w:val="Quote Char"/>
    <w:qFormat/>
    <w:rPr>
      <w:rFonts w:ascii="NanumGothic" w:eastAsia="Calibri" w:hAnsi="NanumGothic"/>
      <w:i/>
      <w:color w:val="404040"/>
      <w:w w:val="100"/>
      <w:sz w:val="20"/>
      <w:szCs w:val="20"/>
      <w:shd w:val="clear" w:color="auto" w:fill="auto"/>
    </w:rPr>
  </w:style>
  <w:style w:type="character" w:customStyle="1" w:styleId="text1pet-4-13">
    <w:name w:val="text 1pet-4-13"/>
    <w:basedOn w:val="DefaultParagraphFont"/>
    <w:qFormat/>
  </w:style>
  <w:style w:type="character" w:customStyle="1" w:styleId="woj">
    <w:name w:val="woj"/>
    <w:basedOn w:val="DefaultParagraphFont"/>
    <w:qFormat/>
  </w:style>
  <w:style w:type="character" w:customStyle="1" w:styleId="textrom-8-27">
    <w:name w:val="text rom-8-27"/>
    <w:basedOn w:val="DefaultParagraphFont"/>
    <w:qFormat/>
  </w:style>
  <w:style w:type="character" w:customStyle="1" w:styleId="Heading3Char">
    <w:name w:val="Heading 3 Char"/>
    <w:qFormat/>
    <w:rPr>
      <w:rFonts w:ascii="Cambria" w:eastAsia="Cambria" w:hAnsi="Cambria"/>
      <w:b/>
      <w:w w:val="100"/>
      <w:sz w:val="26"/>
      <w:szCs w:val="26"/>
      <w:shd w:val="clear" w:color="auto" w:fill="auto"/>
    </w:rPr>
  </w:style>
  <w:style w:type="character" w:customStyle="1" w:styleId="text1cor-4-17">
    <w:name w:val="text 1cor-4-17"/>
    <w:basedOn w:val="DefaultParagraphFont"/>
    <w:qFormat/>
  </w:style>
  <w:style w:type="character" w:customStyle="1" w:styleId="textheb-1-14">
    <w:name w:val="text heb-1-14"/>
    <w:basedOn w:val="DefaultParagraphFont"/>
    <w:qFormat/>
  </w:style>
  <w:style w:type="character" w:customStyle="1" w:styleId="text1tim-5-17">
    <w:name w:val="text 1tim-5-17"/>
    <w:basedOn w:val="DefaultParagraphFont"/>
    <w:qFormat/>
  </w:style>
  <w:style w:type="character" w:customStyle="1" w:styleId="textps-127-2">
    <w:name w:val="text ps-127-2"/>
    <w:basedOn w:val="DefaultParagraphFont"/>
    <w:qFormat/>
  </w:style>
  <w:style w:type="character" w:customStyle="1" w:styleId="ScriptureChar">
    <w:name w:val="Scripture Char"/>
    <w:qFormat/>
    <w:rPr>
      <w:rFonts w:ascii="NanumGothic" w:eastAsia="Times New Roman" w:hAnsi="NanumGothic"/>
      <w:color w:val="1926CF"/>
      <w:w w:val="100"/>
      <w:sz w:val="24"/>
      <w:szCs w:val="24"/>
      <w:shd w:val="clear" w:color="auto" w:fill="auto"/>
    </w:rPr>
  </w:style>
  <w:style w:type="character" w:customStyle="1" w:styleId="CharAttribute9">
    <w:name w:val="CharAttribute9"/>
    <w:qFormat/>
    <w:rPr>
      <w:rFonts w:ascii="Calibri" w:eastAsia="Calibri" w:hAnsi="Calibri"/>
      <w:i/>
      <w:w w:val="100"/>
      <w:sz w:val="20"/>
      <w:szCs w:val="20"/>
      <w:shd w:val="clear" w:color="auto" w:fill="auto"/>
    </w:rPr>
  </w:style>
  <w:style w:type="character" w:customStyle="1" w:styleId="chapternum">
    <w:name w:val="chapternum"/>
    <w:basedOn w:val="DefaultParagraphFont"/>
    <w:qFormat/>
  </w:style>
  <w:style w:type="character" w:customStyle="1" w:styleId="IntenseEmphasis1">
    <w:name w:val="Intense Emphasis1"/>
    <w:uiPriority w:val="21"/>
    <w:qFormat/>
    <w:rPr>
      <w:b/>
      <w:bCs/>
      <w:i/>
      <w:iCs/>
      <w:color w:val="4F81BD"/>
    </w:rPr>
  </w:style>
  <w:style w:type="character" w:customStyle="1" w:styleId="text1thess-2-2">
    <w:name w:val="text 1thess-2-2"/>
    <w:basedOn w:val="DefaultParagraphFont"/>
    <w:qFormat/>
  </w:style>
  <w:style w:type="character" w:customStyle="1" w:styleId="textgal-5-24">
    <w:name w:val="text gal-5-24"/>
    <w:basedOn w:val="DefaultParagraphFont"/>
    <w:qFormat/>
  </w:style>
  <w:style w:type="character" w:customStyle="1" w:styleId="textmatt-18-1">
    <w:name w:val="text matt-18-1"/>
    <w:basedOn w:val="DefaultParagraphFont"/>
    <w:qFormat/>
  </w:style>
  <w:style w:type="character" w:customStyle="1" w:styleId="text1pet-1-3-1pet-1-5">
    <w:name w:val="text 1pet-1-3-1pet-1-5"/>
    <w:basedOn w:val="DefaultParagraphFont"/>
    <w:qFormat/>
  </w:style>
  <w:style w:type="character" w:customStyle="1" w:styleId="textrom-3-10">
    <w:name w:val="text rom-3-10"/>
    <w:basedOn w:val="DefaultParagraphFont"/>
    <w:qFormat/>
  </w:style>
  <w:style w:type="character" w:customStyle="1" w:styleId="oneclick-link">
    <w:name w:val="oneclick-link"/>
    <w:basedOn w:val="DefaultParagraphFont"/>
    <w:qFormat/>
  </w:style>
  <w:style w:type="character" w:customStyle="1" w:styleId="textluke-1-33">
    <w:name w:val="text luke-1-33"/>
    <w:basedOn w:val="DefaultParagraphFont"/>
    <w:qFormat/>
  </w:style>
  <w:style w:type="character" w:customStyle="1" w:styleId="textacts-14-26">
    <w:name w:val="text acts-14-26"/>
    <w:basedOn w:val="DefaultParagraphFont"/>
    <w:qFormat/>
  </w:style>
  <w:style w:type="character" w:customStyle="1" w:styleId="textgal-5-22">
    <w:name w:val="text gal-5-22"/>
    <w:basedOn w:val="DefaultParagraphFont"/>
    <w:qFormat/>
  </w:style>
  <w:style w:type="character" w:customStyle="1" w:styleId="CharAttribute95">
    <w:name w:val="CharAttribute95"/>
    <w:qFormat/>
    <w:rPr>
      <w:rFonts w:ascii="Arial" w:eastAsia="Arial" w:hAnsi="Arial"/>
      <w:color w:val="000080"/>
      <w:w w:val="100"/>
      <w:sz w:val="24"/>
      <w:szCs w:val="24"/>
      <w:shd w:val="clear" w:color="auto" w:fill="auto"/>
    </w:rPr>
  </w:style>
  <w:style w:type="character" w:customStyle="1" w:styleId="textmatt-18-2">
    <w:name w:val="text matt-18-2"/>
    <w:basedOn w:val="DefaultParagraphFont"/>
  </w:style>
  <w:style w:type="paragraph" w:customStyle="1" w:styleId="first-line-none">
    <w:name w:val="first-line-none"/>
    <w:basedOn w:val="Normal"/>
    <w:qFormat/>
    <w:rPr>
      <w:rFonts w:ascii="Times New Roman" w:eastAsia="Times New Roman" w:hAnsi="Times New Roman"/>
      <w:sz w:val="24"/>
      <w:szCs w:val="24"/>
    </w:rPr>
  </w:style>
  <w:style w:type="paragraph" w:customStyle="1" w:styleId="ParaAttribute30">
    <w:name w:val="ParaAttribute30"/>
    <w:uiPriority w:val="99"/>
    <w:qFormat/>
    <w:rPr>
      <w:rFonts w:ascii="NanumGothic" w:eastAsia="Batang" w:hAnsi="NanumGothic"/>
      <w:lang w:val="en-GB" w:eastAsia="en-GB"/>
    </w:rPr>
  </w:style>
  <w:style w:type="paragraph" w:customStyle="1" w:styleId="ParaAttribute3">
    <w:name w:val="ParaAttribute3"/>
    <w:qFormat/>
    <w:pPr>
      <w:tabs>
        <w:tab w:val="center" w:pos="4680"/>
        <w:tab w:val="right" w:pos="9360"/>
      </w:tabs>
    </w:pPr>
    <w:rPr>
      <w:rFonts w:ascii="??" w:eastAsia="Calibri" w:hAnsi="??"/>
      <w:lang w:val="en-GB" w:eastAsia="en-GB"/>
    </w:rPr>
  </w:style>
  <w:style w:type="paragraph" w:customStyle="1" w:styleId="NoSpacing2">
    <w:name w:val="No Spacing2"/>
    <w:uiPriority w:val="5"/>
    <w:qFormat/>
    <w:rPr>
      <w:rFonts w:ascii="Calibri" w:eastAsia="Calibri" w:hAnsi="Calibri"/>
      <w:sz w:val="22"/>
      <w:szCs w:val="22"/>
      <w:lang w:val="en-GB" w:eastAsia="en-GB"/>
    </w:rPr>
  </w:style>
  <w:style w:type="paragraph" w:customStyle="1" w:styleId="top-05">
    <w:name w:val="top-05"/>
    <w:basedOn w:val="Normal"/>
    <w:rPr>
      <w:rFonts w:ascii="Times New Roman" w:eastAsia="Times New Roman" w:hAnsi="Times New Roman"/>
      <w:sz w:val="24"/>
      <w:szCs w:val="24"/>
    </w:rPr>
  </w:style>
  <w:style w:type="paragraph" w:customStyle="1" w:styleId="ParaAttribute2">
    <w:name w:val="ParaAttribute2"/>
    <w:qFormat/>
    <w:pPr>
      <w:jc w:val="center"/>
    </w:pPr>
    <w:rPr>
      <w:rFonts w:ascii="??" w:eastAsia="Calibri" w:hAnsi="??"/>
      <w:lang w:val="en-GB" w:eastAsia="en-GB"/>
    </w:rPr>
  </w:style>
  <w:style w:type="paragraph" w:customStyle="1" w:styleId="ParaAttribute32">
    <w:name w:val="ParaAttribute32"/>
    <w:qFormat/>
    <w:pPr>
      <w:jc w:val="both"/>
    </w:pPr>
    <w:rPr>
      <w:rFonts w:ascii="NanumGothic" w:eastAsia="Batang" w:hAnsi="NanumGothic"/>
      <w:lang w:val="en-GB" w:eastAsia="en-GB"/>
    </w:rPr>
  </w:style>
  <w:style w:type="paragraph" w:customStyle="1" w:styleId="line">
    <w:name w:val="line"/>
    <w:basedOn w:val="Normal"/>
    <w:rPr>
      <w:rFonts w:ascii="Times New Roman" w:eastAsia="Times New Roman" w:hAnsi="Times New Roman"/>
      <w:sz w:val="24"/>
      <w:szCs w:val="24"/>
    </w:rPr>
  </w:style>
  <w:style w:type="paragraph" w:customStyle="1" w:styleId="NoSpacing1">
    <w:name w:val="No Spacing1"/>
    <w:rPr>
      <w:rFonts w:ascii="Calibri" w:eastAsia="Calibri" w:hAnsi="Calibri" w:cs="Calibri"/>
      <w:sz w:val="22"/>
      <w:szCs w:val="22"/>
      <w:lang w:val="en-GB" w:eastAsia="ar-SA"/>
    </w:rPr>
  </w:style>
  <w:style w:type="paragraph" w:customStyle="1" w:styleId="top-1">
    <w:name w:val="top-1"/>
    <w:basedOn w:val="Normal"/>
    <w:rPr>
      <w:rFonts w:ascii="Times New Roman" w:eastAsia="Times New Roman" w:hAnsi="Times New Roman"/>
      <w:sz w:val="24"/>
      <w:szCs w:val="24"/>
    </w:rPr>
  </w:style>
  <w:style w:type="paragraph" w:customStyle="1" w:styleId="ParaAttribute40">
    <w:name w:val="ParaAttribute40"/>
    <w:qFormat/>
    <w:pPr>
      <w:tabs>
        <w:tab w:val="left" w:pos="720"/>
      </w:tabs>
      <w:jc w:val="both"/>
    </w:pPr>
    <w:rPr>
      <w:rFonts w:ascii="NanumGothic" w:eastAsia="Batang" w:hAnsi="NanumGothic"/>
      <w:lang w:val="en-GB" w:eastAsia="en-GB"/>
    </w:rPr>
  </w:style>
  <w:style w:type="paragraph" w:customStyle="1" w:styleId="ParaAttribute0">
    <w:name w:val="ParaAttribute0"/>
    <w:qFormat/>
    <w:pPr>
      <w:tabs>
        <w:tab w:val="center" w:pos="4680"/>
        <w:tab w:val="right" w:pos="9360"/>
      </w:tabs>
      <w:jc w:val="right"/>
    </w:pPr>
    <w:rPr>
      <w:rFonts w:ascii="??" w:eastAsia="Calibri" w:hAnsi="??"/>
      <w:lang w:val="en-GB" w:eastAsia="en-GB"/>
    </w:rPr>
  </w:style>
  <w:style w:type="paragraph" w:customStyle="1" w:styleId="Framecontents">
    <w:name w:val="Frame contents"/>
    <w:basedOn w:val="BodyText"/>
  </w:style>
  <w:style w:type="paragraph" w:customStyle="1" w:styleId="yiv3433697642msonormal">
    <w:name w:val="yiv3433697642msonormal"/>
    <w:basedOn w:val="Normal"/>
    <w:qFormat/>
    <w:rPr>
      <w:rFonts w:ascii="Times New Roman" w:eastAsia="Times New Roman" w:hAnsi="Times New Roman"/>
      <w:sz w:val="24"/>
      <w:szCs w:val="24"/>
    </w:rPr>
  </w:style>
  <w:style w:type="paragraph" w:customStyle="1" w:styleId="Index">
    <w:name w:val="Index"/>
    <w:basedOn w:val="Normal"/>
    <w:qFormat/>
    <w:rPr>
      <w:rFonts w:ascii="NanumGothic" w:eastAsia="Lucida Sans" w:hAnsi="NanumGothic"/>
      <w:sz w:val="20"/>
      <w:szCs w:val="20"/>
    </w:rPr>
  </w:style>
  <w:style w:type="paragraph" w:customStyle="1" w:styleId="ParaAttribute7">
    <w:name w:val="ParaAttribute7"/>
    <w:qFormat/>
    <w:pPr>
      <w:keepNext/>
      <w:keepLines/>
    </w:pPr>
    <w:rPr>
      <w:rFonts w:ascii="??" w:eastAsia="Calibri" w:hAnsi="??"/>
      <w:lang w:val="en-GB" w:eastAsia="en-GB"/>
    </w:rPr>
  </w:style>
  <w:style w:type="paragraph" w:customStyle="1" w:styleId="Scripture">
    <w:name w:val="Scripture"/>
    <w:basedOn w:val="Normal"/>
    <w:next w:val="Normal"/>
    <w:qFormat/>
    <w:pPr>
      <w:jc w:val="both"/>
    </w:pPr>
    <w:rPr>
      <w:rFonts w:eastAsia="SimSun" w:cs="??"/>
      <w:color w:val="1926CF"/>
      <w:kern w:val="1"/>
      <w:lang w:eastAsia="ar-SA"/>
    </w:rPr>
  </w:style>
  <w:style w:type="paragraph" w:customStyle="1" w:styleId="Quote1">
    <w:name w:val="Quote1"/>
    <w:basedOn w:val="Normal"/>
    <w:uiPriority w:val="21"/>
    <w:qFormat/>
    <w:pPr>
      <w:ind w:left="864" w:right="864"/>
      <w:jc w:val="center"/>
    </w:pPr>
    <w:rPr>
      <w:color w:val="404040"/>
      <w:sz w:val="20"/>
      <w:szCs w:val="20"/>
    </w:rPr>
  </w:style>
  <w:style w:type="paragraph" w:customStyle="1" w:styleId="cnnstorypgraphtxt">
    <w:name w:val="cnn_storypgraphtxt"/>
    <w:basedOn w:val="Normal"/>
    <w:qFormat/>
    <w:rPr>
      <w:rFonts w:ascii="Times New Roman" w:eastAsia="Times New Roman" w:hAnsi="Times New Roman"/>
      <w:sz w:val="24"/>
      <w:szCs w:val="24"/>
    </w:rPr>
  </w:style>
  <w:style w:type="paragraph" w:customStyle="1" w:styleId="chapter-1">
    <w:name w:val="chapter-1"/>
    <w:basedOn w:val="Normal"/>
    <w:qFormat/>
    <w:rPr>
      <w:rFonts w:ascii="Times New Roman" w:eastAsia="Times New Roman" w:hAnsi="Times New Roman"/>
      <w:sz w:val="24"/>
      <w:szCs w:val="24"/>
    </w:rPr>
  </w:style>
  <w:style w:type="paragraph" w:customStyle="1" w:styleId="font8">
    <w:name w:val="font_8"/>
    <w:basedOn w:val="Normal"/>
    <w:qFormat/>
    <w:rPr>
      <w:rFonts w:ascii="Times New Roman" w:eastAsia="Times New Roman" w:hAnsi="Times New Roman"/>
      <w:sz w:val="24"/>
      <w:szCs w:val="24"/>
    </w:rPr>
  </w:style>
  <w:style w:type="paragraph" w:customStyle="1" w:styleId="ListParagraph1">
    <w:name w:val="List Paragraph1"/>
    <w:basedOn w:val="Normal"/>
    <w:qFormat/>
    <w:pPr>
      <w:spacing w:after="120" w:line="276" w:lineRule="auto"/>
      <w:ind w:left="720"/>
    </w:pPr>
    <w:rPr>
      <w:rFonts w:cs="Calibri"/>
      <w:kern w:val="2"/>
      <w:lang w:eastAsia="ar-SA"/>
    </w:rPr>
  </w:style>
  <w:style w:type="paragraph" w:customStyle="1" w:styleId="ParaAttribute35">
    <w:name w:val="ParaAttribute35"/>
    <w:qFormat/>
    <w:pPr>
      <w:tabs>
        <w:tab w:val="left" w:pos="720"/>
      </w:tabs>
      <w:ind w:left="360"/>
      <w:jc w:val="both"/>
    </w:pPr>
    <w:rPr>
      <w:rFonts w:ascii="NanumGothic" w:eastAsia="Batang" w:hAnsi="NanumGothic"/>
      <w:lang w:val="en-GB" w:eastAsia="en-GB"/>
    </w:rPr>
  </w:style>
  <w:style w:type="paragraph" w:customStyle="1" w:styleId="FootnoteText1">
    <w:name w:val="Footnote Text1"/>
    <w:basedOn w:val="Normal"/>
    <w:qFormat/>
    <w:rPr>
      <w:sz w:val="24"/>
      <w:szCs w:val="24"/>
    </w:rPr>
  </w:style>
  <w:style w:type="paragraph" w:customStyle="1" w:styleId="chapter-2">
    <w:name w:val="chapter-2"/>
    <w:basedOn w:val="Normal"/>
    <w:qFormat/>
    <w:rPr>
      <w:rFonts w:ascii="Times New Roman" w:eastAsia="Times New Roman" w:hAnsi="Times New Roman"/>
      <w:sz w:val="24"/>
      <w:szCs w:val="24"/>
    </w:rPr>
  </w:style>
  <w:style w:type="paragraph" w:customStyle="1" w:styleId="ListParagraph2">
    <w:name w:val="List Paragraph2"/>
    <w:basedOn w:val="Normal"/>
    <w:uiPriority w:val="99"/>
    <w:qFormat/>
    <w:pPr>
      <w:ind w:left="720"/>
    </w:pPr>
  </w:style>
  <w:style w:type="paragraph" w:customStyle="1" w:styleId="ParaAttribute33">
    <w:name w:val="ParaAttribute33"/>
    <w:qFormat/>
    <w:pPr>
      <w:tabs>
        <w:tab w:val="left" w:pos="720"/>
      </w:tabs>
      <w:jc w:val="both"/>
    </w:pPr>
    <w:rPr>
      <w:rFonts w:ascii="NanumGothic" w:eastAsia="Batang" w:hAnsi="NanumGothic"/>
      <w:lang w:val="en-GB" w:eastAsia="en-GB"/>
    </w:rPr>
  </w:style>
  <w:style w:type="paragraph" w:customStyle="1" w:styleId="Heading">
    <w:name w:val="Heading"/>
    <w:basedOn w:val="Normal"/>
    <w:qFormat/>
    <w:pPr>
      <w:keepNext/>
    </w:pPr>
    <w:rPr>
      <w:rFonts w:ascii="Arial" w:eastAsia="SimSun" w:hAnsi="Arial"/>
      <w:sz w:val="28"/>
      <w:szCs w:val="28"/>
    </w:rPr>
  </w:style>
  <w:style w:type="paragraph" w:customStyle="1" w:styleId="Heading10">
    <w:name w:val="Heading 10"/>
    <w:basedOn w:val="Heading"/>
    <w:qFormat/>
    <w:pPr>
      <w:ind w:left="1584" w:hanging="1584"/>
    </w:pPr>
    <w:rPr>
      <w:b/>
      <w:sz w:val="21"/>
      <w:szCs w:val="21"/>
    </w:rPr>
  </w:style>
  <w:style w:type="table" w:customStyle="1" w:styleId="GridTable4-Accent51">
    <w:name w:val="Grid Table 4 - Accent 51"/>
    <w:basedOn w:val="TableNormal"/>
    <w:qFormat/>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insideH w:val="nil"/>
          <w:insideV w:val="nil"/>
          <w:tl2br w:val="nil"/>
          <w:tr2bl w:val="nil"/>
        </w:tcBorders>
        <w:shd w:val="clear" w:color="000000" w:fill="4BACC6"/>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left w:val="nil"/>
          <w:bottom w:val="nil"/>
          <w:right w:val="nil"/>
          <w:insideH w:val="nil"/>
          <w:insideV w:val="nil"/>
          <w:tl2br w:val="nil"/>
          <w:tr2bl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cPr>
    </w:tblStylePr>
    <w:tblStylePr w:type="band1Horz">
      <w:tblPr>
        <w:tblCellMar>
          <w:top w:w="0" w:type="dxa"/>
          <w:left w:w="0" w:type="dxa"/>
          <w:bottom w:w="0" w:type="dxa"/>
          <w:right w:w="0" w:type="dxa"/>
        </w:tblCellMar>
      </w:tblPr>
      <w:tcPr>
        <w:shd w:val="clear" w:color="000000" w:fill="DAEEF3"/>
      </w:tcPr>
    </w:tblStylePr>
  </w:style>
  <w:style w:type="paragraph" w:styleId="ListParagraph">
    <w:name w:val="List Paragraph"/>
    <w:basedOn w:val="Normal"/>
    <w:uiPriority w:val="99"/>
    <w:qFormat/>
    <w:pPr>
      <w:ind w:left="720"/>
      <w:contextualSpacing/>
    </w:pPr>
  </w:style>
  <w:style w:type="paragraph" w:customStyle="1" w:styleId="b-qt">
    <w:name w:val="b-qt"/>
    <w:basedOn w:val="Normal"/>
    <w:pPr>
      <w:spacing w:before="100" w:beforeAutospacing="1" w:after="100" w:afterAutospacing="1"/>
    </w:pPr>
    <w:rPr>
      <w:rFonts w:ascii="Times New Roman" w:eastAsia="SimSun" w:hAnsi="Times New Roman"/>
      <w:sz w:val="20"/>
      <w:szCs w:val="20"/>
      <w:lang w:val="en-US" w:eastAsia="en-US"/>
    </w:rPr>
  </w:style>
  <w:style w:type="paragraph" w:customStyle="1" w:styleId="bqfqa">
    <w:name w:val="bq_fq_a"/>
    <w:basedOn w:val="Normal"/>
    <w:qFormat/>
    <w:pPr>
      <w:spacing w:before="100" w:beforeAutospacing="1" w:after="100" w:afterAutospacing="1"/>
    </w:pPr>
    <w:rPr>
      <w:rFonts w:ascii="Times New Roman" w:eastAsia="SimSun" w:hAnsi="Times New Roman"/>
      <w:sz w:val="20"/>
      <w:szCs w:val="20"/>
      <w:lang w:val="en-US" w:eastAsia="en-US"/>
    </w:rPr>
  </w:style>
  <w:style w:type="paragraph" w:styleId="NoSpacing">
    <w:name w:val="No Spacing"/>
    <w:link w:val="NoSpacingChar"/>
    <w:uiPriority w:val="1"/>
    <w:qFormat/>
    <w:rsid w:val="007A631A"/>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A631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626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_rels/footer1.xml.rels><?xml version="1.0" encoding="UTF-8" standalone="yes"?>
<Relationships xmlns="http://schemas.openxmlformats.org/package/2006/relationships"><Relationship Id="rId8" Type="http://schemas.openxmlformats.org/officeDocument/2006/relationships/hyperlink" Target="mailto:dumcwritingteam-subscribe@yahoogroups.com" TargetMode="External"/><Relationship Id="rId13" Type="http://schemas.openxmlformats.org/officeDocument/2006/relationships/hyperlink" Target="mailto:DUMCWritingTeam@yahoo.com" TargetMode="External"/><Relationship Id="rId3" Type="http://schemas.openxmlformats.org/officeDocument/2006/relationships/hyperlink" Target="https://tinyletter.com/DUMCWritingTeam" TargetMode="External"/><Relationship Id="rId7" Type="http://schemas.openxmlformats.org/officeDocument/2006/relationships/hyperlink" Target="mailto:DUMCWritingTeam@yahoo.com" TargetMode="External"/><Relationship Id="rId12" Type="http://schemas.openxmlformats.org/officeDocument/2006/relationships/hyperlink" Target="mailto:dumcwritingteam-subscribe@yahoogroups.com" TargetMode="External"/><Relationship Id="rId2" Type="http://schemas.openxmlformats.org/officeDocument/2006/relationships/hyperlink" Target="http://dumc.my/resources/sermons/" TargetMode="External"/><Relationship Id="rId1" Type="http://schemas.openxmlformats.org/officeDocument/2006/relationships/hyperlink" Target="https://goo.gl/8AMWJ9" TargetMode="External"/><Relationship Id="rId6" Type="http://schemas.openxmlformats.org/officeDocument/2006/relationships/hyperlink" Target="https://tinyletter.com/DUMCWritingTeam" TargetMode="External"/><Relationship Id="rId11" Type="http://schemas.openxmlformats.org/officeDocument/2006/relationships/hyperlink" Target="mailto:DUMCWritingTeam@yahoo.com" TargetMode="External"/><Relationship Id="rId5" Type="http://schemas.openxmlformats.org/officeDocument/2006/relationships/hyperlink" Target="http://dumc.my/resources/sermons/" TargetMode="External"/><Relationship Id="rId10" Type="http://schemas.openxmlformats.org/officeDocument/2006/relationships/hyperlink" Target="mailto:dumcwritingteam-subscribe@yahoogroups.com" TargetMode="External"/><Relationship Id="rId4" Type="http://schemas.openxmlformats.org/officeDocument/2006/relationships/hyperlink" Target="https://goo.gl/8AMWJ9" TargetMode="External"/><Relationship Id="rId9" Type="http://schemas.openxmlformats.org/officeDocument/2006/relationships/hyperlink" Target="mailto:DUMCWritingTeam@yahoo.com" TargetMode="External"/><Relationship Id="rId14" Type="http://schemas.openxmlformats.org/officeDocument/2006/relationships/hyperlink" Target="mailto:dumcwritingteam-subscribe@yahoo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6</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Bausch + Lomb</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Adeliyn</dc:creator>
  <cp:lastModifiedBy>Jesse Ngui</cp:lastModifiedBy>
  <cp:revision>14</cp:revision>
  <cp:lastPrinted>2017-05-28T08:27:00Z</cp:lastPrinted>
  <dcterms:created xsi:type="dcterms:W3CDTF">2020-04-18T09:13:00Z</dcterms:created>
  <dcterms:modified xsi:type="dcterms:W3CDTF">2020-04-19T12:03:00Z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