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C18E1DB" w14:textId="77777777" w:rsidR="00C764C6" w:rsidRPr="00C96736" w:rsidRDefault="00C764C6" w:rsidP="00C764C6">
      <w:pPr>
        <w:pStyle w:val="Scripture"/>
        <w:spacing w:after="0" w:line="240" w:lineRule="auto"/>
        <w:rPr>
          <w:rFonts w:asciiTheme="minorHAnsi" w:eastAsia="Arial" w:hAnsiTheme="minorHAnsi" w:cs="Calibri"/>
          <w:b/>
          <w:color w:val="E36C0A"/>
          <w:sz w:val="28"/>
          <w:szCs w:val="28"/>
          <w:lang w:val="en-MY"/>
        </w:rPr>
      </w:pPr>
      <w:r w:rsidRPr="00C96736">
        <w:rPr>
          <w:rFonts w:asciiTheme="minorHAnsi" w:hAnsiTheme="minorHAnsi"/>
          <w:noProof/>
          <w:lang w:val="en-US" w:eastAsia="en-US"/>
        </w:rPr>
        <w:drawing>
          <wp:anchor distT="0" distB="0" distL="114300" distR="114300" simplePos="0" relativeHeight="251659264" behindDoc="1" locked="0" layoutInCell="1" allowOverlap="1" wp14:anchorId="66A910C4" wp14:editId="7EF52A28">
            <wp:simplePos x="0" y="0"/>
            <wp:positionH relativeFrom="column">
              <wp:posOffset>0</wp:posOffset>
            </wp:positionH>
            <wp:positionV relativeFrom="paragraph">
              <wp:posOffset>0</wp:posOffset>
            </wp:positionV>
            <wp:extent cx="1899285" cy="1990725"/>
            <wp:effectExtent l="0" t="0" r="5715" b="9525"/>
            <wp:wrapTight wrapText="bothSides">
              <wp:wrapPolygon edited="0">
                <wp:start x="0" y="0"/>
                <wp:lineTo x="0" y="21497"/>
                <wp:lineTo x="21448" y="21497"/>
                <wp:lineTo x="21448"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9"/>
                    <a:stretch>
                      <a:fillRect/>
                    </a:stretch>
                  </pic:blipFill>
                  <pic:spPr>
                    <a:xfrm>
                      <a:off x="0" y="0"/>
                      <a:ext cx="189928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736">
        <w:rPr>
          <w:rFonts w:asciiTheme="minorHAnsi" w:eastAsia="Arial" w:hAnsiTheme="minorHAnsi" w:cs="Calibri"/>
          <w:b/>
          <w:color w:val="E36C0A"/>
          <w:sz w:val="28"/>
          <w:szCs w:val="28"/>
          <w:lang w:val="en-MY"/>
        </w:rPr>
        <w:t>Apostles’ Creed V</w:t>
      </w:r>
      <w:r>
        <w:rPr>
          <w:rFonts w:asciiTheme="minorHAnsi" w:eastAsia="Arial" w:hAnsiTheme="minorHAnsi" w:cs="Calibri"/>
          <w:b/>
          <w:color w:val="E36C0A"/>
          <w:sz w:val="28"/>
          <w:szCs w:val="28"/>
          <w:lang w:val="en-MY"/>
        </w:rPr>
        <w:t>II</w:t>
      </w:r>
      <w:r w:rsidRPr="00C96736">
        <w:rPr>
          <w:rFonts w:asciiTheme="minorHAnsi" w:eastAsia="Arial" w:hAnsiTheme="minorHAnsi" w:cs="Calibri"/>
          <w:b/>
          <w:color w:val="E36C0A"/>
          <w:sz w:val="28"/>
          <w:szCs w:val="28"/>
          <w:lang w:val="en-MY"/>
        </w:rPr>
        <w:t xml:space="preserve">: </w:t>
      </w:r>
      <w:r>
        <w:rPr>
          <w:rFonts w:asciiTheme="minorHAnsi" w:eastAsia="Arial" w:hAnsiTheme="minorHAnsi" w:cs="Calibri"/>
          <w:b/>
          <w:color w:val="E36C0A"/>
          <w:sz w:val="28"/>
          <w:szCs w:val="28"/>
          <w:lang w:val="en-MY"/>
        </w:rPr>
        <w:t>The Church</w:t>
      </w:r>
    </w:p>
    <w:p w14:paraId="219D6208" w14:textId="77777777" w:rsidR="00C764C6" w:rsidRDefault="00C764C6" w:rsidP="00C764C6">
      <w:pPr>
        <w:pStyle w:val="Scripture"/>
        <w:spacing w:after="0" w:line="240" w:lineRule="auto"/>
        <w:rPr>
          <w:rFonts w:asciiTheme="minorHAnsi" w:eastAsia="Arial" w:hAnsiTheme="minorHAnsi" w:cs="Calibri"/>
          <w:b/>
          <w:color w:val="E36C0A"/>
          <w:sz w:val="24"/>
          <w:szCs w:val="24"/>
          <w:lang w:val="en-MY"/>
        </w:rPr>
      </w:pPr>
      <w:r>
        <w:rPr>
          <w:rFonts w:asciiTheme="minorHAnsi" w:eastAsia="Arial" w:hAnsiTheme="minorHAnsi" w:cs="Calibri"/>
          <w:b/>
          <w:color w:val="E36C0A"/>
          <w:sz w:val="24"/>
          <w:szCs w:val="24"/>
          <w:lang w:val="en-MY"/>
        </w:rPr>
        <w:t>Ephesians 3:7-11</w:t>
      </w:r>
    </w:p>
    <w:p w14:paraId="2DC68DB8" w14:textId="77777777" w:rsidR="00C764C6" w:rsidRPr="00C96736" w:rsidRDefault="00C764C6" w:rsidP="00C764C6">
      <w:pPr>
        <w:pStyle w:val="Scripture"/>
        <w:spacing w:after="0" w:line="240" w:lineRule="auto"/>
        <w:rPr>
          <w:rFonts w:asciiTheme="minorHAnsi" w:eastAsia="Arial" w:hAnsiTheme="minorHAnsi" w:cs="Calibri"/>
          <w:b/>
          <w:color w:val="E36C0A"/>
          <w:sz w:val="24"/>
          <w:szCs w:val="24"/>
          <w:lang w:val="en-MY"/>
        </w:rPr>
      </w:pPr>
      <w:r>
        <w:rPr>
          <w:rFonts w:asciiTheme="minorHAnsi" w:eastAsia="Arial" w:hAnsiTheme="minorHAnsi" w:cs="Calibri"/>
          <w:b/>
          <w:color w:val="E36C0A"/>
          <w:sz w:val="24"/>
          <w:szCs w:val="24"/>
          <w:lang w:val="en-MY"/>
        </w:rPr>
        <w:t>1 Peter 2:9</w:t>
      </w:r>
      <w:r w:rsidRPr="00C96736">
        <w:rPr>
          <w:rFonts w:asciiTheme="minorHAnsi" w:eastAsia="Arial" w:hAnsiTheme="minorHAnsi" w:cs="Calibri"/>
          <w:b/>
          <w:color w:val="E36C0A"/>
          <w:sz w:val="24"/>
          <w:szCs w:val="24"/>
          <w:lang w:val="en-MY"/>
        </w:rPr>
        <w:t xml:space="preserve"> </w:t>
      </w:r>
    </w:p>
    <w:p w14:paraId="3537AA41" w14:textId="77777777" w:rsidR="00C764C6" w:rsidRDefault="00C764C6" w:rsidP="00C764C6">
      <w:pPr>
        <w:pStyle w:val="Scripture"/>
        <w:spacing w:after="0" w:line="240" w:lineRule="auto"/>
        <w:rPr>
          <w:rFonts w:asciiTheme="minorHAnsi" w:eastAsia="Arial" w:hAnsiTheme="minorHAnsi" w:cs="Calibri"/>
          <w:b/>
          <w:i/>
          <w:iCs/>
          <w:color w:val="E36C0A"/>
          <w:sz w:val="24"/>
          <w:szCs w:val="24"/>
          <w:lang w:val="en-MY"/>
        </w:rPr>
      </w:pPr>
      <w:r w:rsidRPr="00C96736">
        <w:rPr>
          <w:rFonts w:asciiTheme="minorHAnsi" w:eastAsia="Arial" w:hAnsiTheme="minorHAnsi" w:cs="Calibri"/>
          <w:b/>
          <w:i/>
          <w:iCs/>
          <w:color w:val="E36C0A"/>
          <w:sz w:val="24"/>
          <w:szCs w:val="24"/>
          <w:lang w:val="en-MY"/>
        </w:rPr>
        <w:t>Pastor Mike Ngui</w:t>
      </w:r>
    </w:p>
    <w:p w14:paraId="6D88937D" w14:textId="77777777" w:rsidR="00200D31" w:rsidRDefault="00200D31" w:rsidP="00C764C6">
      <w:pPr>
        <w:spacing w:after="0" w:line="240" w:lineRule="auto"/>
        <w:jc w:val="both"/>
        <w:rPr>
          <w:rFonts w:asciiTheme="minorHAnsi" w:eastAsia="Times New Roman" w:hAnsiTheme="minorHAnsi"/>
          <w:color w:val="0000FF"/>
          <w:lang w:val="en-US" w:eastAsia="en-US"/>
        </w:rPr>
      </w:pPr>
    </w:p>
    <w:p w14:paraId="0330119C" w14:textId="289815C9" w:rsidR="00C764C6" w:rsidRPr="003E3477" w:rsidRDefault="00C764C6" w:rsidP="00C764C6">
      <w:pPr>
        <w:spacing w:after="0" w:line="240" w:lineRule="auto"/>
        <w:jc w:val="both"/>
        <w:rPr>
          <w:rFonts w:asciiTheme="minorHAnsi" w:eastAsia="Times New Roman" w:hAnsiTheme="minorHAnsi"/>
          <w:color w:val="0000FF"/>
          <w:shd w:val="clear" w:color="auto" w:fill="FFFFFF"/>
          <w:lang w:val="en-US" w:eastAsia="en-US"/>
        </w:rPr>
      </w:pPr>
      <w:r w:rsidRPr="003E3477">
        <w:rPr>
          <w:rFonts w:asciiTheme="minorHAnsi" w:eastAsia="Times New Roman" w:hAnsiTheme="minorHAnsi"/>
          <w:color w:val="0000FF"/>
          <w:lang w:val="en-US" w:eastAsia="en-US"/>
        </w:rPr>
        <w:t>I became a servant of this gospel by the gift of God’s grace given me through the working of his power.</w:t>
      </w:r>
      <w:r w:rsidRPr="003E3477">
        <w:rPr>
          <w:rFonts w:asciiTheme="minorHAnsi" w:eastAsia="Times New Roman" w:hAnsiTheme="minorHAnsi"/>
          <w:color w:val="0000FF"/>
          <w:shd w:val="clear" w:color="auto" w:fill="FFFFFF"/>
          <w:lang w:val="en-US" w:eastAsia="en-US"/>
        </w:rPr>
        <w:t> </w:t>
      </w:r>
      <w:r w:rsidRPr="003E3477">
        <w:rPr>
          <w:rFonts w:asciiTheme="minorHAnsi" w:eastAsia="Times New Roman" w:hAnsiTheme="minorHAnsi"/>
          <w:color w:val="0000FF"/>
          <w:lang w:val="en-US" w:eastAsia="en-US"/>
        </w:rPr>
        <w:t>Although I am less than the least of all the Lord’s people, this grace was given me: to preach to the Gentiles the boundless riches of Christ,</w:t>
      </w:r>
      <w:r w:rsidRPr="003E3477">
        <w:rPr>
          <w:rFonts w:asciiTheme="minorHAnsi" w:eastAsia="Times New Roman" w:hAnsiTheme="minorHAnsi" w:cs="Arial"/>
          <w:b/>
          <w:bCs/>
          <w:color w:val="0000FF"/>
          <w:vertAlign w:val="superscript"/>
          <w:lang w:val="en-US" w:eastAsia="en-US"/>
        </w:rPr>
        <w:t> </w:t>
      </w:r>
      <w:r w:rsidRPr="003E3477">
        <w:rPr>
          <w:rFonts w:asciiTheme="minorHAnsi" w:eastAsia="Times New Roman" w:hAnsiTheme="minorHAnsi"/>
          <w:color w:val="0000FF"/>
          <w:lang w:val="en-US" w:eastAsia="en-US"/>
        </w:rPr>
        <w:t>and to make plain to everyone the administration of this mystery, which for ages past was kept hidden in God, who created all things.</w:t>
      </w:r>
      <w:r w:rsidRPr="003E3477">
        <w:rPr>
          <w:rFonts w:asciiTheme="minorHAnsi" w:eastAsia="Times New Roman" w:hAnsiTheme="minorHAnsi"/>
          <w:color w:val="0000FF"/>
          <w:shd w:val="clear" w:color="auto" w:fill="FFFFFF"/>
          <w:lang w:val="en-US" w:eastAsia="en-US"/>
        </w:rPr>
        <w:t> </w:t>
      </w:r>
      <w:r w:rsidRPr="003E3477">
        <w:rPr>
          <w:rFonts w:asciiTheme="minorHAnsi" w:eastAsia="Times New Roman" w:hAnsiTheme="minorHAnsi"/>
          <w:color w:val="0000FF"/>
          <w:lang w:val="en-US" w:eastAsia="en-US"/>
        </w:rPr>
        <w:t>His intent was that now, through the church, the manifold wisdom of God should be made known to the rulers and authorities in the heavenly realms,</w:t>
      </w:r>
      <w:r w:rsidRPr="003E3477">
        <w:rPr>
          <w:rFonts w:asciiTheme="minorHAnsi" w:eastAsia="Times New Roman" w:hAnsiTheme="minorHAnsi"/>
          <w:color w:val="0000FF"/>
          <w:shd w:val="clear" w:color="auto" w:fill="FFFFFF"/>
          <w:lang w:val="en-US" w:eastAsia="en-US"/>
        </w:rPr>
        <w:t> </w:t>
      </w:r>
      <w:r w:rsidRPr="003E3477">
        <w:rPr>
          <w:rFonts w:asciiTheme="minorHAnsi" w:eastAsia="Times New Roman" w:hAnsiTheme="minorHAnsi"/>
          <w:color w:val="0000FF"/>
          <w:lang w:val="en-US" w:eastAsia="en-US"/>
        </w:rPr>
        <w:t>according to his eternal purpose that he accomplished in Christ Jesus our Lord.</w:t>
      </w:r>
      <w:r w:rsidRPr="003E3477">
        <w:rPr>
          <w:rFonts w:asciiTheme="minorHAnsi" w:eastAsia="Times New Roman" w:hAnsiTheme="minorHAnsi"/>
          <w:color w:val="0000FF"/>
          <w:shd w:val="clear" w:color="auto" w:fill="FFFFFF"/>
          <w:lang w:val="en-US" w:eastAsia="en-US"/>
        </w:rPr>
        <w:t> (Ephesians 3:7-11)</w:t>
      </w:r>
    </w:p>
    <w:p w14:paraId="66204C63" w14:textId="77777777" w:rsidR="00C764C6" w:rsidRDefault="00C764C6" w:rsidP="00C764C6">
      <w:pPr>
        <w:spacing w:after="0" w:line="240" w:lineRule="auto"/>
        <w:jc w:val="both"/>
        <w:rPr>
          <w:rFonts w:asciiTheme="minorHAnsi" w:eastAsia="Times New Roman" w:hAnsiTheme="minorHAnsi"/>
          <w:color w:val="0000FF"/>
          <w:lang w:val="en-US" w:eastAsia="en-US"/>
        </w:rPr>
      </w:pPr>
    </w:p>
    <w:p w14:paraId="4BDCE450" w14:textId="4315F09C" w:rsidR="00C764C6" w:rsidRPr="00200D31" w:rsidRDefault="00C764C6" w:rsidP="00200D31">
      <w:pPr>
        <w:spacing w:after="0" w:line="240" w:lineRule="auto"/>
        <w:jc w:val="both"/>
        <w:rPr>
          <w:rFonts w:asciiTheme="minorHAnsi" w:eastAsia="Times New Roman" w:hAnsiTheme="minorHAnsi"/>
          <w:color w:val="0000FF"/>
          <w:lang w:val="en-US" w:eastAsia="en-US"/>
        </w:rPr>
      </w:pPr>
      <w:r w:rsidRPr="003E3477">
        <w:rPr>
          <w:rFonts w:asciiTheme="minorHAnsi" w:eastAsia="Times New Roman" w:hAnsiTheme="minorHAnsi"/>
          <w:color w:val="0000FF"/>
          <w:lang w:val="en-US" w:eastAsia="en-US"/>
        </w:rPr>
        <w:t>But you are a chosen people, a royal priesthood, a holy nation, God’s special possession,</w:t>
      </w:r>
      <w:r>
        <w:rPr>
          <w:rFonts w:asciiTheme="minorHAnsi" w:eastAsia="Times New Roman" w:hAnsiTheme="minorHAnsi"/>
          <w:color w:val="0000FF"/>
          <w:lang w:val="en-US" w:eastAsia="en-US"/>
        </w:rPr>
        <w:t xml:space="preserve"> </w:t>
      </w:r>
      <w:r w:rsidRPr="003E3477">
        <w:rPr>
          <w:rFonts w:asciiTheme="minorHAnsi" w:eastAsia="Times New Roman" w:hAnsiTheme="minorHAnsi"/>
          <w:color w:val="0000FF"/>
          <w:lang w:val="en-US" w:eastAsia="en-US"/>
        </w:rPr>
        <w:t>that you may declare the praises of him who called you out of darkness into his wonderful light.</w:t>
      </w:r>
      <w:r w:rsidRPr="003E3477">
        <w:rPr>
          <w:rFonts w:asciiTheme="minorHAnsi" w:eastAsia="Times New Roman" w:hAnsiTheme="minorHAnsi"/>
          <w:color w:val="0000FF"/>
          <w:shd w:val="clear" w:color="auto" w:fill="FFFFFF"/>
          <w:lang w:val="en-US" w:eastAsia="en-US"/>
        </w:rPr>
        <w:t> </w:t>
      </w:r>
      <w:r>
        <w:rPr>
          <w:rFonts w:asciiTheme="minorHAnsi" w:eastAsia="Times New Roman" w:hAnsiTheme="minorHAnsi"/>
          <w:color w:val="0000FF"/>
          <w:shd w:val="clear" w:color="auto" w:fill="FFFFFF"/>
          <w:lang w:val="en-US" w:eastAsia="en-US"/>
        </w:rPr>
        <w:t>(1 Peter 2:9)</w:t>
      </w:r>
    </w:p>
    <w:p w14:paraId="072056D6" w14:textId="77777777" w:rsidR="00200D31" w:rsidRDefault="00200D31" w:rsidP="00200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b/>
          <w:color w:val="000000"/>
          <w:lang w:val="en-MY"/>
        </w:rPr>
        <w:sectPr w:rsidR="00200D31">
          <w:footerReference w:type="default" r:id="rId10"/>
          <w:type w:val="continuous"/>
          <w:pgSz w:w="11906" w:h="16838"/>
          <w:pgMar w:top="1440" w:right="1440" w:bottom="1440" w:left="1440" w:header="720" w:footer="0" w:gutter="0"/>
          <w:cols w:space="425"/>
          <w:docGrid w:linePitch="360"/>
        </w:sectPr>
      </w:pPr>
    </w:p>
    <w:p w14:paraId="4335D8F8" w14:textId="77777777" w:rsidR="00200D31" w:rsidRDefault="00200D31" w:rsidP="00C764C6">
      <w:pPr>
        <w:tabs>
          <w:tab w:val="left" w:pos="2400"/>
        </w:tabs>
        <w:spacing w:after="0" w:line="240" w:lineRule="auto"/>
        <w:jc w:val="center"/>
        <w:rPr>
          <w:sz w:val="16"/>
          <w:szCs w:val="16"/>
          <w:lang w:val="en-MY"/>
        </w:rPr>
        <w:sectPr w:rsidR="00200D31" w:rsidSect="00200D31">
          <w:type w:val="continuous"/>
          <w:pgSz w:w="11906" w:h="16838"/>
          <w:pgMar w:top="1440" w:right="1440" w:bottom="1440" w:left="1440" w:header="720" w:footer="0" w:gutter="0"/>
          <w:cols w:num="2" w:space="425"/>
          <w:docGrid w:linePitch="360"/>
        </w:sectPr>
      </w:pPr>
    </w:p>
    <w:p w14:paraId="5DE4B14F" w14:textId="1FA187F8" w:rsidR="00200D31" w:rsidRDefault="00200D31" w:rsidP="00C764C6">
      <w:pPr>
        <w:tabs>
          <w:tab w:val="left" w:pos="2400"/>
        </w:tabs>
        <w:spacing w:after="0" w:line="240" w:lineRule="auto"/>
        <w:jc w:val="center"/>
        <w:rPr>
          <w:sz w:val="16"/>
          <w:szCs w:val="16"/>
          <w:lang w:val="en-MY"/>
        </w:rPr>
      </w:pPr>
      <w:r w:rsidRPr="00200D31">
        <w:rPr>
          <w:sz w:val="16"/>
          <w:szCs w:val="16"/>
          <w:lang w:val="en-MY"/>
        </w:rPr>
        <w:drawing>
          <wp:inline distT="0" distB="0" distL="0" distR="0" wp14:anchorId="12E9E739" wp14:editId="41CEC767">
            <wp:extent cx="5731510" cy="21856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185670"/>
                    </a:xfrm>
                    <a:prstGeom prst="rect">
                      <a:avLst/>
                    </a:prstGeom>
                  </pic:spPr>
                </pic:pic>
              </a:graphicData>
            </a:graphic>
          </wp:inline>
        </w:drawing>
      </w:r>
    </w:p>
    <w:p w14:paraId="45B8D235" w14:textId="77777777" w:rsidR="00C764C6" w:rsidRPr="00B12F86" w:rsidRDefault="00C764C6" w:rsidP="00C764C6">
      <w:pPr>
        <w:tabs>
          <w:tab w:val="left" w:pos="2400"/>
        </w:tabs>
        <w:spacing w:after="0" w:line="240" w:lineRule="auto"/>
        <w:jc w:val="both"/>
        <w:rPr>
          <w:b/>
          <w:sz w:val="36"/>
          <w:szCs w:val="36"/>
          <w:lang w:val="en-MY"/>
        </w:rPr>
      </w:pPr>
      <w:r w:rsidRPr="00B12F86">
        <w:rPr>
          <w:noProof/>
          <w:sz w:val="32"/>
          <w:lang w:val="en-US" w:eastAsia="en-US"/>
        </w:rPr>
        <w:drawing>
          <wp:anchor distT="0" distB="0" distL="114300" distR="114300" simplePos="0" relativeHeight="251660288" behindDoc="1" locked="0" layoutInCell="1" allowOverlap="1" wp14:anchorId="1E5F4382" wp14:editId="47AD992F">
            <wp:simplePos x="0" y="0"/>
            <wp:positionH relativeFrom="column">
              <wp:posOffset>60325</wp:posOffset>
            </wp:positionH>
            <wp:positionV relativeFrom="paragraph">
              <wp:posOffset>213360</wp:posOffset>
            </wp:positionV>
            <wp:extent cx="567055" cy="704850"/>
            <wp:effectExtent l="0" t="0" r="0" b="6350"/>
            <wp:wrapTight wrapText="bothSides">
              <wp:wrapPolygon edited="0">
                <wp:start x="0" y="0"/>
                <wp:lineTo x="0" y="21016"/>
                <wp:lineTo x="20318" y="21016"/>
                <wp:lineTo x="20318" y="0"/>
                <wp:lineTo x="0" y="0"/>
              </wp:wrapPolygon>
            </wp:wrapTight>
            <wp:docPr id="5" name="Picture 15" descr="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bulb"/>
                    <pic:cNvPicPr>
                      <a:picLocks noChangeAspect="1"/>
                    </pic:cNvPicPr>
                  </pic:nvPicPr>
                  <pic:blipFill>
                    <a:blip r:embed="rId12"/>
                    <a:stretch>
                      <a:fillRect/>
                    </a:stretch>
                  </pic:blipFill>
                  <pic:spPr>
                    <a:xfrm>
                      <a:off x="0" y="0"/>
                      <a:ext cx="567055" cy="704850"/>
                    </a:xfrm>
                    <a:prstGeom prst="rect">
                      <a:avLst/>
                    </a:prstGeom>
                    <a:noFill/>
                    <a:ln>
                      <a:noFill/>
                    </a:ln>
                  </pic:spPr>
                </pic:pic>
              </a:graphicData>
            </a:graphic>
          </wp:anchor>
        </w:drawing>
      </w:r>
    </w:p>
    <w:p w14:paraId="5E651444" w14:textId="77777777" w:rsidR="00C764C6" w:rsidRDefault="00C764C6" w:rsidP="00C764C6">
      <w:pPr>
        <w:tabs>
          <w:tab w:val="left" w:pos="2400"/>
        </w:tabs>
        <w:jc w:val="both"/>
        <w:rPr>
          <w:sz w:val="36"/>
          <w:szCs w:val="36"/>
          <w:lang w:val="en-MY"/>
        </w:rPr>
      </w:pPr>
      <w:r w:rsidRPr="00B12F86">
        <w:rPr>
          <w:b/>
          <w:sz w:val="36"/>
          <w:szCs w:val="36"/>
          <w:lang w:val="en-MY"/>
        </w:rPr>
        <w:t>BIG IDEA</w:t>
      </w:r>
      <w:r w:rsidRPr="00B12F86">
        <w:rPr>
          <w:sz w:val="36"/>
          <w:szCs w:val="36"/>
          <w:lang w:val="en-MY"/>
        </w:rPr>
        <w:t xml:space="preserve">: </w:t>
      </w:r>
    </w:p>
    <w:p w14:paraId="66C76CD0" w14:textId="77777777" w:rsidR="00C764C6" w:rsidRPr="00B12F86" w:rsidRDefault="00C764C6" w:rsidP="00C764C6">
      <w:pPr>
        <w:tabs>
          <w:tab w:val="left" w:pos="2400"/>
        </w:tabs>
        <w:jc w:val="both"/>
        <w:rPr>
          <w:sz w:val="36"/>
          <w:szCs w:val="36"/>
          <w:lang w:val="en-MY"/>
        </w:rPr>
      </w:pPr>
      <w:r>
        <w:rPr>
          <w:sz w:val="36"/>
          <w:szCs w:val="36"/>
          <w:lang w:val="en-MY"/>
        </w:rPr>
        <w:t>Church: God’s gym, to become Christlike.</w:t>
      </w:r>
    </w:p>
    <w:p w14:paraId="0521F2D8" w14:textId="77777777" w:rsidR="00C764C6" w:rsidRPr="00B12F86" w:rsidRDefault="00C764C6" w:rsidP="00C764C6">
      <w:pPr>
        <w:pStyle w:val="Heading1"/>
        <w:numPr>
          <w:ilvl w:val="0"/>
          <w:numId w:val="0"/>
        </w:numPr>
        <w:spacing w:after="0" w:line="240" w:lineRule="auto"/>
        <w:rPr>
          <w:lang w:val="en-MY"/>
        </w:rPr>
      </w:pPr>
      <w:r w:rsidRPr="00B12F86">
        <w:rPr>
          <w:lang w:val="en-MY"/>
        </w:rPr>
        <w:t>Introduction</w:t>
      </w:r>
    </w:p>
    <w:p w14:paraId="026DEE3D" w14:textId="182A519E" w:rsidR="00C764C6" w:rsidRDefault="00C764C6" w:rsidP="00C764C6">
      <w:pPr>
        <w:spacing w:after="0" w:line="240" w:lineRule="auto"/>
        <w:jc w:val="both"/>
        <w:rPr>
          <w:color w:val="000000" w:themeColor="text1"/>
          <w:lang w:val="en-MY"/>
        </w:rPr>
      </w:pPr>
      <w:r>
        <w:rPr>
          <w:color w:val="000000" w:themeColor="text1"/>
          <w:lang w:val="en-MY"/>
        </w:rPr>
        <w:t xml:space="preserve">The Church, in the </w:t>
      </w:r>
      <w:r w:rsidRPr="00670C87">
        <w:rPr>
          <w:color w:val="000000" w:themeColor="text1"/>
          <w:lang w:val="en-MY"/>
        </w:rPr>
        <w:t>Apostles’ Creed</w:t>
      </w:r>
      <w:r>
        <w:rPr>
          <w:color w:val="000000" w:themeColor="text1"/>
          <w:lang w:val="en-MY"/>
        </w:rPr>
        <w:t>, is Holy, global</w:t>
      </w:r>
      <w:r w:rsidR="00200D31">
        <w:rPr>
          <w:color w:val="000000" w:themeColor="text1"/>
          <w:lang w:val="en-MY"/>
        </w:rPr>
        <w:t>,</w:t>
      </w:r>
      <w:r>
        <w:rPr>
          <w:color w:val="000000" w:themeColor="text1"/>
          <w:lang w:val="en-MY"/>
        </w:rPr>
        <w:t xml:space="preserve"> and universal through ages, and is also local and in the present. As such, the Church is instrumental and central in God’s plans. </w:t>
      </w:r>
    </w:p>
    <w:p w14:paraId="4E593C41" w14:textId="77777777" w:rsidR="00C764C6" w:rsidRPr="00713791" w:rsidRDefault="00C764C6" w:rsidP="00C764C6">
      <w:pPr>
        <w:spacing w:after="0" w:line="240" w:lineRule="auto"/>
        <w:jc w:val="both"/>
        <w:rPr>
          <w:rFonts w:asciiTheme="minorHAnsi" w:hAnsiTheme="minorHAnsi"/>
          <w:lang w:val="en-MY"/>
        </w:rPr>
      </w:pPr>
    </w:p>
    <w:p w14:paraId="506955E4" w14:textId="77777777" w:rsidR="00C764C6" w:rsidRPr="00713791" w:rsidRDefault="00C764C6" w:rsidP="00C764C6">
      <w:pPr>
        <w:pStyle w:val="NormalWeb"/>
        <w:spacing w:after="0"/>
        <w:jc w:val="both"/>
        <w:textAlignment w:val="baseline"/>
        <w:rPr>
          <w:rFonts w:asciiTheme="minorHAnsi" w:hAnsiTheme="minorHAnsi"/>
          <w:i/>
          <w:iCs/>
          <w:sz w:val="22"/>
          <w:szCs w:val="22"/>
          <w:bdr w:val="none" w:sz="0" w:space="0" w:color="auto" w:frame="1"/>
        </w:rPr>
      </w:pPr>
      <w:r w:rsidRPr="00713791">
        <w:rPr>
          <w:rFonts w:asciiTheme="minorHAnsi" w:hAnsiTheme="minorHAnsi"/>
          <w:i/>
          <w:iCs/>
          <w:sz w:val="22"/>
          <w:szCs w:val="22"/>
          <w:bdr w:val="none" w:sz="0" w:space="0" w:color="auto" w:frame="1"/>
        </w:rPr>
        <w:t>No one can have God for his Father, who does not have the Church for his mother. - St Cyprian</w:t>
      </w:r>
    </w:p>
    <w:p w14:paraId="7410F938" w14:textId="77777777" w:rsidR="00C764C6" w:rsidRPr="00B12F86" w:rsidRDefault="00C764C6" w:rsidP="00C76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imes New Roman" w:hAnsiTheme="minorHAnsi" w:cs="Courier New"/>
          <w:color w:val="000000"/>
          <w:sz w:val="24"/>
          <w:szCs w:val="24"/>
          <w:lang w:val="en-MY"/>
        </w:rPr>
      </w:pPr>
    </w:p>
    <w:p w14:paraId="4A35E10A" w14:textId="77777777" w:rsidR="00C764C6" w:rsidRPr="00B12F86" w:rsidRDefault="00C764C6" w:rsidP="00C764C6">
      <w:pPr>
        <w:pStyle w:val="Heading1"/>
        <w:spacing w:after="0" w:line="240" w:lineRule="auto"/>
        <w:rPr>
          <w:rStyle w:val="Heading1Char"/>
          <w:sz w:val="28"/>
          <w:szCs w:val="28"/>
          <w:lang w:val="en-MY"/>
        </w:rPr>
      </w:pPr>
      <w:r>
        <w:rPr>
          <w:rFonts w:asciiTheme="minorHAnsi" w:hAnsiTheme="minorHAnsi"/>
          <w:noProof/>
          <w:sz w:val="22"/>
          <w:szCs w:val="22"/>
          <w:lang w:val="en-US" w:eastAsia="en-US"/>
        </w:rPr>
        <w:lastRenderedPageBreak/>
        <w:drawing>
          <wp:anchor distT="0" distB="0" distL="114300" distR="114300" simplePos="0" relativeHeight="251661312" behindDoc="0" locked="0" layoutInCell="1" allowOverlap="1" wp14:anchorId="69DA7A6F" wp14:editId="7D97F6C5">
            <wp:simplePos x="0" y="0"/>
            <wp:positionH relativeFrom="margin">
              <wp:posOffset>3656965</wp:posOffset>
            </wp:positionH>
            <wp:positionV relativeFrom="margin">
              <wp:posOffset>1408430</wp:posOffset>
            </wp:positionV>
            <wp:extent cx="2029460" cy="135128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coloman-3092260_1920.jpg"/>
                    <pic:cNvPicPr/>
                  </pic:nvPicPr>
                  <pic:blipFill>
                    <a:blip r:embed="rId13">
                      <a:extLst>
                        <a:ext uri="{28A0092B-C50C-407E-A947-70E740481C1C}">
                          <a14:useLocalDpi xmlns:a14="http://schemas.microsoft.com/office/drawing/2010/main" val="0"/>
                        </a:ext>
                      </a:extLst>
                    </a:blip>
                    <a:stretch>
                      <a:fillRect/>
                    </a:stretch>
                  </pic:blipFill>
                  <pic:spPr>
                    <a:xfrm>
                      <a:off x="0" y="0"/>
                      <a:ext cx="2029460" cy="1351280"/>
                    </a:xfrm>
                    <a:prstGeom prst="rect">
                      <a:avLst/>
                    </a:prstGeom>
                  </pic:spPr>
                </pic:pic>
              </a:graphicData>
            </a:graphic>
            <wp14:sizeRelH relativeFrom="margin">
              <wp14:pctWidth>0</wp14:pctWidth>
            </wp14:sizeRelH>
            <wp14:sizeRelV relativeFrom="margin">
              <wp14:pctHeight>0</wp14:pctHeight>
            </wp14:sizeRelV>
          </wp:anchor>
        </w:drawing>
      </w:r>
      <w:r>
        <w:rPr>
          <w:rStyle w:val="Heading1Char"/>
          <w:sz w:val="28"/>
          <w:szCs w:val="28"/>
          <w:lang w:val="en-MY"/>
        </w:rPr>
        <w:t xml:space="preserve">The Church is Holy </w:t>
      </w:r>
    </w:p>
    <w:p w14:paraId="100714AD" w14:textId="77777777" w:rsidR="00C764C6" w:rsidRPr="00745D17" w:rsidRDefault="00C764C6" w:rsidP="00C764C6">
      <w:pPr>
        <w:pStyle w:val="NormalWeb"/>
        <w:spacing w:after="0"/>
        <w:jc w:val="both"/>
        <w:textAlignment w:val="baseline"/>
        <w:rPr>
          <w:rFonts w:asciiTheme="minorHAnsi" w:hAnsiTheme="minorHAnsi"/>
          <w:sz w:val="22"/>
          <w:szCs w:val="22"/>
        </w:rPr>
      </w:pPr>
      <w:r w:rsidRPr="00745D17">
        <w:rPr>
          <w:rFonts w:asciiTheme="minorHAnsi" w:hAnsiTheme="minorHAnsi"/>
          <w:sz w:val="22"/>
          <w:szCs w:val="22"/>
        </w:rPr>
        <w:t>“I believe in … the holy catholic Church”</w:t>
      </w:r>
    </w:p>
    <w:p w14:paraId="7AB0F4BB" w14:textId="77777777" w:rsidR="00C764C6" w:rsidRDefault="00C764C6" w:rsidP="00C764C6">
      <w:pPr>
        <w:spacing w:after="0" w:line="240" w:lineRule="auto"/>
        <w:jc w:val="both"/>
        <w:rPr>
          <w:lang w:val="en-MY"/>
        </w:rPr>
      </w:pPr>
    </w:p>
    <w:p w14:paraId="0C5DA309" w14:textId="77777777" w:rsidR="00C764C6" w:rsidRPr="0060273B" w:rsidRDefault="00C764C6" w:rsidP="00200D31">
      <w:pPr>
        <w:pStyle w:val="Heading2"/>
        <w:rPr>
          <w:noProof/>
          <w:lang w:val="en-MY" w:eastAsia="en-MY"/>
        </w:rPr>
      </w:pPr>
      <w:r w:rsidRPr="0060273B">
        <w:rPr>
          <w:noProof/>
          <w:lang w:val="en-MY" w:eastAsia="en-MY"/>
        </w:rPr>
        <w:t>The new humanity beginning with Christ</w:t>
      </w:r>
    </w:p>
    <w:p w14:paraId="7F444072" w14:textId="77777777" w:rsidR="00C764C6" w:rsidRPr="00CF0D17" w:rsidRDefault="00C764C6" w:rsidP="00C764C6">
      <w:pPr>
        <w:pStyle w:val="ListParagraph"/>
        <w:spacing w:after="0" w:line="240" w:lineRule="auto"/>
        <w:ind w:left="0"/>
        <w:jc w:val="both"/>
        <w:rPr>
          <w:lang w:val="en-MY"/>
        </w:rPr>
      </w:pPr>
      <w:r>
        <w:rPr>
          <w:lang w:val="en-MY"/>
        </w:rPr>
        <w:t>The Church is w</w:t>
      </w:r>
      <w:r w:rsidRPr="00CF0D17">
        <w:rPr>
          <w:lang w:val="en-MY"/>
        </w:rPr>
        <w:t>here the new humanity begins,</w:t>
      </w:r>
      <w:r>
        <w:rPr>
          <w:lang w:val="en-MY"/>
        </w:rPr>
        <w:t xml:space="preserve"> and this </w:t>
      </w:r>
      <w:r w:rsidRPr="00CF0D17">
        <w:rPr>
          <w:lang w:val="en-MY"/>
        </w:rPr>
        <w:t>humanity begins with Christ. We</w:t>
      </w:r>
      <w:r>
        <w:rPr>
          <w:lang w:val="en-MY"/>
        </w:rPr>
        <w:t>,</w:t>
      </w:r>
      <w:r w:rsidRPr="00CF0D17">
        <w:rPr>
          <w:lang w:val="en-MY"/>
        </w:rPr>
        <w:t xml:space="preserve"> as the new humanity, is to be holy and Christlike.  </w:t>
      </w:r>
    </w:p>
    <w:p w14:paraId="78694DBF" w14:textId="77777777" w:rsidR="00C764C6" w:rsidRDefault="00C764C6" w:rsidP="00C764C6">
      <w:pPr>
        <w:spacing w:after="0" w:line="240" w:lineRule="auto"/>
        <w:jc w:val="both"/>
        <w:rPr>
          <w:rFonts w:asciiTheme="minorHAnsi" w:eastAsia="Times New Roman" w:hAnsiTheme="minorHAnsi" w:cs="Arial"/>
          <w:b/>
          <w:bCs/>
          <w:vertAlign w:val="superscript"/>
          <w:lang w:val="en-US" w:eastAsia="en-US"/>
        </w:rPr>
      </w:pPr>
    </w:p>
    <w:p w14:paraId="7AD88DCC" w14:textId="77777777" w:rsidR="00C764C6" w:rsidRPr="00745D17" w:rsidRDefault="00C764C6" w:rsidP="00C764C6">
      <w:pPr>
        <w:spacing w:after="0" w:line="240" w:lineRule="auto"/>
        <w:jc w:val="both"/>
        <w:rPr>
          <w:rFonts w:asciiTheme="minorHAnsi" w:hAnsiTheme="minorHAnsi"/>
          <w:color w:val="0000FF"/>
          <w:lang w:val="en-MY"/>
        </w:rPr>
      </w:pPr>
      <w:r w:rsidRPr="00745D17">
        <w:rPr>
          <w:rFonts w:asciiTheme="minorHAnsi" w:eastAsia="Times New Roman" w:hAnsiTheme="minorHAnsi"/>
          <w:color w:val="0000FF"/>
          <w:lang w:val="en-US" w:eastAsia="en-US"/>
        </w:rPr>
        <w:t>Consequently, you are no longer foreigners and strangers, but fellow citizens with God’s people and also members of his household,</w:t>
      </w:r>
      <w:r w:rsidRPr="00745D17">
        <w:rPr>
          <w:rFonts w:asciiTheme="minorHAnsi" w:eastAsia="Times New Roman" w:hAnsiTheme="minorHAnsi"/>
          <w:color w:val="0000FF"/>
          <w:shd w:val="clear" w:color="auto" w:fill="FFFFFF"/>
          <w:lang w:val="en-US" w:eastAsia="en-US"/>
        </w:rPr>
        <w:t> </w:t>
      </w:r>
      <w:r w:rsidRPr="00745D17">
        <w:rPr>
          <w:rFonts w:asciiTheme="minorHAnsi" w:eastAsia="Times New Roman" w:hAnsiTheme="minorHAnsi"/>
          <w:color w:val="0000FF"/>
          <w:lang w:val="en-US" w:eastAsia="en-US"/>
        </w:rPr>
        <w:t>built on the foundation of the apostles and prophets, with Christ Jesus himself as the chief cornerstone.</w:t>
      </w:r>
      <w:r w:rsidRPr="00745D17">
        <w:rPr>
          <w:rFonts w:asciiTheme="minorHAnsi" w:eastAsia="Times New Roman" w:hAnsiTheme="minorHAnsi"/>
          <w:color w:val="0000FF"/>
          <w:shd w:val="clear" w:color="auto" w:fill="FFFFFF"/>
          <w:lang w:val="en-US" w:eastAsia="en-US"/>
        </w:rPr>
        <w:t> </w:t>
      </w:r>
      <w:r w:rsidRPr="00745D17">
        <w:rPr>
          <w:rFonts w:asciiTheme="minorHAnsi" w:eastAsia="Times New Roman" w:hAnsiTheme="minorHAnsi"/>
          <w:color w:val="0000FF"/>
          <w:lang w:val="en-US" w:eastAsia="en-US"/>
        </w:rPr>
        <w:t>In him the whole building is joined together and rises to become a holy temple in the Lord.</w:t>
      </w:r>
      <w:r w:rsidRPr="00745D17">
        <w:rPr>
          <w:rFonts w:asciiTheme="minorHAnsi" w:eastAsia="Times New Roman" w:hAnsiTheme="minorHAnsi"/>
          <w:color w:val="0000FF"/>
          <w:shd w:val="clear" w:color="auto" w:fill="FFFFFF"/>
          <w:lang w:val="en-US" w:eastAsia="en-US"/>
        </w:rPr>
        <w:t> </w:t>
      </w:r>
      <w:r w:rsidRPr="00745D17">
        <w:rPr>
          <w:rFonts w:asciiTheme="minorHAnsi" w:eastAsia="Times New Roman" w:hAnsiTheme="minorHAnsi"/>
          <w:color w:val="0000FF"/>
          <w:lang w:val="en-US" w:eastAsia="en-US"/>
        </w:rPr>
        <w:t>And in him you too are being built together to become a dwelling in which God lives by his Spirit. (</w:t>
      </w:r>
      <w:r w:rsidRPr="00745D17">
        <w:rPr>
          <w:rFonts w:asciiTheme="minorHAnsi" w:hAnsiTheme="minorHAnsi"/>
          <w:color w:val="0000FF"/>
          <w:lang w:val="en-MY"/>
        </w:rPr>
        <w:t>Ephesians 2: 19-22)</w:t>
      </w:r>
    </w:p>
    <w:p w14:paraId="60C4BD39" w14:textId="77777777" w:rsidR="00C764C6" w:rsidRPr="00713791" w:rsidRDefault="00C764C6" w:rsidP="00C764C6">
      <w:pPr>
        <w:spacing w:after="0" w:line="240" w:lineRule="auto"/>
        <w:jc w:val="both"/>
        <w:rPr>
          <w:rFonts w:asciiTheme="minorHAnsi" w:eastAsia="Times New Roman" w:hAnsiTheme="minorHAnsi"/>
          <w:lang w:val="en-US" w:eastAsia="en-US"/>
        </w:rPr>
      </w:pPr>
    </w:p>
    <w:p w14:paraId="769C261F" w14:textId="77777777" w:rsidR="00C764C6" w:rsidRPr="00745D17" w:rsidRDefault="00C764C6" w:rsidP="00C764C6">
      <w:pPr>
        <w:pStyle w:val="NormalWeb"/>
        <w:spacing w:after="0"/>
        <w:jc w:val="both"/>
        <w:textAlignment w:val="baseline"/>
        <w:rPr>
          <w:rFonts w:asciiTheme="minorHAnsi" w:hAnsiTheme="minorHAnsi"/>
          <w:color w:val="0000FF"/>
          <w:sz w:val="22"/>
          <w:szCs w:val="22"/>
        </w:rPr>
      </w:pPr>
      <w:r w:rsidRPr="00745D17">
        <w:rPr>
          <w:rFonts w:asciiTheme="minorHAnsi" w:hAnsiTheme="minorHAnsi"/>
          <w:iCs/>
          <w:color w:val="0000FF"/>
          <w:sz w:val="22"/>
          <w:szCs w:val="22"/>
          <w:bdr w:val="none" w:sz="0" w:space="0" w:color="auto" w:frame="1"/>
        </w:rPr>
        <w:t>Therefore, if anyone is in Christ, the new creation has come: the old has gone, the new is here!  </w:t>
      </w:r>
    </w:p>
    <w:p w14:paraId="5F6F5B1C" w14:textId="77777777" w:rsidR="00C764C6" w:rsidRPr="006E3422" w:rsidRDefault="00C764C6" w:rsidP="00C764C6">
      <w:pPr>
        <w:pStyle w:val="NormalWeb"/>
        <w:spacing w:after="0"/>
        <w:jc w:val="both"/>
        <w:textAlignment w:val="baseline"/>
        <w:rPr>
          <w:rFonts w:asciiTheme="minorHAnsi" w:hAnsiTheme="minorHAnsi"/>
          <w:sz w:val="22"/>
          <w:szCs w:val="22"/>
        </w:rPr>
      </w:pPr>
      <w:r w:rsidRPr="00745D17">
        <w:rPr>
          <w:rFonts w:asciiTheme="minorHAnsi" w:hAnsiTheme="minorHAnsi"/>
          <w:iCs/>
          <w:color w:val="0000FF"/>
          <w:sz w:val="22"/>
          <w:szCs w:val="22"/>
          <w:bdr w:val="none" w:sz="0" w:space="0" w:color="auto" w:frame="1"/>
        </w:rPr>
        <w:t>(2 Corinthians 5:17)  </w:t>
      </w:r>
    </w:p>
    <w:p w14:paraId="4E073815" w14:textId="77777777" w:rsidR="00C764C6" w:rsidRPr="00713791" w:rsidRDefault="00C764C6" w:rsidP="00C764C6">
      <w:pPr>
        <w:pStyle w:val="NormalWeb"/>
        <w:spacing w:after="0"/>
        <w:jc w:val="both"/>
        <w:textAlignment w:val="baseline"/>
        <w:rPr>
          <w:rFonts w:asciiTheme="minorHAnsi" w:hAnsiTheme="minorHAnsi"/>
          <w:sz w:val="22"/>
          <w:szCs w:val="22"/>
        </w:rPr>
      </w:pPr>
      <w:r w:rsidRPr="00713791">
        <w:rPr>
          <w:rFonts w:asciiTheme="minorHAnsi" w:hAnsiTheme="minorHAnsi"/>
          <w:sz w:val="22"/>
          <w:szCs w:val="22"/>
        </w:rPr>
        <w:t> </w:t>
      </w:r>
    </w:p>
    <w:p w14:paraId="05FF6196" w14:textId="77777777" w:rsidR="00C764C6" w:rsidRPr="00713791" w:rsidRDefault="00C764C6" w:rsidP="00C764C6">
      <w:pPr>
        <w:pStyle w:val="NormalWeb"/>
        <w:spacing w:after="0"/>
        <w:jc w:val="both"/>
        <w:textAlignment w:val="baseline"/>
        <w:rPr>
          <w:rFonts w:asciiTheme="minorHAnsi" w:hAnsiTheme="minorHAnsi"/>
          <w:sz w:val="22"/>
          <w:szCs w:val="22"/>
        </w:rPr>
      </w:pPr>
      <w:r w:rsidRPr="00713791">
        <w:rPr>
          <w:rFonts w:asciiTheme="minorHAnsi" w:hAnsiTheme="minorHAnsi"/>
          <w:i/>
          <w:iCs/>
          <w:sz w:val="22"/>
          <w:szCs w:val="22"/>
          <w:bdr w:val="none" w:sz="0" w:space="0" w:color="auto" w:frame="1"/>
        </w:rPr>
        <w:t>For if a man is in Christ he becomes a new person altogether—the past is finished and gone, everything has become fresh and new.  (J B Phillips)</w:t>
      </w:r>
    </w:p>
    <w:p w14:paraId="314F76CF" w14:textId="77777777" w:rsidR="00C764C6" w:rsidRDefault="00C764C6" w:rsidP="00C764C6">
      <w:pPr>
        <w:pStyle w:val="ListParagraph"/>
        <w:spacing w:after="0" w:line="240" w:lineRule="auto"/>
        <w:ind w:left="432"/>
        <w:jc w:val="both"/>
        <w:rPr>
          <w:lang w:val="en-MY"/>
        </w:rPr>
      </w:pPr>
    </w:p>
    <w:p w14:paraId="508DA955" w14:textId="77777777" w:rsidR="00C764C6" w:rsidRPr="00745D17" w:rsidRDefault="00C764C6" w:rsidP="00200D31">
      <w:pPr>
        <w:pStyle w:val="Heading2"/>
        <w:rPr>
          <w:lang w:val="en-MY"/>
        </w:rPr>
      </w:pPr>
      <w:r w:rsidRPr="00745D17">
        <w:rPr>
          <w:lang w:val="en-MY"/>
        </w:rPr>
        <w:t>A people similar yet radically different</w:t>
      </w:r>
    </w:p>
    <w:p w14:paraId="65A5FC51" w14:textId="77777777" w:rsidR="00C764C6" w:rsidRPr="00745D17" w:rsidRDefault="00C764C6" w:rsidP="00C764C6">
      <w:pPr>
        <w:spacing w:after="0" w:line="240" w:lineRule="auto"/>
        <w:jc w:val="both"/>
        <w:rPr>
          <w:lang w:val="en-MY"/>
        </w:rPr>
      </w:pPr>
      <w:r>
        <w:rPr>
          <w:lang w:val="en-MY"/>
        </w:rPr>
        <w:t xml:space="preserve">As a normal human being, we can </w:t>
      </w:r>
      <w:r w:rsidRPr="00745D17">
        <w:rPr>
          <w:lang w:val="en-MY"/>
        </w:rPr>
        <w:t>all get sick</w:t>
      </w:r>
      <w:r>
        <w:rPr>
          <w:lang w:val="en-MY"/>
        </w:rPr>
        <w:t xml:space="preserve"> and </w:t>
      </w:r>
      <w:r w:rsidRPr="00745D17">
        <w:rPr>
          <w:lang w:val="en-MY"/>
        </w:rPr>
        <w:t>tired</w:t>
      </w:r>
      <w:r>
        <w:rPr>
          <w:lang w:val="en-MY"/>
        </w:rPr>
        <w:t xml:space="preserve">. We </w:t>
      </w:r>
      <w:r w:rsidRPr="00745D17">
        <w:rPr>
          <w:lang w:val="en-MY"/>
        </w:rPr>
        <w:t>share similar needs, struggle</w:t>
      </w:r>
      <w:r>
        <w:rPr>
          <w:lang w:val="en-MY"/>
        </w:rPr>
        <w:t>s</w:t>
      </w:r>
      <w:r w:rsidRPr="00745D17">
        <w:rPr>
          <w:lang w:val="en-MY"/>
        </w:rPr>
        <w:t xml:space="preserve"> and pain</w:t>
      </w:r>
      <w:r>
        <w:rPr>
          <w:lang w:val="en-MY"/>
        </w:rPr>
        <w:t xml:space="preserve">s as well. Yet in this all, </w:t>
      </w:r>
      <w:r w:rsidRPr="00745D17">
        <w:rPr>
          <w:lang w:val="en-MY"/>
        </w:rPr>
        <w:t>we are radically different</w:t>
      </w:r>
      <w:r>
        <w:rPr>
          <w:lang w:val="en-MY"/>
        </w:rPr>
        <w:t xml:space="preserve"> as God’s chosen people</w:t>
      </w:r>
      <w:r w:rsidRPr="00745D17">
        <w:rPr>
          <w:lang w:val="en-MY"/>
        </w:rPr>
        <w:t xml:space="preserve">. </w:t>
      </w:r>
    </w:p>
    <w:p w14:paraId="2BCD927C" w14:textId="77777777" w:rsidR="00C764C6" w:rsidRDefault="00C764C6" w:rsidP="00C764C6">
      <w:pPr>
        <w:pStyle w:val="NormalWeb"/>
        <w:spacing w:after="0"/>
        <w:jc w:val="both"/>
        <w:textAlignment w:val="baseline"/>
        <w:rPr>
          <w:rFonts w:asciiTheme="minorHAnsi" w:hAnsiTheme="minorHAnsi"/>
          <w:iCs/>
          <w:color w:val="0000FF"/>
          <w:sz w:val="22"/>
          <w:szCs w:val="22"/>
          <w:bdr w:val="none" w:sz="0" w:space="0" w:color="auto" w:frame="1"/>
        </w:rPr>
      </w:pPr>
    </w:p>
    <w:p w14:paraId="08795779" w14:textId="77777777" w:rsidR="00C764C6" w:rsidRPr="00745D17" w:rsidRDefault="00C764C6" w:rsidP="00C764C6">
      <w:pPr>
        <w:pStyle w:val="NormalWeb"/>
        <w:spacing w:after="0"/>
        <w:jc w:val="both"/>
        <w:textAlignment w:val="baseline"/>
        <w:rPr>
          <w:rFonts w:asciiTheme="minorHAnsi" w:hAnsiTheme="minorHAnsi"/>
          <w:color w:val="0000FF"/>
          <w:sz w:val="22"/>
          <w:szCs w:val="22"/>
        </w:rPr>
      </w:pPr>
      <w:r w:rsidRPr="00745D17">
        <w:rPr>
          <w:rFonts w:asciiTheme="minorHAnsi" w:hAnsiTheme="minorHAnsi"/>
          <w:iCs/>
          <w:color w:val="0000FF"/>
          <w:sz w:val="22"/>
          <w:szCs w:val="22"/>
          <w:bdr w:val="none" w:sz="0" w:space="0" w:color="auto" w:frame="1"/>
        </w:rPr>
        <w:t>But you are a chosen people, a royal priesthood, a holy nation, God’s special possession, that you may declare the praises of him who called you out of darkness into his wonderful light.</w:t>
      </w:r>
    </w:p>
    <w:p w14:paraId="321D67D1" w14:textId="77777777" w:rsidR="00C764C6" w:rsidRPr="00745D17" w:rsidRDefault="00C764C6" w:rsidP="00C764C6">
      <w:pPr>
        <w:pStyle w:val="NormalWeb"/>
        <w:spacing w:after="0"/>
        <w:jc w:val="both"/>
        <w:textAlignment w:val="baseline"/>
        <w:rPr>
          <w:rFonts w:asciiTheme="minorHAnsi" w:hAnsiTheme="minorHAnsi"/>
          <w:color w:val="0000FF"/>
          <w:sz w:val="22"/>
          <w:szCs w:val="22"/>
        </w:rPr>
      </w:pPr>
      <w:r>
        <w:rPr>
          <w:rFonts w:asciiTheme="minorHAnsi" w:hAnsiTheme="minorHAnsi"/>
          <w:iCs/>
          <w:color w:val="0000FF"/>
          <w:sz w:val="22"/>
          <w:szCs w:val="22"/>
          <w:bdr w:val="none" w:sz="0" w:space="0" w:color="auto" w:frame="1"/>
        </w:rPr>
        <w:t>(</w:t>
      </w:r>
      <w:r w:rsidRPr="00745D17">
        <w:rPr>
          <w:rFonts w:asciiTheme="minorHAnsi" w:hAnsiTheme="minorHAnsi"/>
          <w:iCs/>
          <w:color w:val="0000FF"/>
          <w:sz w:val="22"/>
          <w:szCs w:val="22"/>
          <w:bdr w:val="none" w:sz="0" w:space="0" w:color="auto" w:frame="1"/>
        </w:rPr>
        <w:t>1 Peter 2:9</w:t>
      </w:r>
      <w:r>
        <w:rPr>
          <w:rFonts w:asciiTheme="minorHAnsi" w:hAnsiTheme="minorHAnsi"/>
          <w:iCs/>
          <w:color w:val="0000FF"/>
          <w:sz w:val="22"/>
          <w:szCs w:val="22"/>
          <w:bdr w:val="none" w:sz="0" w:space="0" w:color="auto" w:frame="1"/>
        </w:rPr>
        <w:t>)</w:t>
      </w:r>
    </w:p>
    <w:p w14:paraId="2D2492DF" w14:textId="77777777" w:rsidR="00C764C6" w:rsidRPr="006E3422" w:rsidRDefault="00C764C6" w:rsidP="00C764C6">
      <w:pPr>
        <w:pStyle w:val="ListParagraph"/>
        <w:spacing w:after="0" w:line="240" w:lineRule="auto"/>
        <w:ind w:left="360"/>
        <w:jc w:val="both"/>
        <w:rPr>
          <w:rFonts w:asciiTheme="minorHAnsi" w:hAnsiTheme="minorHAnsi"/>
          <w:lang w:val="en-MY"/>
        </w:rPr>
      </w:pPr>
    </w:p>
    <w:p w14:paraId="6F233599" w14:textId="77777777" w:rsidR="00C764C6" w:rsidRPr="00745D17" w:rsidRDefault="00C764C6" w:rsidP="00C764C6">
      <w:pPr>
        <w:spacing w:after="0" w:line="240" w:lineRule="auto"/>
        <w:jc w:val="both"/>
        <w:rPr>
          <w:rFonts w:asciiTheme="minorHAnsi" w:hAnsiTheme="minorHAnsi"/>
          <w:lang w:val="en-MY"/>
        </w:rPr>
      </w:pPr>
      <w:r w:rsidRPr="00745D17">
        <w:rPr>
          <w:rFonts w:asciiTheme="minorHAnsi" w:hAnsiTheme="minorHAnsi"/>
          <w:lang w:val="en-MY"/>
        </w:rPr>
        <w:t xml:space="preserve">We have been set apart, with a purpose to magnify God. We are no longer the people we once were. We now have a new path of life, with a difference in attitude and orientation. </w:t>
      </w:r>
    </w:p>
    <w:p w14:paraId="34CC1E73" w14:textId="77777777" w:rsidR="00C764C6" w:rsidRDefault="00C764C6" w:rsidP="00C764C6">
      <w:pPr>
        <w:pStyle w:val="NormalWeb"/>
        <w:spacing w:after="0"/>
        <w:jc w:val="both"/>
        <w:textAlignment w:val="baseline"/>
        <w:rPr>
          <w:rFonts w:asciiTheme="minorHAnsi" w:hAnsiTheme="minorHAnsi"/>
          <w:i/>
          <w:iCs/>
          <w:sz w:val="22"/>
          <w:szCs w:val="22"/>
          <w:bdr w:val="none" w:sz="0" w:space="0" w:color="auto" w:frame="1"/>
        </w:rPr>
      </w:pPr>
    </w:p>
    <w:p w14:paraId="15B902F6" w14:textId="77777777" w:rsidR="00C764C6" w:rsidRPr="00745D17" w:rsidRDefault="00C764C6" w:rsidP="00C764C6">
      <w:pPr>
        <w:pStyle w:val="NormalWeb"/>
        <w:spacing w:after="0" w:line="240" w:lineRule="auto"/>
        <w:jc w:val="both"/>
        <w:textAlignment w:val="baseline"/>
        <w:rPr>
          <w:rFonts w:asciiTheme="minorHAnsi" w:hAnsiTheme="minorHAnsi"/>
          <w:color w:val="0000FF"/>
          <w:sz w:val="22"/>
          <w:szCs w:val="22"/>
        </w:rPr>
      </w:pPr>
      <w:r w:rsidRPr="00745D17">
        <w:rPr>
          <w:rFonts w:asciiTheme="minorHAnsi" w:hAnsiTheme="minorHAnsi"/>
          <w:iCs/>
          <w:color w:val="0000FF"/>
          <w:sz w:val="22"/>
          <w:szCs w:val="22"/>
          <w:bdr w:val="none" w:sz="0" w:space="0" w:color="auto" w:frame="1"/>
        </w:rPr>
        <w:t>no longer a slave, but God’s child … also an heir (Galatians 4:7)</w:t>
      </w:r>
    </w:p>
    <w:p w14:paraId="75B36165" w14:textId="77777777" w:rsidR="00C764C6" w:rsidRDefault="00C764C6" w:rsidP="00C764C6">
      <w:pPr>
        <w:pStyle w:val="NormalWeb"/>
        <w:spacing w:after="0" w:line="240" w:lineRule="auto"/>
        <w:jc w:val="both"/>
        <w:textAlignment w:val="baseline"/>
        <w:rPr>
          <w:rFonts w:asciiTheme="minorHAnsi" w:hAnsiTheme="minorHAnsi"/>
          <w:color w:val="0000FF"/>
          <w:sz w:val="22"/>
          <w:szCs w:val="22"/>
        </w:rPr>
      </w:pPr>
      <w:r w:rsidRPr="00745D17">
        <w:rPr>
          <w:rFonts w:asciiTheme="minorHAnsi" w:hAnsiTheme="minorHAnsi"/>
          <w:color w:val="0000FF"/>
          <w:sz w:val="22"/>
          <w:szCs w:val="22"/>
        </w:rPr>
        <w:t> </w:t>
      </w:r>
    </w:p>
    <w:p w14:paraId="7DAC4B36" w14:textId="77777777" w:rsidR="00C764C6" w:rsidRPr="00745D17" w:rsidRDefault="00C764C6" w:rsidP="00C764C6">
      <w:pPr>
        <w:pStyle w:val="NormalWeb"/>
        <w:spacing w:after="0" w:line="240" w:lineRule="auto"/>
        <w:jc w:val="both"/>
        <w:textAlignment w:val="baseline"/>
        <w:rPr>
          <w:rFonts w:asciiTheme="minorHAnsi" w:hAnsiTheme="minorHAnsi"/>
          <w:color w:val="0000FF"/>
          <w:sz w:val="22"/>
          <w:szCs w:val="22"/>
        </w:rPr>
      </w:pPr>
      <w:r w:rsidRPr="00745D17">
        <w:rPr>
          <w:rFonts w:asciiTheme="minorHAnsi" w:hAnsiTheme="minorHAnsi"/>
          <w:iCs/>
          <w:color w:val="0000FF"/>
          <w:sz w:val="22"/>
          <w:szCs w:val="22"/>
          <w:bdr w:val="none" w:sz="0" w:space="0" w:color="auto" w:frame="1"/>
        </w:rPr>
        <w:t>no longer live as the Gentiles do, in the futility of their thinking (Ephesians 4:17)</w:t>
      </w:r>
    </w:p>
    <w:p w14:paraId="55CE49A2" w14:textId="77777777" w:rsidR="00C764C6" w:rsidRPr="00745D17" w:rsidRDefault="00C764C6" w:rsidP="00C764C6">
      <w:pPr>
        <w:pStyle w:val="NormalWeb"/>
        <w:spacing w:after="0" w:line="240" w:lineRule="auto"/>
        <w:jc w:val="both"/>
        <w:textAlignment w:val="baseline"/>
        <w:rPr>
          <w:rFonts w:asciiTheme="minorHAnsi" w:hAnsiTheme="minorHAnsi"/>
          <w:color w:val="0000FF"/>
          <w:sz w:val="22"/>
          <w:szCs w:val="22"/>
        </w:rPr>
      </w:pPr>
      <w:r w:rsidRPr="00745D17">
        <w:rPr>
          <w:rFonts w:asciiTheme="minorHAnsi" w:hAnsiTheme="minorHAnsi"/>
          <w:color w:val="0000FF"/>
          <w:sz w:val="22"/>
          <w:szCs w:val="22"/>
        </w:rPr>
        <w:t> </w:t>
      </w:r>
    </w:p>
    <w:p w14:paraId="65EB9ECC" w14:textId="77777777" w:rsidR="00C764C6" w:rsidRPr="00745D17" w:rsidRDefault="00C764C6" w:rsidP="00C764C6">
      <w:pPr>
        <w:pStyle w:val="NormalWeb"/>
        <w:spacing w:after="0" w:line="240" w:lineRule="auto"/>
        <w:jc w:val="both"/>
        <w:textAlignment w:val="baseline"/>
        <w:rPr>
          <w:rFonts w:asciiTheme="minorHAnsi" w:hAnsiTheme="minorHAnsi"/>
          <w:color w:val="0000FF"/>
          <w:sz w:val="22"/>
          <w:szCs w:val="22"/>
        </w:rPr>
      </w:pPr>
      <w:r w:rsidRPr="00745D17">
        <w:rPr>
          <w:rFonts w:asciiTheme="minorHAnsi" w:hAnsiTheme="minorHAnsi"/>
          <w:iCs/>
          <w:color w:val="0000FF"/>
          <w:sz w:val="22"/>
          <w:szCs w:val="22"/>
          <w:bdr w:val="none" w:sz="0" w:space="0" w:color="auto" w:frame="1"/>
        </w:rPr>
        <w:t>steal no longer, but must work .. to share (Ephesians 4:28)</w:t>
      </w:r>
    </w:p>
    <w:p w14:paraId="1B37D4E0" w14:textId="77777777" w:rsidR="00C764C6" w:rsidRDefault="00C764C6" w:rsidP="00C764C6">
      <w:pPr>
        <w:pStyle w:val="NormalWeb"/>
        <w:spacing w:after="0"/>
        <w:jc w:val="both"/>
        <w:textAlignment w:val="baseline"/>
        <w:rPr>
          <w:rFonts w:asciiTheme="minorHAnsi" w:hAnsiTheme="minorHAnsi"/>
          <w:sz w:val="22"/>
          <w:szCs w:val="22"/>
        </w:rPr>
      </w:pPr>
      <w:r w:rsidRPr="006E3422">
        <w:rPr>
          <w:rFonts w:asciiTheme="minorHAnsi" w:hAnsiTheme="minorHAnsi"/>
          <w:sz w:val="22"/>
          <w:szCs w:val="22"/>
        </w:rPr>
        <w:t> </w:t>
      </w:r>
    </w:p>
    <w:p w14:paraId="47EE43E8" w14:textId="0424969E" w:rsidR="00C764C6" w:rsidRPr="006E3422" w:rsidRDefault="00C764C6" w:rsidP="00C764C6">
      <w:pPr>
        <w:pStyle w:val="NormalWeb"/>
        <w:spacing w:after="0"/>
        <w:jc w:val="both"/>
        <w:textAlignment w:val="baseline"/>
        <w:rPr>
          <w:rFonts w:asciiTheme="minorHAnsi" w:hAnsiTheme="minorHAnsi"/>
          <w:sz w:val="22"/>
          <w:szCs w:val="22"/>
        </w:rPr>
      </w:pPr>
      <w:r>
        <w:rPr>
          <w:rFonts w:asciiTheme="minorHAnsi" w:hAnsiTheme="minorHAnsi"/>
          <w:sz w:val="22"/>
          <w:szCs w:val="22"/>
        </w:rPr>
        <w:t xml:space="preserve">With a new attitude and orientation, there will be implications in the choices we make and how we treat others (moral implications). These are </w:t>
      </w:r>
      <w:r w:rsidR="00200D31">
        <w:rPr>
          <w:rFonts w:asciiTheme="minorHAnsi" w:hAnsiTheme="minorHAnsi"/>
          <w:sz w:val="22"/>
          <w:szCs w:val="22"/>
        </w:rPr>
        <w:t>evidence</w:t>
      </w:r>
      <w:r>
        <w:rPr>
          <w:rFonts w:asciiTheme="minorHAnsi" w:hAnsiTheme="minorHAnsi"/>
          <w:sz w:val="22"/>
          <w:szCs w:val="22"/>
        </w:rPr>
        <w:t xml:space="preserve"> of our new humanity. </w:t>
      </w:r>
    </w:p>
    <w:p w14:paraId="1AAFED68" w14:textId="77777777" w:rsidR="00C764C6" w:rsidRPr="000D66FE" w:rsidRDefault="00C764C6" w:rsidP="00C764C6">
      <w:pPr>
        <w:pStyle w:val="NormalWeb"/>
        <w:spacing w:after="0"/>
        <w:jc w:val="both"/>
        <w:textAlignment w:val="baseline"/>
        <w:rPr>
          <w:rFonts w:asciiTheme="minorHAnsi" w:hAnsiTheme="minorHAnsi"/>
          <w:color w:val="0000FF"/>
          <w:sz w:val="22"/>
          <w:szCs w:val="22"/>
        </w:rPr>
      </w:pPr>
      <w:r w:rsidRPr="000D66FE">
        <w:rPr>
          <w:rFonts w:asciiTheme="minorHAnsi" w:hAnsiTheme="minorHAnsi"/>
          <w:iCs/>
          <w:color w:val="0000FF"/>
          <w:sz w:val="22"/>
          <w:szCs w:val="22"/>
          <w:bdr w:val="none" w:sz="0" w:space="0" w:color="auto" w:frame="1"/>
        </w:rPr>
        <w:t>Therefore, as God’s chosen people, holy and dearly loved, clothe yourselves with compassion, kindness, humili</w:t>
      </w:r>
      <w:r>
        <w:rPr>
          <w:rFonts w:asciiTheme="minorHAnsi" w:hAnsiTheme="minorHAnsi"/>
          <w:iCs/>
          <w:color w:val="0000FF"/>
          <w:sz w:val="22"/>
          <w:szCs w:val="22"/>
          <w:bdr w:val="none" w:sz="0" w:space="0" w:color="auto" w:frame="1"/>
        </w:rPr>
        <w:t xml:space="preserve">ty, gentleness and patience. </w:t>
      </w:r>
      <w:r w:rsidRPr="000D66FE">
        <w:rPr>
          <w:rFonts w:asciiTheme="minorHAnsi" w:hAnsiTheme="minorHAnsi"/>
          <w:iCs/>
          <w:color w:val="0000FF"/>
          <w:sz w:val="22"/>
          <w:szCs w:val="22"/>
          <w:bdr w:val="none" w:sz="0" w:space="0" w:color="auto" w:frame="1"/>
        </w:rPr>
        <w:t>Bear with each other and forgive one another if any of you has a grievance against someone. Forgive as the Lord forgave yo</w:t>
      </w:r>
      <w:r>
        <w:rPr>
          <w:rFonts w:asciiTheme="minorHAnsi" w:hAnsiTheme="minorHAnsi"/>
          <w:iCs/>
          <w:color w:val="0000FF"/>
          <w:sz w:val="22"/>
          <w:szCs w:val="22"/>
          <w:bdr w:val="none" w:sz="0" w:space="0" w:color="auto" w:frame="1"/>
        </w:rPr>
        <w:t xml:space="preserve">u. </w:t>
      </w:r>
      <w:r w:rsidRPr="000D66FE">
        <w:rPr>
          <w:rFonts w:asciiTheme="minorHAnsi" w:hAnsiTheme="minorHAnsi"/>
          <w:iCs/>
          <w:color w:val="0000FF"/>
          <w:sz w:val="22"/>
          <w:szCs w:val="22"/>
          <w:bdr w:val="none" w:sz="0" w:space="0" w:color="auto" w:frame="1"/>
        </w:rPr>
        <w:t>And over all these virtues put on love, which binds them all together in perfect unity.</w:t>
      </w:r>
      <w:r>
        <w:rPr>
          <w:rFonts w:asciiTheme="minorHAnsi" w:hAnsiTheme="minorHAnsi"/>
          <w:color w:val="0000FF"/>
          <w:sz w:val="22"/>
          <w:szCs w:val="22"/>
        </w:rPr>
        <w:t xml:space="preserve"> </w:t>
      </w:r>
      <w:r>
        <w:rPr>
          <w:rFonts w:asciiTheme="minorHAnsi" w:hAnsiTheme="minorHAnsi"/>
          <w:iCs/>
          <w:color w:val="0000FF"/>
          <w:sz w:val="22"/>
          <w:szCs w:val="22"/>
          <w:bdr w:val="none" w:sz="0" w:space="0" w:color="auto" w:frame="1"/>
        </w:rPr>
        <w:t>(</w:t>
      </w:r>
      <w:r w:rsidRPr="000D66FE">
        <w:rPr>
          <w:rFonts w:asciiTheme="minorHAnsi" w:hAnsiTheme="minorHAnsi"/>
          <w:iCs/>
          <w:color w:val="0000FF"/>
          <w:sz w:val="22"/>
          <w:szCs w:val="22"/>
          <w:bdr w:val="none" w:sz="0" w:space="0" w:color="auto" w:frame="1"/>
        </w:rPr>
        <w:t>Col</w:t>
      </w:r>
      <w:r>
        <w:rPr>
          <w:rFonts w:asciiTheme="minorHAnsi" w:hAnsiTheme="minorHAnsi"/>
          <w:iCs/>
          <w:color w:val="0000FF"/>
          <w:sz w:val="22"/>
          <w:szCs w:val="22"/>
          <w:bdr w:val="none" w:sz="0" w:space="0" w:color="auto" w:frame="1"/>
        </w:rPr>
        <w:t>ossians</w:t>
      </w:r>
      <w:r w:rsidRPr="000D66FE">
        <w:rPr>
          <w:rFonts w:asciiTheme="minorHAnsi" w:hAnsiTheme="minorHAnsi"/>
          <w:iCs/>
          <w:color w:val="0000FF"/>
          <w:sz w:val="22"/>
          <w:szCs w:val="22"/>
          <w:bdr w:val="none" w:sz="0" w:space="0" w:color="auto" w:frame="1"/>
        </w:rPr>
        <w:t xml:space="preserve"> 3:12-14</w:t>
      </w:r>
      <w:r>
        <w:rPr>
          <w:rFonts w:asciiTheme="minorHAnsi" w:hAnsiTheme="minorHAnsi"/>
          <w:iCs/>
          <w:color w:val="0000FF"/>
          <w:sz w:val="22"/>
          <w:szCs w:val="22"/>
          <w:bdr w:val="none" w:sz="0" w:space="0" w:color="auto" w:frame="1"/>
        </w:rPr>
        <w:t>)</w:t>
      </w:r>
    </w:p>
    <w:p w14:paraId="6A336540" w14:textId="77777777" w:rsidR="00C764C6" w:rsidRPr="000D66FE" w:rsidRDefault="00C764C6" w:rsidP="00C764C6">
      <w:pPr>
        <w:spacing w:after="0" w:line="240" w:lineRule="auto"/>
        <w:jc w:val="both"/>
        <w:rPr>
          <w:lang w:val="en-MY"/>
        </w:rPr>
      </w:pPr>
    </w:p>
    <w:p w14:paraId="50C04A7A" w14:textId="77777777" w:rsidR="00C764C6" w:rsidRPr="000D66FE" w:rsidRDefault="00C764C6" w:rsidP="00200D31">
      <w:pPr>
        <w:pStyle w:val="Heading2"/>
        <w:rPr>
          <w:lang w:val="en-MY"/>
        </w:rPr>
      </w:pPr>
      <w:r w:rsidRPr="000D66FE">
        <w:rPr>
          <w:lang w:val="en-MY"/>
        </w:rPr>
        <w:t>A people with a purpose beyond themselves</w:t>
      </w:r>
    </w:p>
    <w:p w14:paraId="7BF5F851" w14:textId="77777777" w:rsidR="00C764C6" w:rsidRDefault="00C764C6" w:rsidP="00C764C6">
      <w:pPr>
        <w:spacing w:after="0" w:line="240" w:lineRule="auto"/>
        <w:jc w:val="both"/>
        <w:rPr>
          <w:lang w:val="en-MY"/>
        </w:rPr>
      </w:pPr>
      <w:r>
        <w:rPr>
          <w:lang w:val="en-MY"/>
        </w:rPr>
        <w:t>Clothed with new humanity, w</w:t>
      </w:r>
      <w:r w:rsidRPr="000D66FE">
        <w:rPr>
          <w:lang w:val="en-MY"/>
        </w:rPr>
        <w:t>e are people with a purpose</w:t>
      </w:r>
      <w:r>
        <w:rPr>
          <w:lang w:val="en-MY"/>
        </w:rPr>
        <w:t xml:space="preserve"> and </w:t>
      </w:r>
      <w:r w:rsidRPr="000D66FE">
        <w:rPr>
          <w:lang w:val="en-MY"/>
        </w:rPr>
        <w:t>mission</w:t>
      </w:r>
      <w:r>
        <w:rPr>
          <w:lang w:val="en-MY"/>
        </w:rPr>
        <w:t xml:space="preserve"> to make things different. The </w:t>
      </w:r>
      <w:r w:rsidRPr="000D66FE">
        <w:rPr>
          <w:lang w:val="en-MY"/>
        </w:rPr>
        <w:t>difference that we bring is a beautiful differ</w:t>
      </w:r>
      <w:r>
        <w:rPr>
          <w:lang w:val="en-MY"/>
        </w:rPr>
        <w:t xml:space="preserve">ence </w:t>
      </w:r>
      <w:r w:rsidRPr="000D66FE">
        <w:rPr>
          <w:lang w:val="en-MY"/>
        </w:rPr>
        <w:t xml:space="preserve">that attracts people. </w:t>
      </w:r>
    </w:p>
    <w:p w14:paraId="26443F00" w14:textId="77777777" w:rsidR="00C764C6" w:rsidRPr="000D66FE" w:rsidRDefault="00C764C6" w:rsidP="00C764C6">
      <w:pPr>
        <w:spacing w:after="0" w:line="240" w:lineRule="auto"/>
        <w:jc w:val="both"/>
        <w:rPr>
          <w:lang w:val="en-MY"/>
        </w:rPr>
      </w:pPr>
    </w:p>
    <w:p w14:paraId="2331BB58" w14:textId="77777777" w:rsidR="00C764C6" w:rsidRPr="00D42CA0" w:rsidRDefault="00C764C6" w:rsidP="00C764C6">
      <w:pPr>
        <w:pStyle w:val="NormalWeb"/>
        <w:spacing w:after="0"/>
        <w:jc w:val="both"/>
        <w:textAlignment w:val="baseline"/>
        <w:rPr>
          <w:rFonts w:asciiTheme="minorHAnsi" w:hAnsiTheme="minorHAnsi"/>
          <w:sz w:val="22"/>
          <w:szCs w:val="22"/>
        </w:rPr>
      </w:pPr>
      <w:r w:rsidRPr="0018601B">
        <w:rPr>
          <w:rFonts w:asciiTheme="minorHAnsi" w:hAnsiTheme="minorHAnsi"/>
          <w:i/>
          <w:iCs/>
          <w:sz w:val="22"/>
          <w:szCs w:val="22"/>
          <w:bdr w:val="none" w:sz="0" w:space="0" w:color="auto" w:frame="1"/>
        </w:rPr>
        <w:t>The glory of the gospel is that when the church is absolutely different from the world, she invariably attracts it.</w:t>
      </w:r>
      <w:r>
        <w:rPr>
          <w:rFonts w:asciiTheme="minorHAnsi" w:hAnsiTheme="minorHAnsi"/>
          <w:i/>
          <w:iCs/>
          <w:sz w:val="22"/>
          <w:szCs w:val="22"/>
          <w:bdr w:val="none" w:sz="0" w:space="0" w:color="auto" w:frame="1"/>
        </w:rPr>
        <w:t xml:space="preserve"> (</w:t>
      </w:r>
      <w:r w:rsidRPr="0018601B">
        <w:rPr>
          <w:rFonts w:asciiTheme="minorHAnsi" w:hAnsiTheme="minorHAnsi"/>
          <w:i/>
          <w:iCs/>
          <w:sz w:val="22"/>
          <w:szCs w:val="22"/>
          <w:bdr w:val="none" w:sz="0" w:space="0" w:color="auto" w:frame="1"/>
        </w:rPr>
        <w:t>Martyn Lloyd-Jones</w:t>
      </w:r>
      <w:r>
        <w:rPr>
          <w:rFonts w:asciiTheme="minorHAnsi" w:hAnsiTheme="minorHAnsi"/>
          <w:i/>
          <w:iCs/>
          <w:sz w:val="22"/>
          <w:szCs w:val="22"/>
          <w:bdr w:val="none" w:sz="0" w:space="0" w:color="auto" w:frame="1"/>
        </w:rPr>
        <w:t>)</w:t>
      </w:r>
    </w:p>
    <w:p w14:paraId="45ECD85D" w14:textId="77777777" w:rsidR="00C764C6" w:rsidRPr="00614566" w:rsidRDefault="00C764C6" w:rsidP="00C764C6">
      <w:pPr>
        <w:spacing w:after="0" w:line="240" w:lineRule="auto"/>
        <w:jc w:val="both"/>
        <w:textAlignment w:val="baseline"/>
        <w:rPr>
          <w:rFonts w:asciiTheme="minorHAnsi" w:hAnsiTheme="minorHAnsi"/>
          <w:color w:val="404041"/>
          <w:lang w:val="en-US"/>
        </w:rPr>
      </w:pPr>
    </w:p>
    <w:p w14:paraId="2A3546DF" w14:textId="77777777" w:rsidR="00C764C6" w:rsidRPr="00614566" w:rsidRDefault="00C764C6" w:rsidP="00C764C6">
      <w:pPr>
        <w:pStyle w:val="Heading1"/>
        <w:spacing w:after="0" w:line="240" w:lineRule="auto"/>
        <w:ind w:left="431"/>
        <w:rPr>
          <w:sz w:val="36"/>
          <w:szCs w:val="36"/>
          <w:lang w:val="en-MY"/>
        </w:rPr>
      </w:pPr>
      <w:r w:rsidRPr="00614566">
        <w:rPr>
          <w:rStyle w:val="Heading1Char"/>
          <w:sz w:val="28"/>
          <w:szCs w:val="28"/>
          <w:lang w:val="en-MY"/>
        </w:rPr>
        <w:t xml:space="preserve">The </w:t>
      </w:r>
      <w:r>
        <w:rPr>
          <w:rStyle w:val="Heading1Char"/>
          <w:sz w:val="28"/>
          <w:szCs w:val="28"/>
          <w:lang w:val="en-MY"/>
        </w:rPr>
        <w:t>Church is global, universal through the ages</w:t>
      </w:r>
    </w:p>
    <w:p w14:paraId="58EC9FBE" w14:textId="77777777" w:rsidR="00C764C6" w:rsidRPr="000D66FE" w:rsidRDefault="00C764C6" w:rsidP="00C764C6">
      <w:pPr>
        <w:pStyle w:val="NormalWeb"/>
        <w:spacing w:after="0"/>
        <w:ind w:left="360"/>
        <w:jc w:val="both"/>
        <w:textAlignment w:val="baseline"/>
        <w:rPr>
          <w:rFonts w:asciiTheme="minorHAnsi" w:hAnsiTheme="minorHAnsi"/>
          <w:color w:val="000000" w:themeColor="text1"/>
          <w:sz w:val="22"/>
          <w:szCs w:val="22"/>
        </w:rPr>
      </w:pPr>
      <w:r w:rsidRPr="000D66FE">
        <w:rPr>
          <w:rFonts w:asciiTheme="minorHAnsi" w:hAnsiTheme="minorHAnsi"/>
          <w:color w:val="000000" w:themeColor="text1"/>
          <w:sz w:val="22"/>
          <w:szCs w:val="22"/>
        </w:rPr>
        <w:t>“I believe in … the holy</w:t>
      </w:r>
      <w:r w:rsidRPr="000D66FE">
        <w:rPr>
          <w:rStyle w:val="apple-converted-space"/>
          <w:rFonts w:asciiTheme="minorHAnsi" w:hAnsiTheme="minorHAnsi"/>
          <w:color w:val="000000" w:themeColor="text1"/>
          <w:sz w:val="22"/>
          <w:szCs w:val="22"/>
        </w:rPr>
        <w:t> </w:t>
      </w:r>
      <w:r w:rsidRPr="000D66FE">
        <w:rPr>
          <w:rFonts w:asciiTheme="minorHAnsi" w:hAnsiTheme="minorHAnsi"/>
          <w:i/>
          <w:iCs/>
          <w:color w:val="000000" w:themeColor="text1"/>
          <w:sz w:val="22"/>
          <w:szCs w:val="22"/>
          <w:bdr w:val="none" w:sz="0" w:space="0" w:color="auto" w:frame="1"/>
        </w:rPr>
        <w:t>catholic</w:t>
      </w:r>
      <w:r w:rsidRPr="000D66FE">
        <w:rPr>
          <w:rStyle w:val="apple-converted-space"/>
          <w:rFonts w:asciiTheme="minorHAnsi" w:hAnsiTheme="minorHAnsi"/>
          <w:i/>
          <w:iCs/>
          <w:color w:val="000000" w:themeColor="text1"/>
          <w:sz w:val="22"/>
          <w:szCs w:val="22"/>
          <w:bdr w:val="none" w:sz="0" w:space="0" w:color="auto" w:frame="1"/>
        </w:rPr>
        <w:t> </w:t>
      </w:r>
      <w:r w:rsidRPr="000D66FE">
        <w:rPr>
          <w:rFonts w:asciiTheme="minorHAnsi" w:hAnsiTheme="minorHAnsi"/>
          <w:color w:val="000000" w:themeColor="text1"/>
          <w:sz w:val="22"/>
          <w:szCs w:val="22"/>
        </w:rPr>
        <w:t>Church”</w:t>
      </w:r>
    </w:p>
    <w:p w14:paraId="08B927D9" w14:textId="77777777" w:rsidR="00C764C6" w:rsidRPr="000D66FE" w:rsidRDefault="00C764C6" w:rsidP="00C764C6">
      <w:pPr>
        <w:pStyle w:val="NormalWeb"/>
        <w:spacing w:after="0"/>
        <w:ind w:left="360"/>
        <w:jc w:val="both"/>
        <w:textAlignment w:val="baseline"/>
        <w:rPr>
          <w:rFonts w:asciiTheme="minorHAnsi" w:hAnsiTheme="minorHAnsi"/>
          <w:color w:val="000000" w:themeColor="text1"/>
          <w:sz w:val="22"/>
          <w:szCs w:val="22"/>
        </w:rPr>
      </w:pPr>
      <w:r w:rsidRPr="000D66FE">
        <w:rPr>
          <w:rFonts w:asciiTheme="minorHAnsi" w:hAnsiTheme="minorHAnsi"/>
          <w:color w:val="000000" w:themeColor="text1"/>
          <w:sz w:val="22"/>
          <w:szCs w:val="22"/>
        </w:rPr>
        <w:t> </w:t>
      </w:r>
      <w:r w:rsidRPr="000D66FE">
        <w:rPr>
          <w:rFonts w:asciiTheme="minorHAnsi" w:hAnsiTheme="minorHAnsi"/>
          <w:i/>
          <w:iCs/>
          <w:color w:val="000000" w:themeColor="text1"/>
          <w:sz w:val="22"/>
          <w:szCs w:val="22"/>
          <w:bdr w:val="none" w:sz="0" w:space="0" w:color="auto" w:frame="1"/>
        </w:rPr>
        <w:t>catholic</w:t>
      </w:r>
      <w:r w:rsidRPr="000D66FE">
        <w:rPr>
          <w:rStyle w:val="apple-converted-space"/>
          <w:rFonts w:asciiTheme="minorHAnsi" w:hAnsiTheme="minorHAnsi"/>
          <w:i/>
          <w:iCs/>
          <w:color w:val="000000" w:themeColor="text1"/>
          <w:sz w:val="22"/>
          <w:szCs w:val="22"/>
          <w:bdr w:val="none" w:sz="0" w:space="0" w:color="auto" w:frame="1"/>
        </w:rPr>
        <w:t> </w:t>
      </w:r>
      <w:r w:rsidRPr="000D66FE">
        <w:rPr>
          <w:rFonts w:asciiTheme="minorHAnsi" w:hAnsiTheme="minorHAnsi"/>
          <w:color w:val="000000" w:themeColor="text1"/>
          <w:sz w:val="22"/>
          <w:szCs w:val="22"/>
        </w:rPr>
        <w:t>~ universal</w:t>
      </w:r>
    </w:p>
    <w:p w14:paraId="423A71EB" w14:textId="77777777" w:rsidR="00C764C6" w:rsidRDefault="00C764C6" w:rsidP="00C764C6">
      <w:pPr>
        <w:spacing w:after="0" w:line="240" w:lineRule="auto"/>
        <w:jc w:val="both"/>
        <w:rPr>
          <w:lang w:val="en-MY"/>
        </w:rPr>
      </w:pPr>
    </w:p>
    <w:p w14:paraId="57312627" w14:textId="77777777" w:rsidR="00C764C6" w:rsidRPr="00614566" w:rsidRDefault="00C764C6" w:rsidP="00200D31">
      <w:pPr>
        <w:pStyle w:val="Heading2"/>
        <w:rPr>
          <w:lang w:val="en-MY"/>
        </w:rPr>
      </w:pPr>
      <w:r>
        <w:rPr>
          <w:rFonts w:asciiTheme="minorHAnsi" w:hAnsiTheme="minorHAnsi"/>
          <w:noProof/>
          <w:color w:val="000000" w:themeColor="text1"/>
          <w:lang w:val="en-US" w:eastAsia="en-US"/>
        </w:rPr>
        <w:drawing>
          <wp:anchor distT="0" distB="0" distL="114300" distR="114300" simplePos="0" relativeHeight="251662336" behindDoc="0" locked="0" layoutInCell="1" allowOverlap="1" wp14:anchorId="49E2ECD6" wp14:editId="21A49E98">
            <wp:simplePos x="0" y="0"/>
            <wp:positionH relativeFrom="margin">
              <wp:posOffset>3771265</wp:posOffset>
            </wp:positionH>
            <wp:positionV relativeFrom="margin">
              <wp:posOffset>3283585</wp:posOffset>
            </wp:positionV>
            <wp:extent cx="2158365" cy="165417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3024768_1920.jpg"/>
                    <pic:cNvPicPr/>
                  </pic:nvPicPr>
                  <pic:blipFill>
                    <a:blip r:embed="rId14">
                      <a:extLst>
                        <a:ext uri="{28A0092B-C50C-407E-A947-70E740481C1C}">
                          <a14:useLocalDpi xmlns:a14="http://schemas.microsoft.com/office/drawing/2010/main" val="0"/>
                        </a:ext>
                      </a:extLst>
                    </a:blip>
                    <a:stretch>
                      <a:fillRect/>
                    </a:stretch>
                  </pic:blipFill>
                  <pic:spPr>
                    <a:xfrm>
                      <a:off x="0" y="0"/>
                      <a:ext cx="2158365" cy="1654175"/>
                    </a:xfrm>
                    <a:prstGeom prst="rect">
                      <a:avLst/>
                    </a:prstGeom>
                  </pic:spPr>
                </pic:pic>
              </a:graphicData>
            </a:graphic>
            <wp14:sizeRelH relativeFrom="margin">
              <wp14:pctWidth>0</wp14:pctWidth>
            </wp14:sizeRelH>
            <wp14:sizeRelV relativeFrom="margin">
              <wp14:pctHeight>0</wp14:pctHeight>
            </wp14:sizeRelV>
          </wp:anchor>
        </w:drawing>
      </w:r>
      <w:r>
        <w:rPr>
          <w:lang w:val="en-MY"/>
        </w:rPr>
        <w:t>A body corporate, around the world, across the ages</w:t>
      </w:r>
    </w:p>
    <w:p w14:paraId="13918195" w14:textId="77777777" w:rsidR="00C764C6" w:rsidRDefault="00C764C6" w:rsidP="00C764C6">
      <w:pPr>
        <w:pStyle w:val="ListParagraph"/>
        <w:spacing w:after="0" w:line="240" w:lineRule="auto"/>
        <w:ind w:left="0"/>
        <w:jc w:val="both"/>
        <w:rPr>
          <w:lang w:val="en-MY"/>
        </w:rPr>
      </w:pPr>
      <w:r>
        <w:rPr>
          <w:lang w:val="en-MY"/>
        </w:rPr>
        <w:t xml:space="preserve">History will reveal that the Church can exist in many different regions (Judea, Galilee, Samaria) and gathered in many homes, yet it is still a single Church. And Jesus is the head of this Church that spans over centuries and will remain a global church until Jesus returns.     </w:t>
      </w:r>
    </w:p>
    <w:p w14:paraId="5024FBAF" w14:textId="77777777" w:rsidR="00C764C6" w:rsidRDefault="00C764C6" w:rsidP="00C764C6">
      <w:pPr>
        <w:pStyle w:val="ListParagraph"/>
        <w:spacing w:after="0" w:line="240" w:lineRule="auto"/>
        <w:ind w:left="0"/>
        <w:jc w:val="both"/>
        <w:rPr>
          <w:lang w:val="en-MY"/>
        </w:rPr>
      </w:pPr>
    </w:p>
    <w:p w14:paraId="35D83826" w14:textId="77777777" w:rsidR="00C764C6" w:rsidRPr="005953D5" w:rsidRDefault="00C764C6" w:rsidP="00C764C6">
      <w:pPr>
        <w:pStyle w:val="NormalWeb"/>
        <w:spacing w:after="0"/>
        <w:jc w:val="both"/>
        <w:textAlignment w:val="baseline"/>
        <w:rPr>
          <w:rFonts w:asciiTheme="minorHAnsi" w:hAnsiTheme="minorHAnsi"/>
          <w:color w:val="0000FF"/>
          <w:sz w:val="22"/>
          <w:szCs w:val="22"/>
        </w:rPr>
      </w:pPr>
      <w:r w:rsidRPr="005953D5">
        <w:rPr>
          <w:rFonts w:asciiTheme="minorHAnsi" w:hAnsiTheme="minorHAnsi"/>
          <w:iCs/>
          <w:color w:val="0000FF"/>
          <w:sz w:val="22"/>
          <w:szCs w:val="22"/>
          <w:bdr w:val="none" w:sz="0" w:space="0" w:color="auto" w:frame="1"/>
        </w:rPr>
        <w:t>Then the church throughout Judea, Galilee and Samaria enjoyed a time of peace and was strengthened. Living in the fear of the Lord and encouraged by the Holy Spirit, it increased in numbers.</w:t>
      </w:r>
      <w:r>
        <w:rPr>
          <w:rFonts w:asciiTheme="minorHAnsi" w:hAnsiTheme="minorHAnsi"/>
          <w:iCs/>
          <w:color w:val="0000FF"/>
          <w:sz w:val="22"/>
          <w:szCs w:val="22"/>
          <w:bdr w:val="none" w:sz="0" w:space="0" w:color="auto" w:frame="1"/>
        </w:rPr>
        <w:t xml:space="preserve"> (</w:t>
      </w:r>
      <w:r w:rsidRPr="005953D5">
        <w:rPr>
          <w:rFonts w:asciiTheme="minorHAnsi" w:hAnsiTheme="minorHAnsi"/>
          <w:iCs/>
          <w:color w:val="0000FF"/>
          <w:sz w:val="22"/>
          <w:szCs w:val="22"/>
          <w:bdr w:val="none" w:sz="0" w:space="0" w:color="auto" w:frame="1"/>
        </w:rPr>
        <w:t>Acts 9:31</w:t>
      </w:r>
      <w:r>
        <w:rPr>
          <w:rFonts w:asciiTheme="minorHAnsi" w:hAnsiTheme="minorHAnsi"/>
          <w:iCs/>
          <w:color w:val="0000FF"/>
          <w:sz w:val="22"/>
          <w:szCs w:val="22"/>
          <w:bdr w:val="none" w:sz="0" w:space="0" w:color="auto" w:frame="1"/>
        </w:rPr>
        <w:t>)</w:t>
      </w:r>
    </w:p>
    <w:p w14:paraId="42EEDFE6" w14:textId="77777777" w:rsidR="00C764C6" w:rsidRPr="005953D5" w:rsidRDefault="00C764C6" w:rsidP="00C764C6">
      <w:pPr>
        <w:pStyle w:val="NormalWeb"/>
        <w:spacing w:after="0"/>
        <w:jc w:val="both"/>
        <w:textAlignment w:val="baseline"/>
        <w:rPr>
          <w:rFonts w:asciiTheme="minorHAnsi" w:hAnsiTheme="minorHAnsi"/>
          <w:color w:val="0000FF"/>
          <w:sz w:val="22"/>
          <w:szCs w:val="22"/>
        </w:rPr>
      </w:pPr>
      <w:r w:rsidRPr="005953D5">
        <w:rPr>
          <w:rFonts w:asciiTheme="minorHAnsi" w:hAnsiTheme="minorHAnsi"/>
          <w:color w:val="0000FF"/>
          <w:sz w:val="22"/>
          <w:szCs w:val="22"/>
        </w:rPr>
        <w:t> </w:t>
      </w:r>
    </w:p>
    <w:p w14:paraId="61104914" w14:textId="77777777" w:rsidR="00C764C6" w:rsidRPr="005953D5" w:rsidRDefault="00C764C6" w:rsidP="00C764C6">
      <w:pPr>
        <w:pStyle w:val="NormalWeb"/>
        <w:spacing w:after="0"/>
        <w:jc w:val="both"/>
        <w:textAlignment w:val="baseline"/>
        <w:rPr>
          <w:rFonts w:asciiTheme="minorHAnsi" w:hAnsiTheme="minorHAnsi"/>
          <w:color w:val="0000FF"/>
          <w:sz w:val="22"/>
          <w:szCs w:val="22"/>
        </w:rPr>
      </w:pPr>
      <w:r w:rsidRPr="005953D5">
        <w:rPr>
          <w:rFonts w:asciiTheme="minorHAnsi" w:hAnsiTheme="minorHAnsi"/>
          <w:iCs/>
          <w:color w:val="0000FF"/>
          <w:sz w:val="22"/>
          <w:szCs w:val="22"/>
          <w:bdr w:val="none" w:sz="0" w:space="0" w:color="auto" w:frame="1"/>
        </w:rPr>
        <w:t>And God placed all things under his feet and appointed him to be head over everything for the church, which is his body, the fullness of him who fills everything in every way.</w:t>
      </w:r>
      <w:r>
        <w:rPr>
          <w:rFonts w:asciiTheme="minorHAnsi" w:hAnsiTheme="minorHAnsi"/>
          <w:iCs/>
          <w:color w:val="0000FF"/>
          <w:sz w:val="22"/>
          <w:szCs w:val="22"/>
          <w:bdr w:val="none" w:sz="0" w:space="0" w:color="auto" w:frame="1"/>
        </w:rPr>
        <w:t xml:space="preserve"> (</w:t>
      </w:r>
      <w:r w:rsidRPr="005953D5">
        <w:rPr>
          <w:rFonts w:asciiTheme="minorHAnsi" w:hAnsiTheme="minorHAnsi"/>
          <w:iCs/>
          <w:color w:val="0000FF"/>
          <w:sz w:val="22"/>
          <w:szCs w:val="22"/>
          <w:bdr w:val="none" w:sz="0" w:space="0" w:color="auto" w:frame="1"/>
        </w:rPr>
        <w:t>Eph</w:t>
      </w:r>
      <w:r>
        <w:rPr>
          <w:rFonts w:asciiTheme="minorHAnsi" w:hAnsiTheme="minorHAnsi"/>
          <w:iCs/>
          <w:color w:val="0000FF"/>
          <w:sz w:val="22"/>
          <w:szCs w:val="22"/>
          <w:bdr w:val="none" w:sz="0" w:space="0" w:color="auto" w:frame="1"/>
        </w:rPr>
        <w:t>esians</w:t>
      </w:r>
      <w:r w:rsidRPr="005953D5">
        <w:rPr>
          <w:rFonts w:asciiTheme="minorHAnsi" w:hAnsiTheme="minorHAnsi"/>
          <w:iCs/>
          <w:color w:val="0000FF"/>
          <w:sz w:val="22"/>
          <w:szCs w:val="22"/>
          <w:bdr w:val="none" w:sz="0" w:space="0" w:color="auto" w:frame="1"/>
        </w:rPr>
        <w:t xml:space="preserve"> 1:22-23</w:t>
      </w:r>
      <w:r>
        <w:rPr>
          <w:rFonts w:asciiTheme="minorHAnsi" w:hAnsiTheme="minorHAnsi"/>
          <w:iCs/>
          <w:color w:val="0000FF"/>
          <w:sz w:val="22"/>
          <w:szCs w:val="22"/>
          <w:bdr w:val="none" w:sz="0" w:space="0" w:color="auto" w:frame="1"/>
        </w:rPr>
        <w:t>)</w:t>
      </w:r>
    </w:p>
    <w:p w14:paraId="48D06BE4" w14:textId="77777777" w:rsidR="00C764C6" w:rsidRPr="005953D5" w:rsidRDefault="00C764C6" w:rsidP="00C764C6">
      <w:pPr>
        <w:pStyle w:val="NormalWeb"/>
        <w:spacing w:after="0"/>
        <w:jc w:val="both"/>
        <w:textAlignment w:val="baseline"/>
        <w:rPr>
          <w:rFonts w:asciiTheme="minorHAnsi" w:hAnsiTheme="minorHAnsi"/>
          <w:color w:val="0000FF"/>
          <w:sz w:val="22"/>
          <w:szCs w:val="22"/>
        </w:rPr>
      </w:pPr>
      <w:r w:rsidRPr="005953D5">
        <w:rPr>
          <w:rFonts w:asciiTheme="minorHAnsi" w:hAnsiTheme="minorHAnsi"/>
          <w:color w:val="0000FF"/>
          <w:sz w:val="22"/>
          <w:szCs w:val="22"/>
        </w:rPr>
        <w:t> </w:t>
      </w:r>
    </w:p>
    <w:p w14:paraId="7EC7EBAE" w14:textId="77777777" w:rsidR="00C764C6" w:rsidRPr="005953D5" w:rsidRDefault="00C764C6" w:rsidP="00C764C6">
      <w:pPr>
        <w:pStyle w:val="NormalWeb"/>
        <w:spacing w:after="0"/>
        <w:jc w:val="both"/>
        <w:textAlignment w:val="baseline"/>
        <w:rPr>
          <w:rFonts w:asciiTheme="minorHAnsi" w:hAnsiTheme="minorHAnsi"/>
          <w:color w:val="0000FF"/>
          <w:sz w:val="22"/>
          <w:szCs w:val="22"/>
        </w:rPr>
      </w:pPr>
      <w:r w:rsidRPr="005953D5">
        <w:rPr>
          <w:rFonts w:asciiTheme="minorHAnsi" w:hAnsiTheme="minorHAnsi"/>
          <w:iCs/>
          <w:color w:val="0000FF"/>
          <w:sz w:val="22"/>
          <w:szCs w:val="22"/>
          <w:bdr w:val="none" w:sz="0" w:space="0" w:color="auto" w:frame="1"/>
        </w:rPr>
        <w:t>Now to him who is able to do immeasurably more than all we ask or imagine, according to his power that is at work within us, to him be glory in the church and in Christ Jesus throughout all generations, for ever and ever! Amen.</w:t>
      </w:r>
      <w:r>
        <w:rPr>
          <w:rFonts w:asciiTheme="minorHAnsi" w:hAnsiTheme="minorHAnsi"/>
          <w:iCs/>
          <w:color w:val="0000FF"/>
          <w:sz w:val="22"/>
          <w:szCs w:val="22"/>
          <w:bdr w:val="none" w:sz="0" w:space="0" w:color="auto" w:frame="1"/>
        </w:rPr>
        <w:t xml:space="preserve"> (</w:t>
      </w:r>
      <w:r w:rsidRPr="005953D5">
        <w:rPr>
          <w:rFonts w:asciiTheme="minorHAnsi" w:hAnsiTheme="minorHAnsi"/>
          <w:iCs/>
          <w:color w:val="0000FF"/>
          <w:sz w:val="22"/>
          <w:szCs w:val="22"/>
          <w:bdr w:val="none" w:sz="0" w:space="0" w:color="auto" w:frame="1"/>
        </w:rPr>
        <w:t>Eph</w:t>
      </w:r>
      <w:r>
        <w:rPr>
          <w:rFonts w:asciiTheme="minorHAnsi" w:hAnsiTheme="minorHAnsi"/>
          <w:iCs/>
          <w:color w:val="0000FF"/>
          <w:sz w:val="22"/>
          <w:szCs w:val="22"/>
          <w:bdr w:val="none" w:sz="0" w:space="0" w:color="auto" w:frame="1"/>
        </w:rPr>
        <w:t>esians</w:t>
      </w:r>
      <w:r w:rsidRPr="005953D5">
        <w:rPr>
          <w:rFonts w:asciiTheme="minorHAnsi" w:hAnsiTheme="minorHAnsi"/>
          <w:iCs/>
          <w:color w:val="0000FF"/>
          <w:sz w:val="22"/>
          <w:szCs w:val="22"/>
          <w:bdr w:val="none" w:sz="0" w:space="0" w:color="auto" w:frame="1"/>
        </w:rPr>
        <w:t xml:space="preserve"> 3:20,21</w:t>
      </w:r>
      <w:r>
        <w:rPr>
          <w:rFonts w:asciiTheme="minorHAnsi" w:hAnsiTheme="minorHAnsi"/>
          <w:iCs/>
          <w:color w:val="0000FF"/>
          <w:sz w:val="22"/>
          <w:szCs w:val="22"/>
          <w:bdr w:val="none" w:sz="0" w:space="0" w:color="auto" w:frame="1"/>
        </w:rPr>
        <w:t>)</w:t>
      </w:r>
    </w:p>
    <w:p w14:paraId="56A97AF4" w14:textId="77777777" w:rsidR="00C764C6" w:rsidRDefault="00C764C6" w:rsidP="00C764C6">
      <w:pPr>
        <w:pStyle w:val="ListParagraph"/>
        <w:spacing w:after="0" w:line="240" w:lineRule="auto"/>
        <w:ind w:left="0"/>
        <w:jc w:val="both"/>
        <w:rPr>
          <w:lang w:val="en-MY"/>
        </w:rPr>
      </w:pPr>
    </w:p>
    <w:p w14:paraId="3EDECF83" w14:textId="77777777" w:rsidR="00C764C6" w:rsidRPr="005953D5" w:rsidRDefault="00C764C6" w:rsidP="00200D31">
      <w:pPr>
        <w:pStyle w:val="Heading2"/>
        <w:rPr>
          <w:lang w:val="en-MY"/>
        </w:rPr>
      </w:pPr>
      <w:r w:rsidRPr="005953D5">
        <w:rPr>
          <w:lang w:val="en-MY"/>
        </w:rPr>
        <w:t>A body with a diversity of understanding</w:t>
      </w:r>
    </w:p>
    <w:p w14:paraId="04CBAB83" w14:textId="77777777" w:rsidR="00C764C6" w:rsidRPr="00F31C90" w:rsidRDefault="00C764C6" w:rsidP="00C764C6">
      <w:pPr>
        <w:pStyle w:val="ListParagraph"/>
        <w:spacing w:after="0" w:line="240" w:lineRule="auto"/>
        <w:ind w:left="0"/>
        <w:jc w:val="both"/>
        <w:rPr>
          <w:rFonts w:ascii="Times New Roman" w:eastAsia="Times New Roman" w:hAnsi="Times New Roman"/>
          <w:sz w:val="20"/>
          <w:szCs w:val="20"/>
          <w:lang w:val="en-US" w:eastAsia="en-US"/>
        </w:rPr>
      </w:pPr>
      <w:r>
        <w:rPr>
          <w:lang w:val="en-MY"/>
        </w:rPr>
        <w:t xml:space="preserve">There is only one Church, yet there are many denominations. But it is the same God that is moving powerfully amongst His people. God does not discriminate. Peter in Acts 11, described how God poured out His spirit to the Gentiles. Paul and Barnabas in Acts 15, have reported that God did not discriminate between Gentiles, and has given them the Holy Spirit.  </w:t>
      </w:r>
    </w:p>
    <w:p w14:paraId="147F68AE" w14:textId="77777777" w:rsidR="00C764C6" w:rsidRPr="00F31C90" w:rsidRDefault="00C764C6" w:rsidP="00C764C6">
      <w:pPr>
        <w:spacing w:after="0" w:line="240" w:lineRule="auto"/>
        <w:jc w:val="both"/>
        <w:rPr>
          <w:rFonts w:ascii="Times New Roman" w:eastAsia="Times New Roman" w:hAnsi="Times New Roman"/>
          <w:sz w:val="20"/>
          <w:szCs w:val="20"/>
          <w:lang w:val="en-US" w:eastAsia="en-US"/>
        </w:rPr>
      </w:pPr>
    </w:p>
    <w:p w14:paraId="76DF9581" w14:textId="77777777" w:rsidR="00C764C6" w:rsidRPr="00482E36" w:rsidRDefault="00C764C6" w:rsidP="00200D31">
      <w:pPr>
        <w:pStyle w:val="Heading2"/>
        <w:rPr>
          <w:lang w:val="en-MY"/>
        </w:rPr>
      </w:pPr>
      <w:r w:rsidRPr="00482E36">
        <w:rPr>
          <w:lang w:val="en-MY"/>
        </w:rPr>
        <w:t xml:space="preserve">A body in diverse settings </w:t>
      </w:r>
    </w:p>
    <w:p w14:paraId="7A775BD6" w14:textId="77777777" w:rsidR="00C764C6" w:rsidRPr="0009219C" w:rsidRDefault="00C764C6" w:rsidP="00C764C6">
      <w:pPr>
        <w:pStyle w:val="ListParagraph"/>
        <w:spacing w:after="0" w:line="240" w:lineRule="auto"/>
        <w:ind w:left="0"/>
        <w:jc w:val="both"/>
        <w:rPr>
          <w:lang w:val="en-MY"/>
        </w:rPr>
      </w:pPr>
      <w:r>
        <w:rPr>
          <w:lang w:val="en-MY"/>
        </w:rPr>
        <w:t>God expects us to work with one another to comprehend His work. We need to understand our differences, to help each other understand God better. Churches from different denominations, have different beliefs and their own understanding. Paul and Barnabas were sent to Antioch (Acts 15) to report on the conversion of Gentiles. They wanted to know what to do with the Gentile Christians and each has their own understanding. What is critical is that the difference in understanding should not overshadow our unity.</w:t>
      </w:r>
    </w:p>
    <w:p w14:paraId="5737E76F" w14:textId="77777777" w:rsidR="00C764C6" w:rsidRPr="00D42CA0" w:rsidRDefault="00C764C6" w:rsidP="00C764C6">
      <w:pPr>
        <w:pStyle w:val="NormalWeb"/>
        <w:spacing w:after="0"/>
        <w:jc w:val="both"/>
        <w:textAlignment w:val="baseline"/>
        <w:rPr>
          <w:rFonts w:asciiTheme="minorHAnsi" w:hAnsiTheme="minorHAnsi"/>
          <w:color w:val="0000FF"/>
          <w:sz w:val="22"/>
          <w:szCs w:val="22"/>
        </w:rPr>
      </w:pPr>
      <w:r w:rsidRPr="00482E36">
        <w:rPr>
          <w:rFonts w:asciiTheme="minorHAnsi" w:hAnsiTheme="minorHAnsi"/>
          <w:iCs/>
          <w:color w:val="0000FF"/>
          <w:sz w:val="22"/>
          <w:szCs w:val="22"/>
          <w:bdr w:val="none" w:sz="0" w:space="0" w:color="auto" w:frame="1"/>
        </w:rPr>
        <w:lastRenderedPageBreak/>
        <w:t>one of you says, ‘I follow Paul’; another, ‘I follow Apollos’; another, ‘I follow Cephas’; still another, ‘I follow Christ.’ Is Christ divided?</w:t>
      </w:r>
      <w:r>
        <w:rPr>
          <w:rFonts w:asciiTheme="minorHAnsi" w:hAnsiTheme="minorHAnsi"/>
          <w:color w:val="0000FF"/>
          <w:sz w:val="22"/>
          <w:szCs w:val="22"/>
        </w:rPr>
        <w:t xml:space="preserve"> </w:t>
      </w:r>
      <w:r>
        <w:rPr>
          <w:rFonts w:asciiTheme="minorHAnsi" w:hAnsiTheme="minorHAnsi"/>
          <w:iCs/>
          <w:color w:val="0000FF"/>
          <w:sz w:val="22"/>
          <w:szCs w:val="22"/>
          <w:bdr w:val="none" w:sz="0" w:space="0" w:color="auto" w:frame="1"/>
        </w:rPr>
        <w:t>(</w:t>
      </w:r>
      <w:r w:rsidRPr="00482E36">
        <w:rPr>
          <w:rFonts w:asciiTheme="minorHAnsi" w:hAnsiTheme="minorHAnsi"/>
          <w:iCs/>
          <w:color w:val="0000FF"/>
          <w:sz w:val="22"/>
          <w:szCs w:val="22"/>
          <w:bdr w:val="none" w:sz="0" w:space="0" w:color="auto" w:frame="1"/>
        </w:rPr>
        <w:t>1 Cor 1:12,13a</w:t>
      </w:r>
      <w:r>
        <w:rPr>
          <w:rFonts w:asciiTheme="minorHAnsi" w:hAnsiTheme="minorHAnsi"/>
          <w:iCs/>
          <w:color w:val="0000FF"/>
          <w:sz w:val="22"/>
          <w:szCs w:val="22"/>
          <w:bdr w:val="none" w:sz="0" w:space="0" w:color="auto" w:frame="1"/>
        </w:rPr>
        <w:t>)</w:t>
      </w:r>
      <w:r w:rsidRPr="00482E36">
        <w:rPr>
          <w:rFonts w:asciiTheme="minorHAnsi" w:hAnsiTheme="minorHAnsi"/>
          <w:iCs/>
          <w:color w:val="0000FF"/>
          <w:sz w:val="22"/>
          <w:szCs w:val="22"/>
          <w:bdr w:val="none" w:sz="0" w:space="0" w:color="auto" w:frame="1"/>
        </w:rPr>
        <w:t xml:space="preserve"> </w:t>
      </w:r>
    </w:p>
    <w:p w14:paraId="16B674BA" w14:textId="77777777" w:rsidR="00C764C6" w:rsidRDefault="00C764C6" w:rsidP="00C764C6">
      <w:pPr>
        <w:pStyle w:val="ListParagraph"/>
        <w:spacing w:after="0" w:line="240" w:lineRule="auto"/>
        <w:ind w:left="0"/>
        <w:jc w:val="both"/>
        <w:rPr>
          <w:lang w:val="en-MY"/>
        </w:rPr>
      </w:pPr>
    </w:p>
    <w:p w14:paraId="70A8D085" w14:textId="77777777" w:rsidR="00C764C6" w:rsidRPr="00B12F86" w:rsidRDefault="00C764C6" w:rsidP="00C764C6">
      <w:pPr>
        <w:pStyle w:val="Heading1"/>
        <w:spacing w:after="0" w:line="240" w:lineRule="auto"/>
        <w:rPr>
          <w:rStyle w:val="Heading1Char"/>
          <w:sz w:val="28"/>
          <w:szCs w:val="28"/>
          <w:lang w:val="en-MY"/>
        </w:rPr>
      </w:pPr>
      <w:r>
        <w:rPr>
          <w:rStyle w:val="Heading1Char"/>
          <w:sz w:val="28"/>
          <w:szCs w:val="28"/>
          <w:lang w:val="en-MY"/>
        </w:rPr>
        <w:t>The Church is also local and in the present</w:t>
      </w:r>
    </w:p>
    <w:p w14:paraId="17546D10" w14:textId="77777777" w:rsidR="00C764C6" w:rsidRPr="00E03CE0" w:rsidRDefault="00C764C6" w:rsidP="00C764C6">
      <w:pPr>
        <w:pStyle w:val="NormalWeb"/>
        <w:spacing w:after="0"/>
        <w:jc w:val="both"/>
        <w:textAlignment w:val="baseline"/>
        <w:rPr>
          <w:rFonts w:asciiTheme="minorHAnsi" w:hAnsiTheme="minorHAnsi"/>
          <w:sz w:val="22"/>
          <w:szCs w:val="22"/>
        </w:rPr>
      </w:pPr>
      <w:r w:rsidRPr="00E03CE0">
        <w:rPr>
          <w:rFonts w:asciiTheme="minorHAnsi" w:hAnsiTheme="minorHAnsi"/>
          <w:sz w:val="22"/>
          <w:szCs w:val="22"/>
        </w:rPr>
        <w:t>“I believe in … the communion of saints”</w:t>
      </w:r>
    </w:p>
    <w:p w14:paraId="1CE8C446" w14:textId="77777777" w:rsidR="00C764C6" w:rsidRDefault="00C764C6" w:rsidP="00C764C6">
      <w:pPr>
        <w:spacing w:after="0" w:line="240" w:lineRule="auto"/>
        <w:jc w:val="both"/>
        <w:textAlignment w:val="baseline"/>
        <w:rPr>
          <w:rFonts w:asciiTheme="minorHAnsi" w:hAnsiTheme="minorHAnsi"/>
          <w:color w:val="0000FF"/>
          <w:lang w:val="en-US"/>
        </w:rPr>
      </w:pPr>
    </w:p>
    <w:p w14:paraId="28BE7385" w14:textId="77777777" w:rsidR="00C764C6" w:rsidRDefault="00C764C6" w:rsidP="00C764C6">
      <w:pPr>
        <w:spacing w:after="0" w:line="240" w:lineRule="auto"/>
        <w:jc w:val="both"/>
        <w:textAlignment w:val="baseline"/>
        <w:rPr>
          <w:rFonts w:asciiTheme="minorHAnsi" w:hAnsiTheme="minorHAnsi"/>
          <w:lang w:val="en-US"/>
        </w:rPr>
      </w:pPr>
      <w:r w:rsidRPr="00E03CE0">
        <w:rPr>
          <w:rFonts w:asciiTheme="minorHAnsi" w:hAnsiTheme="minorHAnsi"/>
          <w:lang w:val="en-US"/>
        </w:rPr>
        <w:t xml:space="preserve">The only church that we </w:t>
      </w:r>
      <w:r>
        <w:rPr>
          <w:rFonts w:asciiTheme="minorHAnsi" w:hAnsiTheme="minorHAnsi"/>
          <w:lang w:val="en-US"/>
        </w:rPr>
        <w:t>can experience is the local church, not the global church.</w:t>
      </w:r>
    </w:p>
    <w:p w14:paraId="2D6270BC" w14:textId="77777777" w:rsidR="00C764C6" w:rsidRPr="00E03CE0" w:rsidRDefault="00C764C6" w:rsidP="00C764C6">
      <w:pPr>
        <w:spacing w:after="0" w:line="240" w:lineRule="auto"/>
        <w:jc w:val="both"/>
        <w:textAlignment w:val="baseline"/>
        <w:rPr>
          <w:rFonts w:asciiTheme="minorHAnsi" w:hAnsiTheme="minorHAnsi"/>
          <w:lang w:val="en-US"/>
        </w:rPr>
      </w:pPr>
    </w:p>
    <w:p w14:paraId="348BB7B6" w14:textId="77777777" w:rsidR="00C764C6" w:rsidRPr="00F07839" w:rsidRDefault="00C764C6" w:rsidP="00200D31">
      <w:pPr>
        <w:pStyle w:val="Heading2"/>
        <w:rPr>
          <w:lang w:val="en-MY" w:eastAsia="en-US"/>
        </w:rPr>
      </w:pPr>
      <w:r>
        <w:rPr>
          <w:noProof/>
          <w:lang w:val="en-US" w:eastAsia="en-US"/>
        </w:rPr>
        <w:drawing>
          <wp:anchor distT="0" distB="0" distL="114300" distR="114300" simplePos="0" relativeHeight="251663360" behindDoc="0" locked="0" layoutInCell="1" allowOverlap="1" wp14:anchorId="4364E052" wp14:editId="0FFE7EFC">
            <wp:simplePos x="0" y="0"/>
            <wp:positionH relativeFrom="margin">
              <wp:posOffset>3782695</wp:posOffset>
            </wp:positionH>
            <wp:positionV relativeFrom="margin">
              <wp:posOffset>2476500</wp:posOffset>
            </wp:positionV>
            <wp:extent cx="1998980" cy="1419860"/>
            <wp:effectExtent l="0" t="0" r="762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438393_1920.jpg"/>
                    <pic:cNvPicPr/>
                  </pic:nvPicPr>
                  <pic:blipFill>
                    <a:blip r:embed="rId15">
                      <a:extLst>
                        <a:ext uri="{28A0092B-C50C-407E-A947-70E740481C1C}">
                          <a14:useLocalDpi xmlns:a14="http://schemas.microsoft.com/office/drawing/2010/main" val="0"/>
                        </a:ext>
                      </a:extLst>
                    </a:blip>
                    <a:stretch>
                      <a:fillRect/>
                    </a:stretch>
                  </pic:blipFill>
                  <pic:spPr>
                    <a:xfrm>
                      <a:off x="0" y="0"/>
                      <a:ext cx="1998980" cy="1419860"/>
                    </a:xfrm>
                    <a:prstGeom prst="rect">
                      <a:avLst/>
                    </a:prstGeom>
                  </pic:spPr>
                </pic:pic>
              </a:graphicData>
            </a:graphic>
            <wp14:sizeRelV relativeFrom="margin">
              <wp14:pctHeight>0</wp14:pctHeight>
            </wp14:sizeRelV>
          </wp:anchor>
        </w:drawing>
      </w:r>
      <w:r>
        <w:rPr>
          <w:lang w:val="en-MY" w:eastAsia="en-US"/>
        </w:rPr>
        <w:t>The local church is the Church in ‘flesh and blood’</w:t>
      </w:r>
    </w:p>
    <w:p w14:paraId="6F138BAB"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r>
        <w:rPr>
          <w:rFonts w:asciiTheme="minorHAnsi" w:hAnsiTheme="minorHAnsi"/>
          <w:iCs/>
          <w:color w:val="000000" w:themeColor="text1"/>
          <w:bdr w:val="none" w:sz="0" w:space="0" w:color="auto" w:frame="1"/>
          <w:lang w:val="en-US"/>
        </w:rPr>
        <w:t>The local church is where we experience and engage with one another. Our relationships with one another and each other, revolves around unity, love and humility. In our local church:</w:t>
      </w:r>
    </w:p>
    <w:p w14:paraId="5BE2150F" w14:textId="77777777" w:rsidR="00C764C6" w:rsidRPr="001D75FC" w:rsidRDefault="00C764C6" w:rsidP="00C764C6">
      <w:pPr>
        <w:pStyle w:val="ListParagraph"/>
        <w:numPr>
          <w:ilvl w:val="0"/>
          <w:numId w:val="22"/>
        </w:numPr>
        <w:spacing w:after="0" w:line="240" w:lineRule="auto"/>
        <w:jc w:val="both"/>
        <w:textAlignment w:val="baseline"/>
        <w:rPr>
          <w:rFonts w:asciiTheme="minorHAnsi" w:hAnsiTheme="minorHAnsi"/>
          <w:iCs/>
          <w:color w:val="000000" w:themeColor="text1"/>
          <w:bdr w:val="none" w:sz="0" w:space="0" w:color="auto" w:frame="1"/>
          <w:lang w:val="en-US"/>
        </w:rPr>
      </w:pPr>
      <w:r w:rsidRPr="001D75FC">
        <w:rPr>
          <w:rFonts w:asciiTheme="minorHAnsi" w:hAnsiTheme="minorHAnsi"/>
          <w:iCs/>
          <w:color w:val="000000" w:themeColor="text1"/>
          <w:bdr w:val="none" w:sz="0" w:space="0" w:color="auto" w:frame="1"/>
          <w:lang w:val="en-US"/>
        </w:rPr>
        <w:t>We accept one another (Romans 15:7)</w:t>
      </w:r>
    </w:p>
    <w:p w14:paraId="0B4EB6B2" w14:textId="77777777" w:rsidR="00C764C6" w:rsidRPr="001D75FC" w:rsidRDefault="00C764C6" w:rsidP="00C764C6">
      <w:pPr>
        <w:pStyle w:val="ListParagraph"/>
        <w:numPr>
          <w:ilvl w:val="0"/>
          <w:numId w:val="22"/>
        </w:numPr>
        <w:spacing w:after="0" w:line="240" w:lineRule="auto"/>
        <w:jc w:val="both"/>
        <w:textAlignment w:val="baseline"/>
        <w:rPr>
          <w:rFonts w:asciiTheme="minorHAnsi" w:hAnsiTheme="minorHAnsi"/>
          <w:iCs/>
          <w:color w:val="000000" w:themeColor="text1"/>
          <w:bdr w:val="none" w:sz="0" w:space="0" w:color="auto" w:frame="1"/>
          <w:lang w:val="en-US"/>
        </w:rPr>
      </w:pPr>
      <w:r w:rsidRPr="001D75FC">
        <w:rPr>
          <w:rFonts w:asciiTheme="minorHAnsi" w:hAnsiTheme="minorHAnsi"/>
          <w:iCs/>
          <w:color w:val="000000" w:themeColor="text1"/>
          <w:bdr w:val="none" w:sz="0" w:space="0" w:color="auto" w:frame="1"/>
          <w:lang w:val="en-US"/>
        </w:rPr>
        <w:t>We bear with and forgive one another (Colossians 3:13)</w:t>
      </w:r>
    </w:p>
    <w:p w14:paraId="65C380C3" w14:textId="77777777" w:rsidR="00C764C6" w:rsidRPr="001D75FC" w:rsidRDefault="00C764C6" w:rsidP="00C764C6">
      <w:pPr>
        <w:pStyle w:val="ListParagraph"/>
        <w:numPr>
          <w:ilvl w:val="0"/>
          <w:numId w:val="22"/>
        </w:numPr>
        <w:spacing w:after="0" w:line="240" w:lineRule="auto"/>
        <w:jc w:val="both"/>
        <w:textAlignment w:val="baseline"/>
        <w:rPr>
          <w:rFonts w:asciiTheme="minorHAnsi" w:hAnsiTheme="minorHAnsi"/>
          <w:iCs/>
          <w:color w:val="000000" w:themeColor="text1"/>
          <w:bdr w:val="none" w:sz="0" w:space="0" w:color="auto" w:frame="1"/>
          <w:lang w:val="en-US"/>
        </w:rPr>
      </w:pPr>
      <w:r w:rsidRPr="001D75FC">
        <w:rPr>
          <w:rFonts w:asciiTheme="minorHAnsi" w:hAnsiTheme="minorHAnsi"/>
          <w:iCs/>
          <w:color w:val="000000" w:themeColor="text1"/>
          <w:bdr w:val="none" w:sz="0" w:space="0" w:color="auto" w:frame="1"/>
          <w:lang w:val="en-US"/>
        </w:rPr>
        <w:t>W</w:t>
      </w:r>
      <w:r>
        <w:rPr>
          <w:rFonts w:asciiTheme="minorHAnsi" w:hAnsiTheme="minorHAnsi"/>
          <w:iCs/>
          <w:color w:val="000000" w:themeColor="text1"/>
          <w:bdr w:val="none" w:sz="0" w:space="0" w:color="auto" w:frame="1"/>
          <w:lang w:val="en-US"/>
        </w:rPr>
        <w:t xml:space="preserve">e </w:t>
      </w:r>
      <w:r w:rsidRPr="001D75FC">
        <w:rPr>
          <w:rFonts w:asciiTheme="minorHAnsi" w:hAnsiTheme="minorHAnsi"/>
          <w:iCs/>
          <w:color w:val="000000" w:themeColor="text1"/>
          <w:bdr w:val="none" w:sz="0" w:space="0" w:color="auto" w:frame="1"/>
          <w:lang w:val="en-US"/>
        </w:rPr>
        <w:t>bear one another’s burdens (Galatians 6:2)</w:t>
      </w:r>
    </w:p>
    <w:p w14:paraId="182F983A" w14:textId="77777777" w:rsidR="00C764C6" w:rsidRPr="001D75FC" w:rsidRDefault="00C764C6" w:rsidP="00C764C6">
      <w:pPr>
        <w:pStyle w:val="ListParagraph"/>
        <w:numPr>
          <w:ilvl w:val="0"/>
          <w:numId w:val="22"/>
        </w:numPr>
        <w:spacing w:after="0" w:line="240" w:lineRule="auto"/>
        <w:jc w:val="both"/>
        <w:textAlignment w:val="baseline"/>
        <w:rPr>
          <w:rFonts w:asciiTheme="minorHAnsi" w:hAnsiTheme="minorHAnsi"/>
          <w:iCs/>
          <w:color w:val="000000" w:themeColor="text1"/>
          <w:bdr w:val="none" w:sz="0" w:space="0" w:color="auto" w:frame="1"/>
          <w:lang w:val="en-US"/>
        </w:rPr>
      </w:pPr>
      <w:r w:rsidRPr="001D75FC">
        <w:rPr>
          <w:rFonts w:asciiTheme="minorHAnsi" w:hAnsiTheme="minorHAnsi"/>
          <w:iCs/>
          <w:color w:val="000000" w:themeColor="text1"/>
          <w:bdr w:val="none" w:sz="0" w:space="0" w:color="auto" w:frame="1"/>
          <w:lang w:val="en-US"/>
        </w:rPr>
        <w:t>We do</w:t>
      </w:r>
      <w:r>
        <w:rPr>
          <w:rFonts w:asciiTheme="minorHAnsi" w:hAnsiTheme="minorHAnsi"/>
          <w:iCs/>
          <w:color w:val="000000" w:themeColor="text1"/>
          <w:bdr w:val="none" w:sz="0" w:space="0" w:color="auto" w:frame="1"/>
          <w:lang w:val="en-US"/>
        </w:rPr>
        <w:t xml:space="preserve"> </w:t>
      </w:r>
      <w:r w:rsidRPr="001D75FC">
        <w:rPr>
          <w:rFonts w:asciiTheme="minorHAnsi" w:hAnsiTheme="minorHAnsi"/>
          <w:iCs/>
          <w:color w:val="000000" w:themeColor="text1"/>
          <w:bdr w:val="none" w:sz="0" w:space="0" w:color="auto" w:frame="1"/>
          <w:lang w:val="en-US"/>
        </w:rPr>
        <w:t>n</w:t>
      </w:r>
      <w:r>
        <w:rPr>
          <w:rFonts w:asciiTheme="minorHAnsi" w:hAnsiTheme="minorHAnsi"/>
          <w:iCs/>
          <w:color w:val="000000" w:themeColor="text1"/>
          <w:bdr w:val="none" w:sz="0" w:space="0" w:color="auto" w:frame="1"/>
          <w:lang w:val="en-US"/>
        </w:rPr>
        <w:t>o</w:t>
      </w:r>
      <w:r w:rsidRPr="001D75FC">
        <w:rPr>
          <w:rFonts w:asciiTheme="minorHAnsi" w:hAnsiTheme="minorHAnsi"/>
          <w:iCs/>
          <w:color w:val="000000" w:themeColor="text1"/>
          <w:bdr w:val="none" w:sz="0" w:space="0" w:color="auto" w:frame="1"/>
          <w:lang w:val="en-US"/>
        </w:rPr>
        <w:t>t complain against one another (James 4:11, 5:9)</w:t>
      </w:r>
    </w:p>
    <w:p w14:paraId="74EFA54F"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p>
    <w:p w14:paraId="28A5C967"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r>
        <w:rPr>
          <w:rFonts w:asciiTheme="minorHAnsi" w:hAnsiTheme="minorHAnsi"/>
          <w:iCs/>
          <w:color w:val="000000" w:themeColor="text1"/>
          <w:bdr w:val="none" w:sz="0" w:space="0" w:color="auto" w:frame="1"/>
          <w:lang w:val="en-US"/>
        </w:rPr>
        <w:t xml:space="preserve">Community living is one that builds us to be more Christlike. As we become involved and engaged with the local church community, it teaches us how to live with one another. Tim Keller addressed community living to the millennial. </w:t>
      </w:r>
    </w:p>
    <w:p w14:paraId="7B2C3813" w14:textId="77777777" w:rsidR="00C764C6" w:rsidRDefault="00C764C6" w:rsidP="00C764C6">
      <w:pPr>
        <w:pStyle w:val="NormalWeb"/>
        <w:spacing w:after="0"/>
        <w:jc w:val="both"/>
        <w:textAlignment w:val="baseline"/>
        <w:rPr>
          <w:rFonts w:asciiTheme="minorHAnsi" w:hAnsiTheme="minorHAnsi"/>
          <w:i/>
          <w:iCs/>
          <w:color w:val="000000" w:themeColor="text1"/>
          <w:sz w:val="22"/>
          <w:szCs w:val="22"/>
          <w:bdr w:val="none" w:sz="0" w:space="0" w:color="auto" w:frame="1"/>
        </w:rPr>
      </w:pPr>
    </w:p>
    <w:p w14:paraId="6A7031ED" w14:textId="77777777" w:rsidR="00C764C6" w:rsidRPr="001D75FC" w:rsidRDefault="00C764C6" w:rsidP="00C764C6">
      <w:pPr>
        <w:pStyle w:val="NormalWeb"/>
        <w:spacing w:after="0"/>
        <w:jc w:val="both"/>
        <w:textAlignment w:val="baseline"/>
        <w:rPr>
          <w:rFonts w:asciiTheme="minorHAnsi" w:hAnsiTheme="minorHAnsi"/>
          <w:color w:val="000000" w:themeColor="text1"/>
          <w:sz w:val="22"/>
          <w:szCs w:val="22"/>
        </w:rPr>
      </w:pPr>
      <w:r w:rsidRPr="001D75FC">
        <w:rPr>
          <w:rFonts w:asciiTheme="minorHAnsi" w:hAnsiTheme="minorHAnsi"/>
          <w:i/>
          <w:iCs/>
          <w:color w:val="000000" w:themeColor="text1"/>
          <w:sz w:val="22"/>
          <w:szCs w:val="22"/>
          <w:bdr w:val="none" w:sz="0" w:space="0" w:color="auto" w:frame="1"/>
        </w:rPr>
        <w:t>You are the generation most afraid of real community because it inevitably limits freedom and choice. Get over your fear. - Tim Keller</w:t>
      </w:r>
    </w:p>
    <w:p w14:paraId="6D384935"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p>
    <w:p w14:paraId="235D569D"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r>
        <w:rPr>
          <w:rFonts w:asciiTheme="minorHAnsi" w:hAnsiTheme="minorHAnsi"/>
          <w:iCs/>
          <w:color w:val="000000" w:themeColor="text1"/>
          <w:bdr w:val="none" w:sz="0" w:space="0" w:color="auto" w:frame="1"/>
          <w:lang w:val="en-US"/>
        </w:rPr>
        <w:t xml:space="preserve">Through living with the community (church), we learn the limits to our freedom and choice. We are not free to hurt others, harbor wrath or ill feelings, complain about others, or to push our opinion through at the expense of others. We learn to become more Christlike towards one another. </w:t>
      </w:r>
    </w:p>
    <w:p w14:paraId="4ED08F4A"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p>
    <w:p w14:paraId="3215E3F3" w14:textId="0F0DD813" w:rsidR="00C764C6" w:rsidRPr="001D75FC" w:rsidRDefault="00C764C6" w:rsidP="00200D31">
      <w:pPr>
        <w:pStyle w:val="Heading2"/>
        <w:rPr>
          <w:bdr w:val="none" w:sz="0" w:space="0" w:color="auto" w:frame="1"/>
          <w:lang w:val="en-US"/>
        </w:rPr>
      </w:pPr>
      <w:r>
        <w:rPr>
          <w:noProof/>
          <w:bdr w:val="none" w:sz="0" w:space="0" w:color="auto" w:frame="1"/>
          <w:lang w:val="en-US" w:eastAsia="en-US"/>
        </w:rPr>
        <w:drawing>
          <wp:anchor distT="0" distB="0" distL="114300" distR="114300" simplePos="0" relativeHeight="251664384" behindDoc="0" locked="0" layoutInCell="1" allowOverlap="1" wp14:anchorId="315A512E" wp14:editId="70E91E0F">
            <wp:simplePos x="0" y="0"/>
            <wp:positionH relativeFrom="margin">
              <wp:posOffset>3862070</wp:posOffset>
            </wp:positionH>
            <wp:positionV relativeFrom="margin">
              <wp:posOffset>6283960</wp:posOffset>
            </wp:positionV>
            <wp:extent cx="1956435" cy="16459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pirit-2447163_1920.jpg"/>
                    <pic:cNvPicPr/>
                  </pic:nvPicPr>
                  <pic:blipFill>
                    <a:blip r:embed="rId16">
                      <a:extLst>
                        <a:ext uri="{28A0092B-C50C-407E-A947-70E740481C1C}">
                          <a14:useLocalDpi xmlns:a14="http://schemas.microsoft.com/office/drawing/2010/main" val="0"/>
                        </a:ext>
                      </a:extLst>
                    </a:blip>
                    <a:stretch>
                      <a:fillRect/>
                    </a:stretch>
                  </pic:blipFill>
                  <pic:spPr>
                    <a:xfrm>
                      <a:off x="0" y="0"/>
                      <a:ext cx="1956435" cy="1645920"/>
                    </a:xfrm>
                    <a:prstGeom prst="rect">
                      <a:avLst/>
                    </a:prstGeom>
                  </pic:spPr>
                </pic:pic>
              </a:graphicData>
            </a:graphic>
            <wp14:sizeRelH relativeFrom="margin">
              <wp14:pctWidth>0</wp14:pctWidth>
            </wp14:sizeRelH>
            <wp14:sizeRelV relativeFrom="margin">
              <wp14:pctHeight>0</wp14:pctHeight>
            </wp14:sizeRelV>
          </wp:anchor>
        </w:drawing>
      </w:r>
      <w:r w:rsidRPr="001D75FC">
        <w:rPr>
          <w:bdr w:val="none" w:sz="0" w:space="0" w:color="auto" w:frame="1"/>
          <w:lang w:val="en-US"/>
        </w:rPr>
        <w:t>The local church is God’s gym for building the Body of Christ</w:t>
      </w:r>
    </w:p>
    <w:p w14:paraId="0CD6A17F"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r>
        <w:rPr>
          <w:rFonts w:asciiTheme="minorHAnsi" w:hAnsiTheme="minorHAnsi"/>
          <w:iCs/>
          <w:color w:val="000000" w:themeColor="text1"/>
          <w:bdr w:val="none" w:sz="0" w:space="0" w:color="auto" w:frame="1"/>
          <w:lang w:val="en-US"/>
        </w:rPr>
        <w:t xml:space="preserve">The end goal for the body of Christ is to have the maturity in Christ Jesus. We can develop this maturity within our local church and in our cell groups, as we live with one another, we bear with one another, and we journey on with one another. </w:t>
      </w:r>
    </w:p>
    <w:p w14:paraId="20FE2BCD"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p>
    <w:p w14:paraId="51E326D2" w14:textId="77777777" w:rsidR="00C764C6" w:rsidRPr="001D75FC" w:rsidRDefault="00C764C6" w:rsidP="00C764C6">
      <w:pPr>
        <w:pStyle w:val="NormalWeb"/>
        <w:spacing w:after="0"/>
        <w:jc w:val="both"/>
        <w:textAlignment w:val="baseline"/>
        <w:rPr>
          <w:rFonts w:asciiTheme="minorHAnsi" w:hAnsiTheme="minorHAnsi"/>
          <w:color w:val="0000FF"/>
          <w:sz w:val="22"/>
          <w:szCs w:val="22"/>
        </w:rPr>
      </w:pPr>
      <w:r w:rsidRPr="001D75FC">
        <w:rPr>
          <w:rFonts w:asciiTheme="minorHAnsi" w:hAnsiTheme="minorHAnsi"/>
          <w:iCs/>
          <w:color w:val="0000FF"/>
          <w:sz w:val="22"/>
          <w:szCs w:val="22"/>
          <w:bdr w:val="none" w:sz="0" w:space="0" w:color="auto" w:frame="1"/>
        </w:rPr>
        <w:t>So Christ himself gave the apostles, the prophets, the evangelists, the pastors and teachers, to equip his people for works of service, so that the body of Christ may be built up</w:t>
      </w:r>
      <w:r>
        <w:rPr>
          <w:rFonts w:asciiTheme="minorHAnsi" w:hAnsiTheme="minorHAnsi"/>
          <w:iCs/>
          <w:color w:val="0000FF"/>
          <w:sz w:val="22"/>
          <w:szCs w:val="22"/>
          <w:bdr w:val="none" w:sz="0" w:space="0" w:color="auto" w:frame="1"/>
        </w:rPr>
        <w:t xml:space="preserve"> </w:t>
      </w:r>
      <w:r w:rsidRPr="001D75FC">
        <w:rPr>
          <w:rFonts w:asciiTheme="minorHAnsi" w:hAnsiTheme="minorHAnsi"/>
          <w:iCs/>
          <w:color w:val="0000FF"/>
          <w:sz w:val="22"/>
          <w:szCs w:val="22"/>
          <w:bdr w:val="none" w:sz="0" w:space="0" w:color="auto" w:frame="1"/>
        </w:rPr>
        <w:t>until we all reach unity in the faith and in the knowledge of the Son of God and become mature, attaining to the whole meas</w:t>
      </w:r>
      <w:r>
        <w:rPr>
          <w:rFonts w:asciiTheme="minorHAnsi" w:hAnsiTheme="minorHAnsi"/>
          <w:iCs/>
          <w:color w:val="0000FF"/>
          <w:sz w:val="22"/>
          <w:szCs w:val="22"/>
          <w:bdr w:val="none" w:sz="0" w:space="0" w:color="auto" w:frame="1"/>
        </w:rPr>
        <w:t xml:space="preserve">ure of the fullness of Christ. (Ephesians </w:t>
      </w:r>
      <w:r w:rsidRPr="001D75FC">
        <w:rPr>
          <w:rFonts w:asciiTheme="minorHAnsi" w:hAnsiTheme="minorHAnsi"/>
          <w:iCs/>
          <w:color w:val="0000FF"/>
          <w:sz w:val="22"/>
          <w:szCs w:val="22"/>
          <w:bdr w:val="none" w:sz="0" w:space="0" w:color="auto" w:frame="1"/>
        </w:rPr>
        <w:t>4:11-13</w:t>
      </w:r>
      <w:r>
        <w:rPr>
          <w:rFonts w:asciiTheme="minorHAnsi" w:hAnsiTheme="minorHAnsi"/>
          <w:iCs/>
          <w:color w:val="0000FF"/>
          <w:sz w:val="22"/>
          <w:szCs w:val="22"/>
          <w:bdr w:val="none" w:sz="0" w:space="0" w:color="auto" w:frame="1"/>
        </w:rPr>
        <w:t>)</w:t>
      </w:r>
    </w:p>
    <w:p w14:paraId="12552DD8" w14:textId="77777777" w:rsidR="00C764C6" w:rsidRPr="001D75FC" w:rsidRDefault="00C764C6" w:rsidP="00C764C6">
      <w:pPr>
        <w:pStyle w:val="NormalWeb"/>
        <w:spacing w:after="0"/>
        <w:jc w:val="both"/>
        <w:textAlignment w:val="baseline"/>
        <w:rPr>
          <w:rFonts w:asciiTheme="minorHAnsi" w:hAnsiTheme="minorHAnsi"/>
          <w:color w:val="0000FF"/>
          <w:sz w:val="22"/>
          <w:szCs w:val="22"/>
        </w:rPr>
      </w:pPr>
      <w:r w:rsidRPr="001D75FC">
        <w:rPr>
          <w:rFonts w:asciiTheme="minorHAnsi" w:hAnsiTheme="minorHAnsi"/>
          <w:color w:val="0000FF"/>
          <w:sz w:val="22"/>
          <w:szCs w:val="22"/>
        </w:rPr>
        <w:t> </w:t>
      </w:r>
    </w:p>
    <w:p w14:paraId="68CC6BFE"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r>
        <w:rPr>
          <w:rFonts w:asciiTheme="minorHAnsi" w:hAnsiTheme="minorHAnsi"/>
          <w:color w:val="000000" w:themeColor="text1"/>
        </w:rPr>
        <w:t>Therefore, b</w:t>
      </w:r>
      <w:r w:rsidRPr="001D75FC">
        <w:rPr>
          <w:rFonts w:asciiTheme="minorHAnsi" w:hAnsiTheme="minorHAnsi"/>
          <w:color w:val="000000" w:themeColor="text1"/>
        </w:rPr>
        <w:t xml:space="preserve">e a part of the local church, to engage in the learning relationships so that we can be transformed. The Church and cell group </w:t>
      </w:r>
      <w:r>
        <w:rPr>
          <w:rFonts w:asciiTheme="minorHAnsi" w:hAnsiTheme="minorHAnsi"/>
          <w:color w:val="000000" w:themeColor="text1"/>
        </w:rPr>
        <w:t xml:space="preserve">can be </w:t>
      </w:r>
      <w:r w:rsidRPr="001D75FC">
        <w:rPr>
          <w:rFonts w:asciiTheme="minorHAnsi" w:hAnsiTheme="minorHAnsi"/>
          <w:color w:val="000000" w:themeColor="text1"/>
        </w:rPr>
        <w:t xml:space="preserve">messy at times </w:t>
      </w:r>
      <w:r>
        <w:rPr>
          <w:rFonts w:asciiTheme="minorHAnsi" w:hAnsiTheme="minorHAnsi"/>
          <w:color w:val="000000" w:themeColor="text1"/>
        </w:rPr>
        <w:t xml:space="preserve">due to the dynamics of the </w:t>
      </w:r>
      <w:r w:rsidRPr="001D75FC">
        <w:rPr>
          <w:rFonts w:asciiTheme="minorHAnsi" w:hAnsiTheme="minorHAnsi"/>
          <w:color w:val="000000" w:themeColor="text1"/>
        </w:rPr>
        <w:t xml:space="preserve">human society, but living with one another and bearing with one another, is </w:t>
      </w:r>
      <w:r>
        <w:rPr>
          <w:rFonts w:asciiTheme="minorHAnsi" w:hAnsiTheme="minorHAnsi"/>
          <w:color w:val="000000" w:themeColor="text1"/>
        </w:rPr>
        <w:t xml:space="preserve">where we “workout” to be more Christlike. This is also where we get the opportunity to put all our </w:t>
      </w:r>
      <w:r w:rsidRPr="001D75FC">
        <w:rPr>
          <w:rFonts w:asciiTheme="minorHAnsi" w:hAnsiTheme="minorHAnsi"/>
          <w:color w:val="000000" w:themeColor="text1"/>
        </w:rPr>
        <w:t xml:space="preserve">bible study, quiet time and prayers into action/practice. They </w:t>
      </w:r>
      <w:r>
        <w:rPr>
          <w:rFonts w:asciiTheme="minorHAnsi" w:hAnsiTheme="minorHAnsi"/>
          <w:color w:val="000000" w:themeColor="text1"/>
        </w:rPr>
        <w:t xml:space="preserve">help </w:t>
      </w:r>
      <w:r w:rsidRPr="001D75FC">
        <w:rPr>
          <w:rFonts w:asciiTheme="minorHAnsi" w:hAnsiTheme="minorHAnsi"/>
          <w:color w:val="000000" w:themeColor="text1"/>
        </w:rPr>
        <w:t xml:space="preserve">make us to be more Christ-like. </w:t>
      </w:r>
    </w:p>
    <w:p w14:paraId="15B0F95B" w14:textId="77777777" w:rsidR="00C764C6" w:rsidRPr="00571C45" w:rsidRDefault="00C764C6" w:rsidP="00C764C6">
      <w:pPr>
        <w:pStyle w:val="NormalWeb"/>
        <w:spacing w:after="0"/>
        <w:jc w:val="both"/>
        <w:textAlignment w:val="baseline"/>
        <w:rPr>
          <w:rFonts w:asciiTheme="minorHAnsi" w:hAnsiTheme="minorHAnsi"/>
          <w:color w:val="404041"/>
          <w:sz w:val="22"/>
          <w:szCs w:val="22"/>
        </w:rPr>
      </w:pPr>
      <w:r w:rsidRPr="001D75FC">
        <w:rPr>
          <w:rFonts w:asciiTheme="minorHAnsi" w:hAnsiTheme="minorHAnsi"/>
          <w:iCs/>
          <w:color w:val="0000FF"/>
          <w:sz w:val="22"/>
          <w:szCs w:val="22"/>
          <w:bdr w:val="none" w:sz="0" w:space="0" w:color="auto" w:frame="1"/>
        </w:rPr>
        <w:lastRenderedPageBreak/>
        <w:t>I became a servant of this gospel by the gift of God’s grace given me thro</w:t>
      </w:r>
      <w:r>
        <w:rPr>
          <w:rFonts w:asciiTheme="minorHAnsi" w:hAnsiTheme="minorHAnsi"/>
          <w:iCs/>
          <w:color w:val="0000FF"/>
          <w:sz w:val="22"/>
          <w:szCs w:val="22"/>
          <w:bdr w:val="none" w:sz="0" w:space="0" w:color="auto" w:frame="1"/>
        </w:rPr>
        <w:t xml:space="preserve">ugh the working of his power. </w:t>
      </w:r>
      <w:r w:rsidRPr="001D75FC">
        <w:rPr>
          <w:rFonts w:asciiTheme="minorHAnsi" w:hAnsiTheme="minorHAnsi"/>
          <w:iCs/>
          <w:color w:val="0000FF"/>
          <w:sz w:val="22"/>
          <w:szCs w:val="22"/>
          <w:bdr w:val="none" w:sz="0" w:space="0" w:color="auto" w:frame="1"/>
        </w:rPr>
        <w:t>Although I am less than the least of all the Lord’s people, this grace was given me: to preach to the Gentiles th</w:t>
      </w:r>
      <w:r>
        <w:rPr>
          <w:rFonts w:asciiTheme="minorHAnsi" w:hAnsiTheme="minorHAnsi"/>
          <w:iCs/>
          <w:color w:val="0000FF"/>
          <w:sz w:val="22"/>
          <w:szCs w:val="22"/>
          <w:bdr w:val="none" w:sz="0" w:space="0" w:color="auto" w:frame="1"/>
        </w:rPr>
        <w:t xml:space="preserve">e boundless riches of Christ, </w:t>
      </w:r>
      <w:r w:rsidRPr="001D75FC">
        <w:rPr>
          <w:rFonts w:asciiTheme="minorHAnsi" w:hAnsiTheme="minorHAnsi"/>
          <w:iCs/>
          <w:color w:val="0000FF"/>
          <w:sz w:val="22"/>
          <w:szCs w:val="22"/>
          <w:bdr w:val="none" w:sz="0" w:space="0" w:color="auto" w:frame="1"/>
        </w:rPr>
        <w:t xml:space="preserve">and to make plain to everyone the administration of this mystery, which for ages past was kept hidden in </w:t>
      </w:r>
      <w:r>
        <w:rPr>
          <w:rFonts w:asciiTheme="minorHAnsi" w:hAnsiTheme="minorHAnsi"/>
          <w:iCs/>
          <w:color w:val="0000FF"/>
          <w:sz w:val="22"/>
          <w:szCs w:val="22"/>
          <w:bdr w:val="none" w:sz="0" w:space="0" w:color="auto" w:frame="1"/>
        </w:rPr>
        <w:t xml:space="preserve">God, who created all things. </w:t>
      </w:r>
      <w:r w:rsidRPr="001D75FC">
        <w:rPr>
          <w:rFonts w:asciiTheme="minorHAnsi" w:hAnsiTheme="minorHAnsi"/>
          <w:iCs/>
          <w:color w:val="0000FF"/>
          <w:sz w:val="22"/>
          <w:szCs w:val="22"/>
          <w:bdr w:val="none" w:sz="0" w:space="0" w:color="auto" w:frame="1"/>
        </w:rPr>
        <w:t>His intent was that now, through the church, the manifold wisdom of God should be made known to the rulers and authori</w:t>
      </w:r>
      <w:r>
        <w:rPr>
          <w:rFonts w:asciiTheme="minorHAnsi" w:hAnsiTheme="minorHAnsi"/>
          <w:iCs/>
          <w:color w:val="0000FF"/>
          <w:sz w:val="22"/>
          <w:szCs w:val="22"/>
          <w:bdr w:val="none" w:sz="0" w:space="0" w:color="auto" w:frame="1"/>
        </w:rPr>
        <w:t xml:space="preserve">ties in the heavenly realms, </w:t>
      </w:r>
      <w:r w:rsidRPr="001D75FC">
        <w:rPr>
          <w:rFonts w:asciiTheme="minorHAnsi" w:hAnsiTheme="minorHAnsi"/>
          <w:iCs/>
          <w:color w:val="0000FF"/>
          <w:sz w:val="22"/>
          <w:szCs w:val="22"/>
          <w:bdr w:val="none" w:sz="0" w:space="0" w:color="auto" w:frame="1"/>
        </w:rPr>
        <w:t>according to his eternal purpose that he accomplished in Christ Jesus our Lord.</w:t>
      </w:r>
      <w:r>
        <w:rPr>
          <w:rFonts w:asciiTheme="minorHAnsi" w:hAnsiTheme="minorHAnsi"/>
          <w:iCs/>
          <w:color w:val="0000FF"/>
          <w:sz w:val="22"/>
          <w:szCs w:val="22"/>
          <w:bdr w:val="none" w:sz="0" w:space="0" w:color="auto" w:frame="1"/>
        </w:rPr>
        <w:t xml:space="preserve"> (Ephesians </w:t>
      </w:r>
      <w:r w:rsidRPr="001D75FC">
        <w:rPr>
          <w:rFonts w:asciiTheme="minorHAnsi" w:hAnsiTheme="minorHAnsi"/>
          <w:iCs/>
          <w:color w:val="0000FF"/>
          <w:sz w:val="22"/>
          <w:szCs w:val="22"/>
          <w:bdr w:val="none" w:sz="0" w:space="0" w:color="auto" w:frame="1"/>
        </w:rPr>
        <w:t>3:7-11</w:t>
      </w:r>
      <w:r>
        <w:rPr>
          <w:rFonts w:asciiTheme="minorHAnsi" w:hAnsiTheme="minorHAnsi"/>
          <w:iCs/>
          <w:color w:val="0000FF"/>
          <w:sz w:val="22"/>
          <w:szCs w:val="22"/>
          <w:bdr w:val="none" w:sz="0" w:space="0" w:color="auto" w:frame="1"/>
        </w:rPr>
        <w:t>)</w:t>
      </w:r>
      <w:r w:rsidRPr="001D75FC">
        <w:rPr>
          <w:rFonts w:asciiTheme="minorHAnsi" w:hAnsiTheme="minorHAnsi"/>
          <w:iCs/>
          <w:color w:val="0000FF"/>
          <w:sz w:val="22"/>
          <w:szCs w:val="22"/>
          <w:bdr w:val="none" w:sz="0" w:space="0" w:color="auto" w:frame="1"/>
        </w:rPr>
        <w:t xml:space="preserve">  </w:t>
      </w:r>
    </w:p>
    <w:p w14:paraId="415AC52A" w14:textId="77777777" w:rsidR="00C764C6" w:rsidRDefault="00C764C6" w:rsidP="00C764C6">
      <w:pPr>
        <w:pStyle w:val="Heading1"/>
        <w:numPr>
          <w:ilvl w:val="0"/>
          <w:numId w:val="0"/>
        </w:numPr>
        <w:spacing w:after="0" w:line="240" w:lineRule="auto"/>
        <w:rPr>
          <w:lang w:val="en-MY"/>
        </w:rPr>
      </w:pPr>
    </w:p>
    <w:p w14:paraId="524AC36F" w14:textId="77777777" w:rsidR="00C764C6" w:rsidRPr="00603291" w:rsidRDefault="00C764C6" w:rsidP="00C764C6">
      <w:pPr>
        <w:pStyle w:val="Heading1"/>
        <w:numPr>
          <w:ilvl w:val="0"/>
          <w:numId w:val="0"/>
        </w:numPr>
        <w:spacing w:after="0" w:line="240" w:lineRule="auto"/>
        <w:rPr>
          <w:lang w:val="en-MY"/>
        </w:rPr>
      </w:pPr>
      <w:r w:rsidRPr="00B12F86">
        <w:rPr>
          <w:lang w:val="en-MY"/>
        </w:rPr>
        <w:t>Conclusion</w:t>
      </w:r>
    </w:p>
    <w:p w14:paraId="193857BD"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r>
        <w:rPr>
          <w:rFonts w:asciiTheme="minorHAnsi" w:hAnsiTheme="minorHAnsi"/>
          <w:color w:val="000000" w:themeColor="text1"/>
          <w:lang w:val="en-US"/>
        </w:rPr>
        <w:t>In short, the church, as a gym, is not a comfortable place. It is where we workout, meet resistance, and push ourselves to go beyond so that we can be better. The local church is the place for Christ followers to be “muscle-building” to become more Christlike. And th</w:t>
      </w:r>
      <w:r>
        <w:rPr>
          <w:rFonts w:asciiTheme="minorHAnsi" w:hAnsiTheme="minorHAnsi"/>
          <w:iCs/>
          <w:color w:val="000000" w:themeColor="text1"/>
          <w:bdr w:val="none" w:sz="0" w:space="0" w:color="auto" w:frame="1"/>
          <w:lang w:val="en-US"/>
        </w:rPr>
        <w:t>rough our local church, show that reconciliation is possible by the way we live.</w:t>
      </w:r>
    </w:p>
    <w:p w14:paraId="218A9C0B" w14:textId="77777777" w:rsidR="00C764C6" w:rsidRDefault="00C764C6" w:rsidP="00C764C6">
      <w:pPr>
        <w:spacing w:after="0" w:line="240" w:lineRule="auto"/>
        <w:jc w:val="both"/>
        <w:textAlignment w:val="baseline"/>
        <w:rPr>
          <w:rFonts w:asciiTheme="minorHAnsi" w:hAnsiTheme="minorHAnsi"/>
          <w:iCs/>
          <w:color w:val="000000" w:themeColor="text1"/>
          <w:bdr w:val="none" w:sz="0" w:space="0" w:color="auto" w:frame="1"/>
          <w:lang w:val="en-US"/>
        </w:rPr>
      </w:pPr>
    </w:p>
    <w:p w14:paraId="5D91162E" w14:textId="77777777" w:rsidR="00C764C6" w:rsidRDefault="00C764C6" w:rsidP="00C764C6">
      <w:pPr>
        <w:spacing w:after="0" w:line="240" w:lineRule="auto"/>
        <w:jc w:val="center"/>
        <w:textAlignment w:val="baseline"/>
        <w:rPr>
          <w:rFonts w:asciiTheme="minorHAnsi" w:hAnsiTheme="minorHAnsi"/>
          <w:iCs/>
          <w:color w:val="000000" w:themeColor="text1"/>
          <w:bdr w:val="none" w:sz="0" w:space="0" w:color="auto" w:frame="1"/>
          <w:lang w:val="en-US"/>
        </w:rPr>
      </w:pPr>
      <w:r w:rsidRPr="00D42CA0">
        <w:rPr>
          <w:rFonts w:asciiTheme="minorHAnsi" w:hAnsiTheme="minorHAnsi"/>
          <w:iCs/>
          <w:color w:val="000000" w:themeColor="text1"/>
          <w:bdr w:val="none" w:sz="0" w:space="0" w:color="auto" w:frame="1"/>
          <w:lang w:val="en-US"/>
        </w:rPr>
        <w:drawing>
          <wp:inline distT="0" distB="0" distL="0" distR="0" wp14:anchorId="3A33292D" wp14:editId="57BF6369">
            <wp:extent cx="4488497" cy="84588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19408" cy="851707"/>
                    </a:xfrm>
                    <a:prstGeom prst="rect">
                      <a:avLst/>
                    </a:prstGeom>
                  </pic:spPr>
                </pic:pic>
              </a:graphicData>
            </a:graphic>
          </wp:inline>
        </w:drawing>
      </w:r>
    </w:p>
    <w:p w14:paraId="220CC7CB" w14:textId="77777777" w:rsidR="00C764C6" w:rsidRDefault="00C764C6" w:rsidP="00C764C6">
      <w:pPr>
        <w:spacing w:after="0" w:line="240" w:lineRule="auto"/>
        <w:jc w:val="both"/>
        <w:textAlignment w:val="baseline"/>
        <w:rPr>
          <w:rFonts w:asciiTheme="minorHAnsi" w:hAnsiTheme="minorHAnsi"/>
          <w:color w:val="000000" w:themeColor="text1"/>
          <w:lang w:val="en-US"/>
        </w:rPr>
      </w:pPr>
    </w:p>
    <w:p w14:paraId="5F596B7E" w14:textId="77777777" w:rsidR="00C764C6" w:rsidRDefault="00C764C6" w:rsidP="00C764C6">
      <w:pPr>
        <w:spacing w:after="0" w:line="240" w:lineRule="auto"/>
        <w:jc w:val="both"/>
        <w:rPr>
          <w:rFonts w:eastAsia="Times New Roman"/>
          <w:color w:val="000000"/>
          <w:lang w:val="en-MY"/>
        </w:rPr>
      </w:pPr>
      <w:r w:rsidRPr="00B12F86">
        <w:rPr>
          <w:rFonts w:eastAsia="Times New Roman"/>
          <w:color w:val="000000"/>
          <w:lang w:val="en-MY"/>
        </w:rPr>
        <w:t xml:space="preserve">Sermon summary contributed by </w:t>
      </w:r>
      <w:r>
        <w:rPr>
          <w:rFonts w:eastAsia="Times New Roman"/>
          <w:color w:val="000000"/>
          <w:lang w:val="en-MY"/>
        </w:rPr>
        <w:t xml:space="preserve">Adeline Ting. </w:t>
      </w:r>
    </w:p>
    <w:p w14:paraId="047DBC2F" w14:textId="77777777" w:rsidR="00C764C6" w:rsidRPr="00B12F86" w:rsidRDefault="00C764C6" w:rsidP="00C764C6">
      <w:pPr>
        <w:spacing w:after="0" w:line="240" w:lineRule="auto"/>
        <w:jc w:val="both"/>
        <w:rPr>
          <w:rStyle w:val="text0"/>
          <w:lang w:val="en-MY"/>
        </w:rPr>
      </w:pPr>
    </w:p>
    <w:p w14:paraId="15CD1976" w14:textId="522FF9C7" w:rsidR="00FF5ECA" w:rsidRPr="00C764C6" w:rsidRDefault="00FF5ECA" w:rsidP="00C764C6">
      <w:pPr>
        <w:rPr>
          <w:rStyle w:val="text0"/>
          <w:lang w:val="en-MY"/>
        </w:rPr>
      </w:pPr>
    </w:p>
    <w:sectPr w:rsidR="00FF5ECA" w:rsidRPr="00C764C6">
      <w:type w:val="continuous"/>
      <w:pgSz w:w="11906" w:h="16838"/>
      <w:pgMar w:top="1440" w:right="1440" w:bottom="1440" w:left="1440" w:header="72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D464D2" w14:textId="77777777" w:rsidR="00594590" w:rsidRDefault="00594590">
      <w:pPr>
        <w:spacing w:after="0" w:line="240" w:lineRule="auto"/>
      </w:pPr>
      <w:r>
        <w:separator/>
      </w:r>
    </w:p>
  </w:endnote>
  <w:endnote w:type="continuationSeparator" w:id="0">
    <w:p w14:paraId="5D1C3B19" w14:textId="77777777" w:rsidR="00594590" w:rsidRDefault="00594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numGothic">
    <w:altName w:val="Tahoma"/>
    <w:charset w:val="00"/>
    <w:family w:val="auto"/>
    <w:pitch w:val="default"/>
    <w:sig w:usb0="00000000" w:usb1="00000000" w:usb2="00000000" w:usb3="00000000" w:csb0="FFFFFFFF" w:csb1="00000000"/>
  </w:font>
  <w:font w:name="Lucida Sans">
    <w:panose1 w:val="020B0602030504020204"/>
    <w:charset w:val="00"/>
    <w:family w:val="swiss"/>
    <w:pitch w:val="variable"/>
    <w:sig w:usb0="00000003" w:usb1="00000000" w:usb2="00000000" w:usb3="00000000" w:csb0="00000001" w:csb1="00000000"/>
  </w:font>
  <w:font w:name="OpenSymbol">
    <w:altName w:val="Cambria"/>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Batang"/>
    <w:charset w:val="81"/>
    <w:family w:val="roman"/>
    <w:pitch w:val="default"/>
    <w:sig w:usb0="00000000" w:usb1="0000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Helvetica">
    <w:panose1 w:val="020B0604020202020204"/>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4760B" w14:textId="3E0A1694" w:rsidR="00FF5ECA" w:rsidRDefault="00375506">
    <w:pPr>
      <w:pStyle w:val="ParaAttribute0"/>
      <w:tabs>
        <w:tab w:val="left" w:pos="3523"/>
        <w:tab w:val="right" w:pos="9026"/>
      </w:tabs>
      <w:jc w:val="left"/>
      <w:rPr>
        <w:rFonts w:hAnsi="Calibri"/>
        <w:sz w:val="24"/>
        <w:szCs w:val="24"/>
      </w:rPr>
    </w:pPr>
    <w:r>
      <w:rPr>
        <w:rFonts w:ascii="Calibri" w:hAnsi="Calibri"/>
        <w:i/>
        <w:noProof/>
        <w:sz w:val="22"/>
        <w:szCs w:val="22"/>
        <w:lang w:val="en-MY" w:eastAsia="en-MY"/>
      </w:rPr>
      <mc:AlternateContent>
        <mc:Choice Requires="wps">
          <w:drawing>
            <wp:anchor distT="0" distB="0" distL="114300" distR="114300" simplePos="0" relativeHeight="251657728" behindDoc="0" locked="0" layoutInCell="1" allowOverlap="1" wp14:anchorId="04675780" wp14:editId="0B947EC7">
              <wp:simplePos x="0" y="0"/>
              <wp:positionH relativeFrom="column">
                <wp:posOffset>-123825</wp:posOffset>
              </wp:positionH>
              <wp:positionV relativeFrom="paragraph">
                <wp:posOffset>76200</wp:posOffset>
              </wp:positionV>
              <wp:extent cx="5061585" cy="542925"/>
              <wp:effectExtent l="0" t="0" r="24765" b="2857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542925"/>
                      </a:xfrm>
                      <a:prstGeom prst="rect">
                        <a:avLst/>
                      </a:prstGeom>
                      <a:solidFill>
                        <a:srgbClr val="FFFFFF"/>
                      </a:solidFill>
                      <a:ln w="6350" cmpd="sng">
                        <a:solidFill>
                          <a:srgbClr val="000000"/>
                        </a:solidFill>
                        <a:prstDash val="lgDashDot"/>
                        <a:miter lim="800000"/>
                      </a:ln>
                      <a:effectLst/>
                    </wps:spPr>
                    <wps:txbx>
                      <w:txbxContent>
                        <w:p w14:paraId="571D8634" w14:textId="77777777" w:rsidR="00FF5ECA" w:rsidRDefault="00375506">
                          <w:pPr>
                            <w:pStyle w:val="ParaAttribute2"/>
                            <w:rPr>
                              <w:rFonts w:ascii="Helvetica" w:hAnsi="Helvetica"/>
                              <w:color w:val="444444"/>
                              <w:sz w:val="18"/>
                            </w:rPr>
                          </w:pPr>
                          <w:r>
                            <w:rPr>
                              <w:rStyle w:val="CharAttribute3"/>
                              <w:color w:val="000000"/>
                            </w:rPr>
                            <w:t xml:space="preserve">Past issues at </w:t>
                          </w:r>
                          <w:hyperlink r:id="rId1"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22B26085" w14:textId="77777777" w:rsidR="00FF5ECA" w:rsidRDefault="00375506">
                          <w:pPr>
                            <w:pStyle w:val="ParaAttribute2"/>
                          </w:pPr>
                          <w:r>
                            <w:rPr>
                              <w:rStyle w:val="CharAttribute3"/>
                              <w:color w:val="000000"/>
                            </w:rPr>
                            <w:t xml:space="preserve">Subscribe by clicking </w:t>
                          </w:r>
                          <w:hyperlink r:id="rId3"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675780" id="_x0000_t202" coordsize="21600,21600" o:spt="202" path="m,l,21600r21600,l21600,xe">
              <v:stroke joinstyle="miter"/>
              <v:path gradientshapeok="t" o:connecttype="rect"/>
            </v:shapetype>
            <v:shape id="Text Box 5" o:spid="_x0000_s1026" type="#_x0000_t202" style="position:absolute;margin-left:-9.75pt;margin-top:6pt;width:398.55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" strokeweight=".5pt">
              <v:stroke dashstyle="longDashDot"/>
              <v:textbox>
                <w:txbxContent>
                  <w:p w14:paraId="571D8634" w14:textId="77777777" w:rsidR="00FF5ECA" w:rsidRDefault="00375506">
                    <w:pPr>
                      <w:pStyle w:val="ParaAttribute2"/>
                      <w:rPr>
                        <w:rFonts w:ascii="Helvetica" w:hAnsi="Helvetica"/>
                        <w:color w:val="444444"/>
                        <w:sz w:val="18"/>
                      </w:rPr>
                    </w:pPr>
                    <w:r>
                      <w:rPr>
                        <w:rStyle w:val="CharAttribute3"/>
                        <w:color w:val="000000"/>
                      </w:rPr>
                      <w:t xml:space="preserve">Past issues at </w:t>
                    </w:r>
                    <w:hyperlink r:id="rId4"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22B26085" w14:textId="77777777" w:rsidR="00FF5ECA" w:rsidRDefault="00375506">
                    <w:pPr>
                      <w:pStyle w:val="ParaAttribute2"/>
                    </w:pPr>
                    <w:r>
                      <w:rPr>
                        <w:rStyle w:val="CharAttribute3"/>
                        <w:color w:val="000000"/>
                      </w:rPr>
                      <w:t xml:space="preserve">Subscribe by clicking </w:t>
                    </w:r>
                    <w:hyperlink r:id="rId6"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lang w:val="en-MY" w:eastAsia="en-MY"/>
      </w:rPr>
      <mc:AlternateContent>
        <mc:Choice Requires="wps">
          <w:drawing>
            <wp:anchor distT="0" distB="0" distL="114300" distR="114300" simplePos="0" relativeHeight="251658752" behindDoc="1" locked="0" layoutInCell="1" allowOverlap="1" wp14:anchorId="5AD05163" wp14:editId="04CF2C8B">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 xmlns:a="http://schemas.openxmlformats.org/drawingml/2006/main">
                <a:graphicData uri="http://schemas.microsoft.com/office/word/2010/wordprocessingShape">
                  <wps:wsp>
                    <wps:cNvSpPr txBox="1"/>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5E0CAC94" w14:textId="77777777" w:rsidR="00FF5ECA" w:rsidRDefault="00375506">
                          <w:pPr>
                            <w:pStyle w:val="ParaAttribute2"/>
                            <w:rPr>
                              <w:rFonts w:ascii="Calibri" w:hAnsi="Calibri"/>
                              <w:i/>
                              <w:color w:val="000000"/>
                              <w:sz w:val="18"/>
                              <w:szCs w:val="18"/>
                            </w:rPr>
                          </w:pPr>
                          <w:r>
                            <w:rPr>
                              <w:rStyle w:val="CharAttribute3"/>
                              <w:color w:val="000000"/>
                            </w:rPr>
                            <w:t>Do you want to get The Leap Forward regularly via email?</w:t>
                          </w:r>
                        </w:p>
                        <w:p w14:paraId="27459690" w14:textId="77777777" w:rsidR="00FF5ECA" w:rsidRDefault="00375506">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33ADE243" w14:textId="77777777" w:rsidR="00FF5ECA" w:rsidRDefault="00375506">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anchor>
          </w:drawing>
        </mc:Choice>
        <mc:Fallback>
          <w:pict>
            <v:shape w14:anchorId="5AD05163" id="Text Box 20" o:spid="_x0000_s1027" type="#_x0000_t202" style="position:absolute;margin-left:1in;margin-top:774.45pt;width:396pt;height:45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" strokecolor="gray" strokeweight="1.5pt">
              <v:stroke dashstyle="dash"/>
              <v:textbox>
                <w:txbxContent>
                  <w:p w14:paraId="5E0CAC94" w14:textId="77777777" w:rsidR="00FF5ECA" w:rsidRDefault="00375506">
                    <w:pPr>
                      <w:pStyle w:val="ParaAttribute2"/>
                      <w:rPr>
                        <w:rFonts w:ascii="Calibri" w:hAnsi="Calibri"/>
                        <w:i/>
                        <w:color w:val="000000"/>
                        <w:sz w:val="18"/>
                        <w:szCs w:val="18"/>
                      </w:rPr>
                    </w:pPr>
                    <w:r>
                      <w:rPr>
                        <w:rStyle w:val="CharAttribute3"/>
                        <w:color w:val="000000"/>
                      </w:rPr>
                      <w:t>Do you want to get The Leap Forward regularly via email?</w:t>
                    </w:r>
                  </w:p>
                  <w:p w14:paraId="27459690" w14:textId="77777777" w:rsidR="00FF5ECA" w:rsidRDefault="00375506">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33ADE243" w14:textId="77777777" w:rsidR="00FF5ECA" w:rsidRDefault="00375506">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dumcwritingteam-subscribe@yahoogroups.com</w:t>
                      </w:r>
                    </w:hyperlink>
                    <w:r>
                      <w:rPr>
                        <w:rStyle w:val="CharAttribute3"/>
                        <w:color w:val="000000"/>
                      </w:rPr>
                      <w:t>.</w:t>
                    </w:r>
                  </w:p>
                </w:txbxContent>
              </v:textbox>
              <w10:wrap anchorx="margin"/>
            </v:shape>
          </w:pict>
        </mc:Fallback>
      </mc:AlternateContent>
    </w:r>
    <w:r>
      <w:rPr>
        <w:noProof/>
        <w:lang w:val="en-MY" w:eastAsia="en-MY"/>
      </w:rPr>
      <mc:AlternateContent>
        <mc:Choice Requires="wps">
          <w:drawing>
            <wp:anchor distT="0" distB="0" distL="114300" distR="114300" simplePos="0" relativeHeight="251656704" behindDoc="1" locked="0" layoutInCell="1" allowOverlap="1" wp14:anchorId="1AEC815A" wp14:editId="7E2B1DA7">
              <wp:simplePos x="0" y="0"/>
              <wp:positionH relativeFrom="margin">
                <wp:posOffset>914400</wp:posOffset>
              </wp:positionH>
              <wp:positionV relativeFrom="paragraph">
                <wp:posOffset>9835515</wp:posOffset>
              </wp:positionV>
              <wp:extent cx="5029200" cy="571500"/>
              <wp:effectExtent l="0" t="0" r="0" b="0"/>
              <wp:wrapNone/>
              <wp:docPr id="16" name="Text Box 20"/>
              <wp:cNvGraphicFramePr/>
              <a:graphic xmlns:a="http://schemas.openxmlformats.org/drawingml/2006/main">
                <a:graphicData uri="http://schemas.microsoft.com/office/word/2010/wordprocessingShape">
                  <wps:wsp>
                    <wps:cNvSpPr txBox="1"/>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688628ED" w14:textId="77777777" w:rsidR="00FF5ECA" w:rsidRDefault="00375506">
                          <w:pPr>
                            <w:pStyle w:val="ParaAttribute2"/>
                            <w:rPr>
                              <w:rFonts w:ascii="Calibri" w:hAnsi="Calibri"/>
                              <w:i/>
                              <w:color w:val="000000"/>
                              <w:sz w:val="18"/>
                              <w:szCs w:val="18"/>
                            </w:rPr>
                          </w:pPr>
                          <w:r>
                            <w:rPr>
                              <w:rStyle w:val="CharAttribute3"/>
                              <w:color w:val="000000"/>
                            </w:rPr>
                            <w:t>Do you want to get The Leap Forward regularly via email?</w:t>
                          </w:r>
                        </w:p>
                        <w:p w14:paraId="7DDCF598" w14:textId="77777777" w:rsidR="00FF5ECA" w:rsidRDefault="00375506">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20C6BED5" w14:textId="77777777" w:rsidR="00FF5ECA" w:rsidRDefault="00375506">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anchor>
          </w:drawing>
        </mc:Choice>
        <mc:Fallback>
          <w:pict>
            <v:shape w14:anchorId="1AEC815A" id="_x0000_s1028" type="#_x0000_t202" style="position:absolute;margin-left:1in;margin-top:774.45pt;width:396pt;height:4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" strokecolor="gray" strokeweight="1.5pt">
              <v:stroke dashstyle="dash"/>
              <v:textbox>
                <w:txbxContent>
                  <w:p w14:paraId="688628ED" w14:textId="77777777" w:rsidR="00FF5ECA" w:rsidRDefault="00375506">
                    <w:pPr>
                      <w:pStyle w:val="ParaAttribute2"/>
                      <w:rPr>
                        <w:rFonts w:ascii="Calibri" w:hAnsi="Calibri"/>
                        <w:i/>
                        <w:color w:val="000000"/>
                        <w:sz w:val="18"/>
                        <w:szCs w:val="18"/>
                      </w:rPr>
                    </w:pPr>
                    <w:r>
                      <w:rPr>
                        <w:rStyle w:val="CharAttribute3"/>
                        <w:color w:val="000000"/>
                      </w:rPr>
                      <w:t>Do you want to get The Leap Forward regularly via email?</w:t>
                    </w:r>
                  </w:p>
                  <w:p w14:paraId="7DDCF598" w14:textId="77777777" w:rsidR="00FF5ECA" w:rsidRDefault="00375506">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20C6BED5" w14:textId="77777777" w:rsidR="00FF5ECA" w:rsidRDefault="00375506">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dumcwritingteam-subscribe@yahoogroups.com</w:t>
                      </w:r>
                    </w:hyperlink>
                    <w:r>
                      <w:rPr>
                        <w:rStyle w:val="CharAttribute3"/>
                        <w:color w:val="000000"/>
                      </w:rPr>
                      <w:t>.</w:t>
                    </w:r>
                  </w:p>
                </w:txbxContent>
              </v:textbox>
              <w10:wrap anchorx="margin"/>
            </v:shape>
          </w:pict>
        </mc:Fallback>
      </mc:AlternateContent>
    </w:r>
    <w:r>
      <w:rPr>
        <w:rStyle w:val="CharAttribute9"/>
        <w:sz w:val="22"/>
        <w:szCs w:val="22"/>
      </w:rPr>
      <w:tab/>
    </w:r>
    <w:r>
      <w:rPr>
        <w:rStyle w:val="CharAttribute9"/>
        <w:sz w:val="22"/>
        <w:szCs w:val="22"/>
      </w:rPr>
      <w:tab/>
    </w:r>
    <w:r>
      <w:rPr>
        <w:rStyle w:val="CharAttribute9"/>
        <w:sz w:val="22"/>
        <w:szCs w:val="22"/>
      </w:rPr>
      <w:tab/>
      <w:t xml:space="preserve">Page </w:t>
    </w:r>
    <w:r>
      <w:rPr>
        <w:rFonts w:ascii="Calibri" w:hAnsi="Calibri" w:cs="Calibri"/>
      </w:rPr>
      <w:fldChar w:fldCharType="begin"/>
    </w:r>
    <w:r>
      <w:rPr>
        <w:rFonts w:ascii="Calibri" w:hAnsi="Calibri" w:cs="Calibri"/>
      </w:rPr>
      <w:instrText>PAGE  \* MERGEFORMAT</w:instrText>
    </w:r>
    <w:r>
      <w:rPr>
        <w:rFonts w:ascii="Calibri" w:hAnsi="Calibri" w:cs="Calibri"/>
      </w:rPr>
      <w:fldChar w:fldCharType="separate"/>
    </w:r>
    <w:r w:rsidR="008300A8" w:rsidRPr="008300A8">
      <w:rPr>
        <w:rFonts w:ascii="Calibri" w:hAnsi="Calibri" w:cs="Calibri"/>
        <w:noProof/>
        <w:lang w:val="en-US" w:eastAsia="zh-CN"/>
      </w:rPr>
      <w:t>5</w:t>
    </w:r>
    <w:r>
      <w:rPr>
        <w:rFonts w:ascii="Calibri" w:hAnsi="Calibri" w:cs="Calibri"/>
        <w:sz w:val="22"/>
        <w:szCs w:val="22"/>
      </w:rPr>
      <w:fldChar w:fldCharType="end"/>
    </w:r>
    <w:r>
      <w:rPr>
        <w:rStyle w:val="CharAttribute9"/>
        <w:sz w:val="22"/>
        <w:szCs w:val="22"/>
      </w:rPr>
      <w:t xml:space="preserve"> of </w:t>
    </w:r>
    <w:r>
      <w:rPr>
        <w:rFonts w:ascii="Calibri" w:hAnsi="Calibri" w:cs="Calibri"/>
      </w:rPr>
      <w:fldChar w:fldCharType="begin"/>
    </w:r>
    <w:r>
      <w:rPr>
        <w:rFonts w:ascii="Calibri" w:hAnsi="Calibri" w:cs="Calibri"/>
      </w:rPr>
      <w:instrText>NUMPAGES  \* MERGEFORMAT</w:instrText>
    </w:r>
    <w:r>
      <w:rPr>
        <w:rFonts w:ascii="Calibri" w:hAnsi="Calibri" w:cs="Calibri"/>
      </w:rPr>
      <w:fldChar w:fldCharType="separate"/>
    </w:r>
    <w:r w:rsidR="008300A8" w:rsidRPr="008300A8">
      <w:rPr>
        <w:rFonts w:ascii="Calibri" w:hAnsi="Calibri" w:cs="Calibri"/>
        <w:noProof/>
        <w:lang w:val="en-US" w:eastAsia="zh-CN"/>
      </w:rPr>
      <w:t>5</w:t>
    </w:r>
    <w:r>
      <w:rPr>
        <w:rFonts w:ascii="Calibri" w:hAnsi="Calibri" w:cs="Calibri"/>
        <w:sz w:val="22"/>
        <w:szCs w:val="22"/>
        <w:lang w:val="en-US" w:eastAsia="zh-CN"/>
      </w:rPr>
      <w:fldChar w:fldCharType="end"/>
    </w:r>
  </w:p>
  <w:p w14:paraId="72F1360C" w14:textId="77777777" w:rsidR="00FF5ECA" w:rsidRDefault="00FF5ECA">
    <w:pPr>
      <w:pStyle w:val="Footer"/>
      <w:spacing w:line="100" w:lineRule="atLeast"/>
      <w:ind w:right="110"/>
      <w:rPr>
        <w:sz w:val="24"/>
        <w:szCs w:val="24"/>
      </w:rPr>
    </w:pPr>
  </w:p>
  <w:p w14:paraId="2AB35116" w14:textId="77777777" w:rsidR="00FF5ECA" w:rsidRDefault="00FF5ECA">
    <w:pPr>
      <w:pStyle w:val="Footer"/>
      <w:spacing w:line="100" w:lineRule="atLeast"/>
      <w:ind w:right="110"/>
      <w:jc w:val="right"/>
      <w:rPr>
        <w:color w:val="FF0000"/>
        <w:sz w:val="24"/>
        <w:szCs w:val="24"/>
      </w:rPr>
    </w:pPr>
  </w:p>
  <w:p w14:paraId="3C3A9408" w14:textId="77777777" w:rsidR="00FF5ECA" w:rsidRDefault="00FF5ECA">
    <w:pPr>
      <w:pStyle w:val="Footer"/>
      <w:spacing w:line="100" w:lineRule="atLeast"/>
    </w:pPr>
  </w:p>
  <w:p w14:paraId="2E4DC4FC" w14:textId="77777777" w:rsidR="00FF5ECA" w:rsidRDefault="00FF5ECA">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81659" w14:textId="77777777" w:rsidR="00594590" w:rsidRDefault="00594590">
      <w:pPr>
        <w:spacing w:after="0" w:line="240" w:lineRule="auto"/>
      </w:pPr>
      <w:r>
        <w:separator/>
      </w:r>
    </w:p>
  </w:footnote>
  <w:footnote w:type="continuationSeparator" w:id="0">
    <w:p w14:paraId="764D8851" w14:textId="77777777" w:rsidR="00594590" w:rsidRDefault="005945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D766DA5"/>
    <w:multiLevelType w:val="singleLevel"/>
    <w:tmpl w:val="CD766DA5"/>
    <w:lvl w:ilvl="0">
      <w:start w:val="1"/>
      <w:numFmt w:val="lowerLetter"/>
      <w:suff w:val="space"/>
      <w:lvlText w:val="(%1)"/>
      <w:lvlJc w:val="left"/>
    </w:lvl>
  </w:abstractNum>
  <w:abstractNum w:abstractNumId="1" w15:restartNumberingAfterBreak="0">
    <w:nsid w:val="002C3F93"/>
    <w:multiLevelType w:val="hybridMultilevel"/>
    <w:tmpl w:val="D60ABE68"/>
    <w:lvl w:ilvl="0" w:tplc="68969B1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A26C6"/>
    <w:multiLevelType w:val="hybridMultilevel"/>
    <w:tmpl w:val="4F06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7BD84"/>
    <w:multiLevelType w:val="singleLevel"/>
    <w:tmpl w:val="0CD7BD84"/>
    <w:lvl w:ilvl="0">
      <w:start w:val="1"/>
      <w:numFmt w:val="lowerLetter"/>
      <w:lvlText w:val="%1)"/>
      <w:lvlJc w:val="left"/>
      <w:pPr>
        <w:tabs>
          <w:tab w:val="left" w:pos="425"/>
        </w:tabs>
        <w:ind w:left="425" w:hanging="425"/>
      </w:pPr>
      <w:rPr>
        <w:rFonts w:hint="default"/>
      </w:rPr>
    </w:lvl>
  </w:abstractNum>
  <w:abstractNum w:abstractNumId="4" w15:restartNumberingAfterBreak="0">
    <w:nsid w:val="0D7F03E5"/>
    <w:multiLevelType w:val="hybridMultilevel"/>
    <w:tmpl w:val="B70279E4"/>
    <w:lvl w:ilvl="0" w:tplc="B374F49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5E0C3C"/>
    <w:multiLevelType w:val="hybridMultilevel"/>
    <w:tmpl w:val="0B4EFA0C"/>
    <w:lvl w:ilvl="0" w:tplc="FEB86F2A">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E06A4"/>
    <w:multiLevelType w:val="hybridMultilevel"/>
    <w:tmpl w:val="ECD68056"/>
    <w:lvl w:ilvl="0" w:tplc="04FCAE36">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0C23BB"/>
    <w:multiLevelType w:val="hybridMultilevel"/>
    <w:tmpl w:val="C7BA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E0CF1"/>
    <w:multiLevelType w:val="hybridMultilevel"/>
    <w:tmpl w:val="72E2B3A6"/>
    <w:lvl w:ilvl="0" w:tplc="4E8257FA">
      <w:start w:val="1"/>
      <w:numFmt w:val="bullet"/>
      <w:lvlText w:val="-"/>
      <w:lvlJc w:val="left"/>
      <w:pPr>
        <w:ind w:left="1080" w:hanging="360"/>
      </w:pPr>
      <w:rPr>
        <w:rFonts w:ascii="Calibri" w:eastAsia="Times New Roman" w:hAnsi="Calibri"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471F7A"/>
    <w:multiLevelType w:val="hybridMultilevel"/>
    <w:tmpl w:val="2D7438C2"/>
    <w:lvl w:ilvl="0" w:tplc="5FA807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EF400C"/>
    <w:multiLevelType w:val="hybridMultilevel"/>
    <w:tmpl w:val="A5427DB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FD87D9B"/>
    <w:multiLevelType w:val="multilevel"/>
    <w:tmpl w:val="D1A429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22F0B52"/>
    <w:multiLevelType w:val="multilevel"/>
    <w:tmpl w:val="04090025"/>
    <w:lvl w:ilvl="0">
      <w:start w:val="1"/>
      <w:numFmt w:val="decimal"/>
      <w:lvlText w:val="%1"/>
      <w:lvlJc w:val="left"/>
      <w:pPr>
        <w:ind w:left="1008" w:hanging="432"/>
      </w:pPr>
    </w:lvl>
    <w:lvl w:ilvl="1">
      <w:start w:val="1"/>
      <w:numFmt w:val="decimal"/>
      <w:lvlText w:val="%1.%2"/>
      <w:lvlJc w:val="left"/>
      <w:pPr>
        <w:ind w:left="1152" w:hanging="576"/>
      </w:pPr>
    </w:lvl>
    <w:lvl w:ilvl="2">
      <w:start w:val="1"/>
      <w:numFmt w:val="decimal"/>
      <w:lvlText w:val="%1.%2.%3"/>
      <w:lvlJc w:val="left"/>
      <w:pPr>
        <w:ind w:left="1296" w:hanging="720"/>
      </w:pPr>
    </w:lvl>
    <w:lvl w:ilvl="3">
      <w:start w:val="1"/>
      <w:numFmt w:val="decimal"/>
      <w:lvlText w:val="%1.%2.%3.%4"/>
      <w:lvlJc w:val="left"/>
      <w:pPr>
        <w:ind w:left="1440" w:hanging="864"/>
      </w:pPr>
    </w:lvl>
    <w:lvl w:ilvl="4">
      <w:start w:val="1"/>
      <w:numFmt w:val="decimal"/>
      <w:lvlText w:val="%1.%2.%3.%4.%5"/>
      <w:lvlJc w:val="left"/>
      <w:pPr>
        <w:ind w:left="1584" w:hanging="1008"/>
      </w:pPr>
    </w:lvl>
    <w:lvl w:ilvl="5">
      <w:start w:val="1"/>
      <w:numFmt w:val="decimal"/>
      <w:lvlText w:val="%1.%2.%3.%4.%5.%6"/>
      <w:lvlJc w:val="left"/>
      <w:pPr>
        <w:ind w:left="1728" w:hanging="1152"/>
      </w:pPr>
    </w:lvl>
    <w:lvl w:ilvl="6">
      <w:start w:val="1"/>
      <w:numFmt w:val="decimal"/>
      <w:lvlText w:val="%1.%2.%3.%4.%5.%6.%7"/>
      <w:lvlJc w:val="left"/>
      <w:pPr>
        <w:ind w:left="1872" w:hanging="1296"/>
      </w:pPr>
    </w:lvl>
    <w:lvl w:ilvl="7">
      <w:start w:val="1"/>
      <w:numFmt w:val="decimal"/>
      <w:lvlText w:val="%1.%2.%3.%4.%5.%6.%7.%8"/>
      <w:lvlJc w:val="left"/>
      <w:pPr>
        <w:ind w:left="2016" w:hanging="1440"/>
      </w:pPr>
    </w:lvl>
    <w:lvl w:ilvl="8">
      <w:start w:val="1"/>
      <w:numFmt w:val="decimal"/>
      <w:lvlText w:val="%1.%2.%3.%4.%5.%6.%7.%8.%9"/>
      <w:lvlJc w:val="left"/>
      <w:pPr>
        <w:ind w:left="2160" w:hanging="1584"/>
      </w:pPr>
    </w:lvl>
  </w:abstractNum>
  <w:abstractNum w:abstractNumId="13" w15:restartNumberingAfterBreak="0">
    <w:nsid w:val="57BE4A39"/>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C28CD7C"/>
    <w:multiLevelType w:val="singleLevel"/>
    <w:tmpl w:val="5C28CD7C"/>
    <w:lvl w:ilvl="0">
      <w:start w:val="1"/>
      <w:numFmt w:val="lowerRoman"/>
      <w:lvlText w:val="%1."/>
      <w:lvlJc w:val="left"/>
      <w:pPr>
        <w:tabs>
          <w:tab w:val="left" w:pos="425"/>
        </w:tabs>
        <w:ind w:left="425" w:hanging="425"/>
      </w:pPr>
      <w:rPr>
        <w:rFonts w:hint="default"/>
      </w:rPr>
    </w:lvl>
  </w:abstractNum>
  <w:abstractNum w:abstractNumId="15" w15:restartNumberingAfterBreak="0">
    <w:nsid w:val="613E53CF"/>
    <w:multiLevelType w:val="hybridMultilevel"/>
    <w:tmpl w:val="9D1CBF3E"/>
    <w:lvl w:ilvl="0" w:tplc="EFA653A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43436E1"/>
    <w:multiLevelType w:val="hybridMultilevel"/>
    <w:tmpl w:val="3028D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B85A0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F9A1B5C"/>
    <w:multiLevelType w:val="hybridMultilevel"/>
    <w:tmpl w:val="DE8E8B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4"/>
  </w:num>
  <w:num w:numId="3">
    <w:abstractNumId w:val="17"/>
  </w:num>
  <w:num w:numId="4">
    <w:abstractNumId w:val="0"/>
  </w:num>
  <w:num w:numId="5">
    <w:abstractNumId w:val="3"/>
  </w:num>
  <w:num w:numId="6">
    <w:abstractNumId w:val="9"/>
  </w:num>
  <w:num w:numId="7">
    <w:abstractNumId w:val="7"/>
  </w:num>
  <w:num w:numId="8">
    <w:abstractNumId w:val="2"/>
  </w:num>
  <w:num w:numId="9">
    <w:abstractNumId w:val="4"/>
  </w:num>
  <w:num w:numId="10">
    <w:abstractNumId w:val="5"/>
  </w:num>
  <w:num w:numId="11">
    <w:abstractNumId w:val="15"/>
  </w:num>
  <w:num w:numId="12">
    <w:abstractNumId w:val="1"/>
  </w:num>
  <w:num w:numId="13">
    <w:abstractNumId w:val="8"/>
  </w:num>
  <w:num w:numId="14">
    <w:abstractNumId w:val="6"/>
  </w:num>
  <w:num w:numId="15">
    <w:abstractNumId w:val="11"/>
  </w:num>
  <w:num w:numId="16">
    <w:abstractNumId w:val="11"/>
  </w:num>
  <w:num w:numId="17">
    <w:abstractNumId w:val="17"/>
  </w:num>
  <w:num w:numId="18">
    <w:abstractNumId w:val="17"/>
  </w:num>
  <w:num w:numId="19">
    <w:abstractNumId w:val="13"/>
  </w:num>
  <w:num w:numId="20">
    <w:abstractNumId w:val="10"/>
  </w:num>
  <w:num w:numId="21">
    <w:abstractNumId w:val="18"/>
  </w:num>
  <w:num w:numId="22">
    <w:abstractNumId w:val="16"/>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182"/>
    <w:rsid w:val="00004DBE"/>
    <w:rsid w:val="00006D5B"/>
    <w:rsid w:val="000117E9"/>
    <w:rsid w:val="00015024"/>
    <w:rsid w:val="00016E37"/>
    <w:rsid w:val="000209E4"/>
    <w:rsid w:val="00024703"/>
    <w:rsid w:val="00025B76"/>
    <w:rsid w:val="00041F23"/>
    <w:rsid w:val="00042E97"/>
    <w:rsid w:val="00044202"/>
    <w:rsid w:val="00044AB8"/>
    <w:rsid w:val="00046F50"/>
    <w:rsid w:val="0005490D"/>
    <w:rsid w:val="00063319"/>
    <w:rsid w:val="000645E6"/>
    <w:rsid w:val="0006610B"/>
    <w:rsid w:val="00075582"/>
    <w:rsid w:val="00080E32"/>
    <w:rsid w:val="00085887"/>
    <w:rsid w:val="00086D02"/>
    <w:rsid w:val="000948BF"/>
    <w:rsid w:val="000A1B01"/>
    <w:rsid w:val="000A2509"/>
    <w:rsid w:val="000A36AD"/>
    <w:rsid w:val="000A498E"/>
    <w:rsid w:val="000B1587"/>
    <w:rsid w:val="000B3140"/>
    <w:rsid w:val="000B3D6D"/>
    <w:rsid w:val="000B4D41"/>
    <w:rsid w:val="000B6976"/>
    <w:rsid w:val="000C3728"/>
    <w:rsid w:val="000C4A95"/>
    <w:rsid w:val="000C7C14"/>
    <w:rsid w:val="000D03CE"/>
    <w:rsid w:val="000D0639"/>
    <w:rsid w:val="000D277E"/>
    <w:rsid w:val="000D4F8F"/>
    <w:rsid w:val="000D5196"/>
    <w:rsid w:val="000E0B4D"/>
    <w:rsid w:val="000E12D3"/>
    <w:rsid w:val="000E2EE3"/>
    <w:rsid w:val="000E4FBF"/>
    <w:rsid w:val="000E54E4"/>
    <w:rsid w:val="000E7FF1"/>
    <w:rsid w:val="000F3707"/>
    <w:rsid w:val="000F7F50"/>
    <w:rsid w:val="00107708"/>
    <w:rsid w:val="00110364"/>
    <w:rsid w:val="00111E62"/>
    <w:rsid w:val="00113B94"/>
    <w:rsid w:val="00115E69"/>
    <w:rsid w:val="001177E8"/>
    <w:rsid w:val="00121CD7"/>
    <w:rsid w:val="0012530F"/>
    <w:rsid w:val="00126267"/>
    <w:rsid w:val="00126B3B"/>
    <w:rsid w:val="00127818"/>
    <w:rsid w:val="00134327"/>
    <w:rsid w:val="001355CA"/>
    <w:rsid w:val="00135E49"/>
    <w:rsid w:val="001434E5"/>
    <w:rsid w:val="00144D24"/>
    <w:rsid w:val="00144DA1"/>
    <w:rsid w:val="00145D8A"/>
    <w:rsid w:val="00146C57"/>
    <w:rsid w:val="00151957"/>
    <w:rsid w:val="001658D8"/>
    <w:rsid w:val="001663CA"/>
    <w:rsid w:val="001718F0"/>
    <w:rsid w:val="0017218B"/>
    <w:rsid w:val="00173078"/>
    <w:rsid w:val="001812F1"/>
    <w:rsid w:val="00190376"/>
    <w:rsid w:val="001916F4"/>
    <w:rsid w:val="00192278"/>
    <w:rsid w:val="001942A9"/>
    <w:rsid w:val="0019435E"/>
    <w:rsid w:val="0019490A"/>
    <w:rsid w:val="00194B79"/>
    <w:rsid w:val="0019588B"/>
    <w:rsid w:val="001A24D0"/>
    <w:rsid w:val="001A25C3"/>
    <w:rsid w:val="001A2A21"/>
    <w:rsid w:val="001A6193"/>
    <w:rsid w:val="001B61E9"/>
    <w:rsid w:val="001B66D8"/>
    <w:rsid w:val="001B7C59"/>
    <w:rsid w:val="001C1494"/>
    <w:rsid w:val="001C1A1E"/>
    <w:rsid w:val="001C1A3B"/>
    <w:rsid w:val="001C3DB8"/>
    <w:rsid w:val="001C5EEA"/>
    <w:rsid w:val="001C64E6"/>
    <w:rsid w:val="001C7D56"/>
    <w:rsid w:val="001D2FDD"/>
    <w:rsid w:val="001E0ED2"/>
    <w:rsid w:val="001E386F"/>
    <w:rsid w:val="001E6115"/>
    <w:rsid w:val="001F2006"/>
    <w:rsid w:val="001F3CEC"/>
    <w:rsid w:val="001F5221"/>
    <w:rsid w:val="00200D31"/>
    <w:rsid w:val="00201BB7"/>
    <w:rsid w:val="0020513E"/>
    <w:rsid w:val="0020697A"/>
    <w:rsid w:val="0021163B"/>
    <w:rsid w:val="00213B4C"/>
    <w:rsid w:val="0021574A"/>
    <w:rsid w:val="002174C2"/>
    <w:rsid w:val="00217630"/>
    <w:rsid w:val="00217893"/>
    <w:rsid w:val="00223458"/>
    <w:rsid w:val="002238D9"/>
    <w:rsid w:val="00225781"/>
    <w:rsid w:val="00233F24"/>
    <w:rsid w:val="00234DEC"/>
    <w:rsid w:val="00243B72"/>
    <w:rsid w:val="00244FA9"/>
    <w:rsid w:val="00245371"/>
    <w:rsid w:val="002505EB"/>
    <w:rsid w:val="00255B95"/>
    <w:rsid w:val="002614E9"/>
    <w:rsid w:val="002641E5"/>
    <w:rsid w:val="00265C31"/>
    <w:rsid w:val="002664AE"/>
    <w:rsid w:val="00267BCF"/>
    <w:rsid w:val="002705B8"/>
    <w:rsid w:val="00273295"/>
    <w:rsid w:val="00283C75"/>
    <w:rsid w:val="00286C11"/>
    <w:rsid w:val="002878EF"/>
    <w:rsid w:val="002913BC"/>
    <w:rsid w:val="00291B17"/>
    <w:rsid w:val="00292DC3"/>
    <w:rsid w:val="00293C7D"/>
    <w:rsid w:val="002A3C5D"/>
    <w:rsid w:val="002A3FB3"/>
    <w:rsid w:val="002B11DC"/>
    <w:rsid w:val="002B45FB"/>
    <w:rsid w:val="002B478D"/>
    <w:rsid w:val="002B4B62"/>
    <w:rsid w:val="002B4FF7"/>
    <w:rsid w:val="002B7CBE"/>
    <w:rsid w:val="002C1BC5"/>
    <w:rsid w:val="002C2326"/>
    <w:rsid w:val="002C30B9"/>
    <w:rsid w:val="002C6E45"/>
    <w:rsid w:val="002D55B5"/>
    <w:rsid w:val="002E49D4"/>
    <w:rsid w:val="002E6F7F"/>
    <w:rsid w:val="002F43EC"/>
    <w:rsid w:val="002F5AB3"/>
    <w:rsid w:val="002F6ACB"/>
    <w:rsid w:val="003014F3"/>
    <w:rsid w:val="00303276"/>
    <w:rsid w:val="003032DF"/>
    <w:rsid w:val="00305281"/>
    <w:rsid w:val="00307759"/>
    <w:rsid w:val="00313460"/>
    <w:rsid w:val="003173F9"/>
    <w:rsid w:val="00322314"/>
    <w:rsid w:val="00322CF1"/>
    <w:rsid w:val="003274CA"/>
    <w:rsid w:val="00327A37"/>
    <w:rsid w:val="003302DF"/>
    <w:rsid w:val="003313B1"/>
    <w:rsid w:val="00331526"/>
    <w:rsid w:val="0033593F"/>
    <w:rsid w:val="00336651"/>
    <w:rsid w:val="003413C9"/>
    <w:rsid w:val="00345588"/>
    <w:rsid w:val="00345D97"/>
    <w:rsid w:val="00353BC5"/>
    <w:rsid w:val="003564B8"/>
    <w:rsid w:val="00356B2B"/>
    <w:rsid w:val="00356D65"/>
    <w:rsid w:val="00366CA4"/>
    <w:rsid w:val="00367532"/>
    <w:rsid w:val="00367D20"/>
    <w:rsid w:val="00371E9A"/>
    <w:rsid w:val="003720F0"/>
    <w:rsid w:val="00373E40"/>
    <w:rsid w:val="00375401"/>
    <w:rsid w:val="00375506"/>
    <w:rsid w:val="00376A06"/>
    <w:rsid w:val="00376C48"/>
    <w:rsid w:val="00380AD2"/>
    <w:rsid w:val="00383282"/>
    <w:rsid w:val="003856D4"/>
    <w:rsid w:val="00387AF9"/>
    <w:rsid w:val="0039000F"/>
    <w:rsid w:val="00394A0B"/>
    <w:rsid w:val="0039501D"/>
    <w:rsid w:val="00396B63"/>
    <w:rsid w:val="003A0E32"/>
    <w:rsid w:val="003A1D43"/>
    <w:rsid w:val="003A2095"/>
    <w:rsid w:val="003A2121"/>
    <w:rsid w:val="003A281C"/>
    <w:rsid w:val="003A5728"/>
    <w:rsid w:val="003A5AA0"/>
    <w:rsid w:val="003B047C"/>
    <w:rsid w:val="003C145D"/>
    <w:rsid w:val="003C6E64"/>
    <w:rsid w:val="003D0F5A"/>
    <w:rsid w:val="003D30E3"/>
    <w:rsid w:val="003D3524"/>
    <w:rsid w:val="003D40A9"/>
    <w:rsid w:val="003D42CB"/>
    <w:rsid w:val="003D55E0"/>
    <w:rsid w:val="003D6AAD"/>
    <w:rsid w:val="003E0559"/>
    <w:rsid w:val="003E20CD"/>
    <w:rsid w:val="003E2A62"/>
    <w:rsid w:val="003E30B6"/>
    <w:rsid w:val="003E39DB"/>
    <w:rsid w:val="003E4BA3"/>
    <w:rsid w:val="003E7403"/>
    <w:rsid w:val="003F1090"/>
    <w:rsid w:val="003F348F"/>
    <w:rsid w:val="003F3894"/>
    <w:rsid w:val="003F3A21"/>
    <w:rsid w:val="003F64E6"/>
    <w:rsid w:val="003F684B"/>
    <w:rsid w:val="00401ACE"/>
    <w:rsid w:val="0040751B"/>
    <w:rsid w:val="00411279"/>
    <w:rsid w:val="00417C30"/>
    <w:rsid w:val="0042567C"/>
    <w:rsid w:val="0042619F"/>
    <w:rsid w:val="00433390"/>
    <w:rsid w:val="004341CE"/>
    <w:rsid w:val="0043762E"/>
    <w:rsid w:val="00437C3E"/>
    <w:rsid w:val="00437CED"/>
    <w:rsid w:val="0044241C"/>
    <w:rsid w:val="00442C11"/>
    <w:rsid w:val="00442E95"/>
    <w:rsid w:val="00445AEC"/>
    <w:rsid w:val="004476A2"/>
    <w:rsid w:val="0045599A"/>
    <w:rsid w:val="00456D2D"/>
    <w:rsid w:val="004570CC"/>
    <w:rsid w:val="004638D1"/>
    <w:rsid w:val="00463FB1"/>
    <w:rsid w:val="004641EE"/>
    <w:rsid w:val="00473364"/>
    <w:rsid w:val="00476044"/>
    <w:rsid w:val="0047626F"/>
    <w:rsid w:val="004773FC"/>
    <w:rsid w:val="0049152F"/>
    <w:rsid w:val="00491DE9"/>
    <w:rsid w:val="0049269E"/>
    <w:rsid w:val="00493CCD"/>
    <w:rsid w:val="00495AFD"/>
    <w:rsid w:val="004A15F5"/>
    <w:rsid w:val="004A5259"/>
    <w:rsid w:val="004B450D"/>
    <w:rsid w:val="004B7EF3"/>
    <w:rsid w:val="004C584D"/>
    <w:rsid w:val="004C5CDE"/>
    <w:rsid w:val="004C72D4"/>
    <w:rsid w:val="004C7EE6"/>
    <w:rsid w:val="004D037B"/>
    <w:rsid w:val="004D0F54"/>
    <w:rsid w:val="004D0F70"/>
    <w:rsid w:val="004D3BD9"/>
    <w:rsid w:val="004D4D0E"/>
    <w:rsid w:val="004E5C6E"/>
    <w:rsid w:val="004E6093"/>
    <w:rsid w:val="004F030B"/>
    <w:rsid w:val="004F79F7"/>
    <w:rsid w:val="00500622"/>
    <w:rsid w:val="005072CA"/>
    <w:rsid w:val="00510D76"/>
    <w:rsid w:val="00516961"/>
    <w:rsid w:val="00521854"/>
    <w:rsid w:val="00524698"/>
    <w:rsid w:val="00526201"/>
    <w:rsid w:val="00534D2A"/>
    <w:rsid w:val="00535050"/>
    <w:rsid w:val="00536D66"/>
    <w:rsid w:val="00546594"/>
    <w:rsid w:val="0055382A"/>
    <w:rsid w:val="005539E8"/>
    <w:rsid w:val="0055677B"/>
    <w:rsid w:val="0056174C"/>
    <w:rsid w:val="00563BA9"/>
    <w:rsid w:val="005709E9"/>
    <w:rsid w:val="00571AD7"/>
    <w:rsid w:val="00572D84"/>
    <w:rsid w:val="00585777"/>
    <w:rsid w:val="00586285"/>
    <w:rsid w:val="00594590"/>
    <w:rsid w:val="00595A53"/>
    <w:rsid w:val="005A37B3"/>
    <w:rsid w:val="005B0214"/>
    <w:rsid w:val="005B1B39"/>
    <w:rsid w:val="005B3080"/>
    <w:rsid w:val="005B3B85"/>
    <w:rsid w:val="005B5A15"/>
    <w:rsid w:val="005B7B4D"/>
    <w:rsid w:val="005D4E02"/>
    <w:rsid w:val="005E61AF"/>
    <w:rsid w:val="005F02B6"/>
    <w:rsid w:val="006130EB"/>
    <w:rsid w:val="006202CD"/>
    <w:rsid w:val="006231C4"/>
    <w:rsid w:val="00623FFE"/>
    <w:rsid w:val="00626B04"/>
    <w:rsid w:val="00631A35"/>
    <w:rsid w:val="0063298D"/>
    <w:rsid w:val="00633C91"/>
    <w:rsid w:val="00634CA2"/>
    <w:rsid w:val="00642191"/>
    <w:rsid w:val="00647B58"/>
    <w:rsid w:val="006528D8"/>
    <w:rsid w:val="006559B1"/>
    <w:rsid w:val="00655F30"/>
    <w:rsid w:val="00656211"/>
    <w:rsid w:val="0065709C"/>
    <w:rsid w:val="00661980"/>
    <w:rsid w:val="00664CC8"/>
    <w:rsid w:val="006667E6"/>
    <w:rsid w:val="00667003"/>
    <w:rsid w:val="00674C82"/>
    <w:rsid w:val="00674F02"/>
    <w:rsid w:val="00675000"/>
    <w:rsid w:val="00676AB2"/>
    <w:rsid w:val="00682BA3"/>
    <w:rsid w:val="00683507"/>
    <w:rsid w:val="00684AF9"/>
    <w:rsid w:val="0069073B"/>
    <w:rsid w:val="00693E50"/>
    <w:rsid w:val="006A56A9"/>
    <w:rsid w:val="006A65F6"/>
    <w:rsid w:val="006B2FC4"/>
    <w:rsid w:val="006B5478"/>
    <w:rsid w:val="006B7527"/>
    <w:rsid w:val="006C094D"/>
    <w:rsid w:val="006C1778"/>
    <w:rsid w:val="006C4D73"/>
    <w:rsid w:val="006C5B81"/>
    <w:rsid w:val="006C7055"/>
    <w:rsid w:val="006D3613"/>
    <w:rsid w:val="006E25A2"/>
    <w:rsid w:val="006E536F"/>
    <w:rsid w:val="006E6A42"/>
    <w:rsid w:val="006E7BAB"/>
    <w:rsid w:val="006F4848"/>
    <w:rsid w:val="007056FE"/>
    <w:rsid w:val="0070648B"/>
    <w:rsid w:val="0071048F"/>
    <w:rsid w:val="00712850"/>
    <w:rsid w:val="00713563"/>
    <w:rsid w:val="00714433"/>
    <w:rsid w:val="007171D5"/>
    <w:rsid w:val="00720FFE"/>
    <w:rsid w:val="007211D5"/>
    <w:rsid w:val="007233C5"/>
    <w:rsid w:val="00725835"/>
    <w:rsid w:val="00734CC3"/>
    <w:rsid w:val="007359C9"/>
    <w:rsid w:val="00737E52"/>
    <w:rsid w:val="0074045D"/>
    <w:rsid w:val="00740881"/>
    <w:rsid w:val="00740D10"/>
    <w:rsid w:val="007417D7"/>
    <w:rsid w:val="00743B83"/>
    <w:rsid w:val="00743FC2"/>
    <w:rsid w:val="00745837"/>
    <w:rsid w:val="007519CC"/>
    <w:rsid w:val="00752061"/>
    <w:rsid w:val="00765EC2"/>
    <w:rsid w:val="00765FAB"/>
    <w:rsid w:val="007661F8"/>
    <w:rsid w:val="00772F4D"/>
    <w:rsid w:val="00776B39"/>
    <w:rsid w:val="00777A42"/>
    <w:rsid w:val="00780C39"/>
    <w:rsid w:val="007819D8"/>
    <w:rsid w:val="0078335D"/>
    <w:rsid w:val="0078510E"/>
    <w:rsid w:val="00791D7A"/>
    <w:rsid w:val="00792999"/>
    <w:rsid w:val="007A0C56"/>
    <w:rsid w:val="007A26FF"/>
    <w:rsid w:val="007A3193"/>
    <w:rsid w:val="007A593E"/>
    <w:rsid w:val="007A631A"/>
    <w:rsid w:val="007B05C7"/>
    <w:rsid w:val="007B273B"/>
    <w:rsid w:val="007B2A94"/>
    <w:rsid w:val="007B3B62"/>
    <w:rsid w:val="007C08DD"/>
    <w:rsid w:val="007C3C5A"/>
    <w:rsid w:val="007C624E"/>
    <w:rsid w:val="007D67DB"/>
    <w:rsid w:val="007D75D9"/>
    <w:rsid w:val="007E1F52"/>
    <w:rsid w:val="007E322D"/>
    <w:rsid w:val="007F1590"/>
    <w:rsid w:val="007F616F"/>
    <w:rsid w:val="007F7048"/>
    <w:rsid w:val="00800C36"/>
    <w:rsid w:val="008039D9"/>
    <w:rsid w:val="00815FB0"/>
    <w:rsid w:val="008161A7"/>
    <w:rsid w:val="00817682"/>
    <w:rsid w:val="00820AC6"/>
    <w:rsid w:val="008234E4"/>
    <w:rsid w:val="00826C34"/>
    <w:rsid w:val="0082712D"/>
    <w:rsid w:val="0082753E"/>
    <w:rsid w:val="008300A8"/>
    <w:rsid w:val="008330D1"/>
    <w:rsid w:val="008410D8"/>
    <w:rsid w:val="00842CCC"/>
    <w:rsid w:val="00844190"/>
    <w:rsid w:val="00844567"/>
    <w:rsid w:val="00844EAC"/>
    <w:rsid w:val="00844FB6"/>
    <w:rsid w:val="0084551B"/>
    <w:rsid w:val="00845E56"/>
    <w:rsid w:val="008461A6"/>
    <w:rsid w:val="00847485"/>
    <w:rsid w:val="008523DB"/>
    <w:rsid w:val="00856032"/>
    <w:rsid w:val="00862D63"/>
    <w:rsid w:val="00865067"/>
    <w:rsid w:val="0086751F"/>
    <w:rsid w:val="00872520"/>
    <w:rsid w:val="0087358A"/>
    <w:rsid w:val="00882489"/>
    <w:rsid w:val="00891888"/>
    <w:rsid w:val="008922AF"/>
    <w:rsid w:val="00897DD7"/>
    <w:rsid w:val="00897F20"/>
    <w:rsid w:val="008A1D8C"/>
    <w:rsid w:val="008A27BD"/>
    <w:rsid w:val="008B515D"/>
    <w:rsid w:val="008B5AF1"/>
    <w:rsid w:val="008C7777"/>
    <w:rsid w:val="008D0311"/>
    <w:rsid w:val="008D399B"/>
    <w:rsid w:val="008D5EB0"/>
    <w:rsid w:val="008D6975"/>
    <w:rsid w:val="008D6C44"/>
    <w:rsid w:val="008E0B6C"/>
    <w:rsid w:val="008E23CC"/>
    <w:rsid w:val="008E55B5"/>
    <w:rsid w:val="008E6DEA"/>
    <w:rsid w:val="008E7182"/>
    <w:rsid w:val="008F3597"/>
    <w:rsid w:val="008F445F"/>
    <w:rsid w:val="00903C87"/>
    <w:rsid w:val="00903FA0"/>
    <w:rsid w:val="0090430E"/>
    <w:rsid w:val="00905D28"/>
    <w:rsid w:val="009060EB"/>
    <w:rsid w:val="00906483"/>
    <w:rsid w:val="00907803"/>
    <w:rsid w:val="00910166"/>
    <w:rsid w:val="0091164C"/>
    <w:rsid w:val="009177F6"/>
    <w:rsid w:val="00924A4B"/>
    <w:rsid w:val="00926365"/>
    <w:rsid w:val="00941A25"/>
    <w:rsid w:val="00942493"/>
    <w:rsid w:val="0094384E"/>
    <w:rsid w:val="0095238D"/>
    <w:rsid w:val="00960719"/>
    <w:rsid w:val="00961F20"/>
    <w:rsid w:val="00962C6B"/>
    <w:rsid w:val="009631C3"/>
    <w:rsid w:val="00971472"/>
    <w:rsid w:val="00971AE0"/>
    <w:rsid w:val="00973D53"/>
    <w:rsid w:val="00976321"/>
    <w:rsid w:val="00976F64"/>
    <w:rsid w:val="00986674"/>
    <w:rsid w:val="009874A3"/>
    <w:rsid w:val="009A2C33"/>
    <w:rsid w:val="009A2D32"/>
    <w:rsid w:val="009A351B"/>
    <w:rsid w:val="009B0100"/>
    <w:rsid w:val="009B01C2"/>
    <w:rsid w:val="009B1030"/>
    <w:rsid w:val="009C4CB7"/>
    <w:rsid w:val="009C5354"/>
    <w:rsid w:val="009C6400"/>
    <w:rsid w:val="009C6621"/>
    <w:rsid w:val="009D013E"/>
    <w:rsid w:val="009D09C5"/>
    <w:rsid w:val="009D2394"/>
    <w:rsid w:val="009D292C"/>
    <w:rsid w:val="009D3939"/>
    <w:rsid w:val="009D3EF1"/>
    <w:rsid w:val="009E2B56"/>
    <w:rsid w:val="009E4FCF"/>
    <w:rsid w:val="009E72AC"/>
    <w:rsid w:val="009F012C"/>
    <w:rsid w:val="009F3441"/>
    <w:rsid w:val="00A01CD7"/>
    <w:rsid w:val="00A03BA1"/>
    <w:rsid w:val="00A049C9"/>
    <w:rsid w:val="00A13287"/>
    <w:rsid w:val="00A31702"/>
    <w:rsid w:val="00A34696"/>
    <w:rsid w:val="00A36B4F"/>
    <w:rsid w:val="00A41614"/>
    <w:rsid w:val="00A41B3A"/>
    <w:rsid w:val="00A42044"/>
    <w:rsid w:val="00A429EF"/>
    <w:rsid w:val="00A55381"/>
    <w:rsid w:val="00A642BB"/>
    <w:rsid w:val="00A64700"/>
    <w:rsid w:val="00A6574C"/>
    <w:rsid w:val="00A6678D"/>
    <w:rsid w:val="00A67B21"/>
    <w:rsid w:val="00A718B3"/>
    <w:rsid w:val="00A71BE1"/>
    <w:rsid w:val="00A726BB"/>
    <w:rsid w:val="00A7284A"/>
    <w:rsid w:val="00A75491"/>
    <w:rsid w:val="00A7556F"/>
    <w:rsid w:val="00A8232C"/>
    <w:rsid w:val="00A87109"/>
    <w:rsid w:val="00A91C0D"/>
    <w:rsid w:val="00A94B02"/>
    <w:rsid w:val="00A94CC2"/>
    <w:rsid w:val="00A96475"/>
    <w:rsid w:val="00A97BEF"/>
    <w:rsid w:val="00AA2822"/>
    <w:rsid w:val="00AA4F0C"/>
    <w:rsid w:val="00AB4394"/>
    <w:rsid w:val="00AB4E30"/>
    <w:rsid w:val="00AB6CA8"/>
    <w:rsid w:val="00AC1FDB"/>
    <w:rsid w:val="00AC3C00"/>
    <w:rsid w:val="00AC406C"/>
    <w:rsid w:val="00AC5BBB"/>
    <w:rsid w:val="00AE2459"/>
    <w:rsid w:val="00AF50F9"/>
    <w:rsid w:val="00B01060"/>
    <w:rsid w:val="00B0608A"/>
    <w:rsid w:val="00B0675C"/>
    <w:rsid w:val="00B13117"/>
    <w:rsid w:val="00B1510A"/>
    <w:rsid w:val="00B20D39"/>
    <w:rsid w:val="00B2190E"/>
    <w:rsid w:val="00B2283F"/>
    <w:rsid w:val="00B23DDC"/>
    <w:rsid w:val="00B2482A"/>
    <w:rsid w:val="00B3561C"/>
    <w:rsid w:val="00B37629"/>
    <w:rsid w:val="00B41E8E"/>
    <w:rsid w:val="00B4597C"/>
    <w:rsid w:val="00B56431"/>
    <w:rsid w:val="00B61C98"/>
    <w:rsid w:val="00B62A12"/>
    <w:rsid w:val="00B66ACB"/>
    <w:rsid w:val="00B66DC0"/>
    <w:rsid w:val="00B73F1D"/>
    <w:rsid w:val="00B76856"/>
    <w:rsid w:val="00B83F3F"/>
    <w:rsid w:val="00B8582A"/>
    <w:rsid w:val="00B90CDF"/>
    <w:rsid w:val="00B91B17"/>
    <w:rsid w:val="00B92D8E"/>
    <w:rsid w:val="00B9442C"/>
    <w:rsid w:val="00B94745"/>
    <w:rsid w:val="00B958BB"/>
    <w:rsid w:val="00BB30A2"/>
    <w:rsid w:val="00BB3766"/>
    <w:rsid w:val="00BC0381"/>
    <w:rsid w:val="00BC30C5"/>
    <w:rsid w:val="00BC5C5A"/>
    <w:rsid w:val="00BD00BE"/>
    <w:rsid w:val="00BD17AD"/>
    <w:rsid w:val="00BD2EF4"/>
    <w:rsid w:val="00BD43C7"/>
    <w:rsid w:val="00BD5CC3"/>
    <w:rsid w:val="00BD7078"/>
    <w:rsid w:val="00BE0F1D"/>
    <w:rsid w:val="00BE14AD"/>
    <w:rsid w:val="00BE1504"/>
    <w:rsid w:val="00BE7CE8"/>
    <w:rsid w:val="00BF04E6"/>
    <w:rsid w:val="00BF22AD"/>
    <w:rsid w:val="00BF7707"/>
    <w:rsid w:val="00C03A96"/>
    <w:rsid w:val="00C044BA"/>
    <w:rsid w:val="00C04BF7"/>
    <w:rsid w:val="00C130B5"/>
    <w:rsid w:val="00C178B9"/>
    <w:rsid w:val="00C17B6A"/>
    <w:rsid w:val="00C24578"/>
    <w:rsid w:val="00C27283"/>
    <w:rsid w:val="00C27A92"/>
    <w:rsid w:val="00C30100"/>
    <w:rsid w:val="00C327DA"/>
    <w:rsid w:val="00C353FD"/>
    <w:rsid w:val="00C35C5A"/>
    <w:rsid w:val="00C406F5"/>
    <w:rsid w:val="00C42D4E"/>
    <w:rsid w:val="00C42E0F"/>
    <w:rsid w:val="00C45BCD"/>
    <w:rsid w:val="00C46CBF"/>
    <w:rsid w:val="00C51640"/>
    <w:rsid w:val="00C52026"/>
    <w:rsid w:val="00C5326E"/>
    <w:rsid w:val="00C60A87"/>
    <w:rsid w:val="00C65DCD"/>
    <w:rsid w:val="00C6620D"/>
    <w:rsid w:val="00C67A08"/>
    <w:rsid w:val="00C75E48"/>
    <w:rsid w:val="00C75FA5"/>
    <w:rsid w:val="00C764C6"/>
    <w:rsid w:val="00C768D1"/>
    <w:rsid w:val="00C803D2"/>
    <w:rsid w:val="00C83C0C"/>
    <w:rsid w:val="00C86D05"/>
    <w:rsid w:val="00C90C25"/>
    <w:rsid w:val="00C9293F"/>
    <w:rsid w:val="00CA36F8"/>
    <w:rsid w:val="00CA4055"/>
    <w:rsid w:val="00CA561F"/>
    <w:rsid w:val="00CA6C9D"/>
    <w:rsid w:val="00CB0D83"/>
    <w:rsid w:val="00CB6AE4"/>
    <w:rsid w:val="00CC2264"/>
    <w:rsid w:val="00CC7AB4"/>
    <w:rsid w:val="00CD3584"/>
    <w:rsid w:val="00CD3B8D"/>
    <w:rsid w:val="00CD42E8"/>
    <w:rsid w:val="00CD591A"/>
    <w:rsid w:val="00CD7C83"/>
    <w:rsid w:val="00CE0334"/>
    <w:rsid w:val="00CE1C6F"/>
    <w:rsid w:val="00CE3399"/>
    <w:rsid w:val="00CE6593"/>
    <w:rsid w:val="00CF22C7"/>
    <w:rsid w:val="00CF3A2F"/>
    <w:rsid w:val="00CF6221"/>
    <w:rsid w:val="00CF706A"/>
    <w:rsid w:val="00D00FC5"/>
    <w:rsid w:val="00D01A90"/>
    <w:rsid w:val="00D047B6"/>
    <w:rsid w:val="00D04CCF"/>
    <w:rsid w:val="00D070D0"/>
    <w:rsid w:val="00D13601"/>
    <w:rsid w:val="00D13D36"/>
    <w:rsid w:val="00D14ED4"/>
    <w:rsid w:val="00D1626A"/>
    <w:rsid w:val="00D16CAF"/>
    <w:rsid w:val="00D177F6"/>
    <w:rsid w:val="00D17F2F"/>
    <w:rsid w:val="00D21F05"/>
    <w:rsid w:val="00D2410C"/>
    <w:rsid w:val="00D25E20"/>
    <w:rsid w:val="00D310A0"/>
    <w:rsid w:val="00D35568"/>
    <w:rsid w:val="00D36D4B"/>
    <w:rsid w:val="00D536AB"/>
    <w:rsid w:val="00D53B4A"/>
    <w:rsid w:val="00D5757E"/>
    <w:rsid w:val="00D64281"/>
    <w:rsid w:val="00D66F29"/>
    <w:rsid w:val="00D754C4"/>
    <w:rsid w:val="00D843F4"/>
    <w:rsid w:val="00D8603C"/>
    <w:rsid w:val="00D862AA"/>
    <w:rsid w:val="00D942E2"/>
    <w:rsid w:val="00D94B4E"/>
    <w:rsid w:val="00DA0293"/>
    <w:rsid w:val="00DA0E2C"/>
    <w:rsid w:val="00DA5B80"/>
    <w:rsid w:val="00DA7029"/>
    <w:rsid w:val="00DB59B7"/>
    <w:rsid w:val="00DB59C3"/>
    <w:rsid w:val="00DC119F"/>
    <w:rsid w:val="00DC23EA"/>
    <w:rsid w:val="00DC2896"/>
    <w:rsid w:val="00DC2E08"/>
    <w:rsid w:val="00DD18C3"/>
    <w:rsid w:val="00DD3DA0"/>
    <w:rsid w:val="00DD449E"/>
    <w:rsid w:val="00DD51C8"/>
    <w:rsid w:val="00DD6B8E"/>
    <w:rsid w:val="00DD7A52"/>
    <w:rsid w:val="00DE021A"/>
    <w:rsid w:val="00DE1DE8"/>
    <w:rsid w:val="00DE2F39"/>
    <w:rsid w:val="00DF206B"/>
    <w:rsid w:val="00DF2CD2"/>
    <w:rsid w:val="00DF59D4"/>
    <w:rsid w:val="00DF6095"/>
    <w:rsid w:val="00DF6F89"/>
    <w:rsid w:val="00E060D6"/>
    <w:rsid w:val="00E105A2"/>
    <w:rsid w:val="00E1561E"/>
    <w:rsid w:val="00E167BC"/>
    <w:rsid w:val="00E17A57"/>
    <w:rsid w:val="00E20CDE"/>
    <w:rsid w:val="00E23931"/>
    <w:rsid w:val="00E41A67"/>
    <w:rsid w:val="00E4409E"/>
    <w:rsid w:val="00E46304"/>
    <w:rsid w:val="00E5077C"/>
    <w:rsid w:val="00E509D3"/>
    <w:rsid w:val="00E537DE"/>
    <w:rsid w:val="00E60C69"/>
    <w:rsid w:val="00E61A66"/>
    <w:rsid w:val="00E62F11"/>
    <w:rsid w:val="00E635AF"/>
    <w:rsid w:val="00E64B84"/>
    <w:rsid w:val="00E72148"/>
    <w:rsid w:val="00E760C5"/>
    <w:rsid w:val="00E8736D"/>
    <w:rsid w:val="00E906BB"/>
    <w:rsid w:val="00E9307F"/>
    <w:rsid w:val="00E9458B"/>
    <w:rsid w:val="00E945E3"/>
    <w:rsid w:val="00E958BD"/>
    <w:rsid w:val="00E96D43"/>
    <w:rsid w:val="00E96E84"/>
    <w:rsid w:val="00EA3031"/>
    <w:rsid w:val="00EA6887"/>
    <w:rsid w:val="00EB15D8"/>
    <w:rsid w:val="00EB6345"/>
    <w:rsid w:val="00EB6B82"/>
    <w:rsid w:val="00EC3B81"/>
    <w:rsid w:val="00EC44EB"/>
    <w:rsid w:val="00EC79E3"/>
    <w:rsid w:val="00ED3683"/>
    <w:rsid w:val="00ED74BC"/>
    <w:rsid w:val="00EE1C67"/>
    <w:rsid w:val="00EE51DD"/>
    <w:rsid w:val="00EF2103"/>
    <w:rsid w:val="00EF3D01"/>
    <w:rsid w:val="00EF5874"/>
    <w:rsid w:val="00EF719F"/>
    <w:rsid w:val="00F01B27"/>
    <w:rsid w:val="00F05EDC"/>
    <w:rsid w:val="00F11A23"/>
    <w:rsid w:val="00F150C6"/>
    <w:rsid w:val="00F15278"/>
    <w:rsid w:val="00F1746D"/>
    <w:rsid w:val="00F1751B"/>
    <w:rsid w:val="00F24D42"/>
    <w:rsid w:val="00F27C5B"/>
    <w:rsid w:val="00F3552C"/>
    <w:rsid w:val="00F35DA3"/>
    <w:rsid w:val="00F360D5"/>
    <w:rsid w:val="00F429C7"/>
    <w:rsid w:val="00F455EF"/>
    <w:rsid w:val="00F46673"/>
    <w:rsid w:val="00F5055B"/>
    <w:rsid w:val="00F513B7"/>
    <w:rsid w:val="00F537B5"/>
    <w:rsid w:val="00F5697A"/>
    <w:rsid w:val="00F56A5D"/>
    <w:rsid w:val="00F56C52"/>
    <w:rsid w:val="00F578CD"/>
    <w:rsid w:val="00F64EA3"/>
    <w:rsid w:val="00F6678C"/>
    <w:rsid w:val="00F71660"/>
    <w:rsid w:val="00F73059"/>
    <w:rsid w:val="00F76D42"/>
    <w:rsid w:val="00F80EDB"/>
    <w:rsid w:val="00F80FCE"/>
    <w:rsid w:val="00F82AF2"/>
    <w:rsid w:val="00F836CB"/>
    <w:rsid w:val="00F86B03"/>
    <w:rsid w:val="00F90A48"/>
    <w:rsid w:val="00F90D93"/>
    <w:rsid w:val="00F9606B"/>
    <w:rsid w:val="00FA0812"/>
    <w:rsid w:val="00FA6A16"/>
    <w:rsid w:val="00FA7665"/>
    <w:rsid w:val="00FB0FD7"/>
    <w:rsid w:val="00FB1E70"/>
    <w:rsid w:val="00FB2099"/>
    <w:rsid w:val="00FB3ED3"/>
    <w:rsid w:val="00FB5012"/>
    <w:rsid w:val="00FB57D5"/>
    <w:rsid w:val="00FB6024"/>
    <w:rsid w:val="00FB7A16"/>
    <w:rsid w:val="00FB7EE9"/>
    <w:rsid w:val="00FC07E4"/>
    <w:rsid w:val="00FC5AE8"/>
    <w:rsid w:val="00FC75C5"/>
    <w:rsid w:val="00FD053E"/>
    <w:rsid w:val="00FD761B"/>
    <w:rsid w:val="00FE15A5"/>
    <w:rsid w:val="00FF169E"/>
    <w:rsid w:val="00FF5DC6"/>
    <w:rsid w:val="00FF5ECA"/>
    <w:rsid w:val="01284365"/>
    <w:rsid w:val="01577A71"/>
    <w:rsid w:val="01A16E2F"/>
    <w:rsid w:val="0310425C"/>
    <w:rsid w:val="03277271"/>
    <w:rsid w:val="03673A8A"/>
    <w:rsid w:val="03862B01"/>
    <w:rsid w:val="044C7BB5"/>
    <w:rsid w:val="051D2168"/>
    <w:rsid w:val="05467668"/>
    <w:rsid w:val="055B5296"/>
    <w:rsid w:val="067D5F19"/>
    <w:rsid w:val="0753200A"/>
    <w:rsid w:val="07D71E09"/>
    <w:rsid w:val="08F81A70"/>
    <w:rsid w:val="09251A7C"/>
    <w:rsid w:val="09290309"/>
    <w:rsid w:val="092E1F6F"/>
    <w:rsid w:val="09727996"/>
    <w:rsid w:val="0973038F"/>
    <w:rsid w:val="09DB5350"/>
    <w:rsid w:val="0A370985"/>
    <w:rsid w:val="0A754007"/>
    <w:rsid w:val="0AAA343B"/>
    <w:rsid w:val="0ADE49B6"/>
    <w:rsid w:val="0AFD05C5"/>
    <w:rsid w:val="0B0633EE"/>
    <w:rsid w:val="0B227362"/>
    <w:rsid w:val="0B4D500D"/>
    <w:rsid w:val="0BE915A3"/>
    <w:rsid w:val="0BE9361A"/>
    <w:rsid w:val="0CE7214B"/>
    <w:rsid w:val="0D256642"/>
    <w:rsid w:val="0D5705D1"/>
    <w:rsid w:val="0E6C55C5"/>
    <w:rsid w:val="0E7433BA"/>
    <w:rsid w:val="0E8165DB"/>
    <w:rsid w:val="0F35457A"/>
    <w:rsid w:val="0F4C415E"/>
    <w:rsid w:val="0FEA7758"/>
    <w:rsid w:val="10C75825"/>
    <w:rsid w:val="11642138"/>
    <w:rsid w:val="11955F48"/>
    <w:rsid w:val="11E43EEF"/>
    <w:rsid w:val="11EA0BCB"/>
    <w:rsid w:val="12AE0930"/>
    <w:rsid w:val="13171E9F"/>
    <w:rsid w:val="136725CA"/>
    <w:rsid w:val="137A3784"/>
    <w:rsid w:val="13A35DD3"/>
    <w:rsid w:val="13D03AC4"/>
    <w:rsid w:val="14072382"/>
    <w:rsid w:val="141427F7"/>
    <w:rsid w:val="14C055D3"/>
    <w:rsid w:val="14EB65E6"/>
    <w:rsid w:val="152E3065"/>
    <w:rsid w:val="157F2C8E"/>
    <w:rsid w:val="15D828F5"/>
    <w:rsid w:val="16494752"/>
    <w:rsid w:val="16550B49"/>
    <w:rsid w:val="16624AC7"/>
    <w:rsid w:val="16C128C0"/>
    <w:rsid w:val="17215C08"/>
    <w:rsid w:val="178E4528"/>
    <w:rsid w:val="181C6A30"/>
    <w:rsid w:val="18D70A15"/>
    <w:rsid w:val="18E11528"/>
    <w:rsid w:val="198F5C7E"/>
    <w:rsid w:val="19A66A9E"/>
    <w:rsid w:val="19CE0F48"/>
    <w:rsid w:val="1A7F46BA"/>
    <w:rsid w:val="1A807642"/>
    <w:rsid w:val="1A8528AA"/>
    <w:rsid w:val="1AA229C7"/>
    <w:rsid w:val="1B2545CD"/>
    <w:rsid w:val="1B614652"/>
    <w:rsid w:val="1BC223E1"/>
    <w:rsid w:val="1C2F0629"/>
    <w:rsid w:val="1C8F1577"/>
    <w:rsid w:val="1CDC295A"/>
    <w:rsid w:val="1D3745ED"/>
    <w:rsid w:val="1E395CA8"/>
    <w:rsid w:val="1E744453"/>
    <w:rsid w:val="1F1B770B"/>
    <w:rsid w:val="1F965123"/>
    <w:rsid w:val="20120A32"/>
    <w:rsid w:val="21192ADC"/>
    <w:rsid w:val="21527D10"/>
    <w:rsid w:val="2237779C"/>
    <w:rsid w:val="22A86D2A"/>
    <w:rsid w:val="22AA3D8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AC78F5"/>
    <w:rsid w:val="29D01E2F"/>
    <w:rsid w:val="29EA684D"/>
    <w:rsid w:val="2A0454A1"/>
    <w:rsid w:val="2A9D510F"/>
    <w:rsid w:val="2B171758"/>
    <w:rsid w:val="2B337554"/>
    <w:rsid w:val="2B602B37"/>
    <w:rsid w:val="2B831D80"/>
    <w:rsid w:val="2C646B95"/>
    <w:rsid w:val="2C661889"/>
    <w:rsid w:val="2CA73F49"/>
    <w:rsid w:val="2D565D5F"/>
    <w:rsid w:val="2E037DFA"/>
    <w:rsid w:val="2E725F72"/>
    <w:rsid w:val="2EA1350C"/>
    <w:rsid w:val="2FB325EA"/>
    <w:rsid w:val="2FB67745"/>
    <w:rsid w:val="2FF43C5A"/>
    <w:rsid w:val="30292522"/>
    <w:rsid w:val="30431B7C"/>
    <w:rsid w:val="30CA5E66"/>
    <w:rsid w:val="319E69E0"/>
    <w:rsid w:val="328C5ED5"/>
    <w:rsid w:val="32B607BD"/>
    <w:rsid w:val="32CD340F"/>
    <w:rsid w:val="33A0326B"/>
    <w:rsid w:val="33AB6768"/>
    <w:rsid w:val="33E33288"/>
    <w:rsid w:val="33F862E6"/>
    <w:rsid w:val="348D1CA6"/>
    <w:rsid w:val="355B1590"/>
    <w:rsid w:val="35A838D1"/>
    <w:rsid w:val="37785649"/>
    <w:rsid w:val="37B565D9"/>
    <w:rsid w:val="37C6770B"/>
    <w:rsid w:val="3864535B"/>
    <w:rsid w:val="38B51813"/>
    <w:rsid w:val="38D03E71"/>
    <w:rsid w:val="390001E3"/>
    <w:rsid w:val="3A726302"/>
    <w:rsid w:val="3C4D6E68"/>
    <w:rsid w:val="3C64555D"/>
    <w:rsid w:val="3C69613A"/>
    <w:rsid w:val="3C6B554A"/>
    <w:rsid w:val="3D10411E"/>
    <w:rsid w:val="3D734206"/>
    <w:rsid w:val="3D946F67"/>
    <w:rsid w:val="3E345F0F"/>
    <w:rsid w:val="3F436A30"/>
    <w:rsid w:val="3F546AF5"/>
    <w:rsid w:val="41084F67"/>
    <w:rsid w:val="410F260F"/>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8B7406"/>
    <w:rsid w:val="45E44F25"/>
    <w:rsid w:val="4646683B"/>
    <w:rsid w:val="475D43B2"/>
    <w:rsid w:val="47BB6BB4"/>
    <w:rsid w:val="48730084"/>
    <w:rsid w:val="497D6F77"/>
    <w:rsid w:val="49806BAC"/>
    <w:rsid w:val="49BA16F3"/>
    <w:rsid w:val="4A5C7479"/>
    <w:rsid w:val="4ABB1BE5"/>
    <w:rsid w:val="4ACF2B90"/>
    <w:rsid w:val="4B224BA4"/>
    <w:rsid w:val="4B251F32"/>
    <w:rsid w:val="4B8134BE"/>
    <w:rsid w:val="4BC4102A"/>
    <w:rsid w:val="4CF766FC"/>
    <w:rsid w:val="4D260C67"/>
    <w:rsid w:val="4DFA6139"/>
    <w:rsid w:val="4EB248DB"/>
    <w:rsid w:val="4ED41559"/>
    <w:rsid w:val="4ED91BA3"/>
    <w:rsid w:val="4EE94040"/>
    <w:rsid w:val="4F147820"/>
    <w:rsid w:val="4FBD4385"/>
    <w:rsid w:val="4FC37887"/>
    <w:rsid w:val="500201F3"/>
    <w:rsid w:val="508856D0"/>
    <w:rsid w:val="51091529"/>
    <w:rsid w:val="517B307B"/>
    <w:rsid w:val="51AB7B02"/>
    <w:rsid w:val="52056B27"/>
    <w:rsid w:val="52176CFC"/>
    <w:rsid w:val="52362560"/>
    <w:rsid w:val="52540AA7"/>
    <w:rsid w:val="529D54B4"/>
    <w:rsid w:val="52BD69D9"/>
    <w:rsid w:val="52D906E1"/>
    <w:rsid w:val="536D142F"/>
    <w:rsid w:val="55C44FB6"/>
    <w:rsid w:val="55F37D75"/>
    <w:rsid w:val="56B06BEE"/>
    <w:rsid w:val="5710041F"/>
    <w:rsid w:val="573C2EC1"/>
    <w:rsid w:val="590276E2"/>
    <w:rsid w:val="5961284F"/>
    <w:rsid w:val="596F73A7"/>
    <w:rsid w:val="597B64B7"/>
    <w:rsid w:val="5A784CCD"/>
    <w:rsid w:val="5AAB332A"/>
    <w:rsid w:val="5AB33994"/>
    <w:rsid w:val="5B1D696D"/>
    <w:rsid w:val="5B2E7274"/>
    <w:rsid w:val="5B436CE2"/>
    <w:rsid w:val="5B5105C5"/>
    <w:rsid w:val="5B976366"/>
    <w:rsid w:val="5BD80C47"/>
    <w:rsid w:val="5C497E40"/>
    <w:rsid w:val="5CCA24ED"/>
    <w:rsid w:val="5CF61D21"/>
    <w:rsid w:val="5CFA226B"/>
    <w:rsid w:val="5DF752E8"/>
    <w:rsid w:val="5E200776"/>
    <w:rsid w:val="5E4A5C3C"/>
    <w:rsid w:val="5E4B5AA5"/>
    <w:rsid w:val="5E7E4DC5"/>
    <w:rsid w:val="5F6D3317"/>
    <w:rsid w:val="603C0B29"/>
    <w:rsid w:val="60D61F76"/>
    <w:rsid w:val="61055A02"/>
    <w:rsid w:val="610C53AA"/>
    <w:rsid w:val="617C5353"/>
    <w:rsid w:val="61D10133"/>
    <w:rsid w:val="61D611E2"/>
    <w:rsid w:val="61D64F04"/>
    <w:rsid w:val="62153BFD"/>
    <w:rsid w:val="621E7E4E"/>
    <w:rsid w:val="6298367A"/>
    <w:rsid w:val="62C177EB"/>
    <w:rsid w:val="62D31673"/>
    <w:rsid w:val="636444A4"/>
    <w:rsid w:val="636A749C"/>
    <w:rsid w:val="637212DA"/>
    <w:rsid w:val="653460CC"/>
    <w:rsid w:val="6549158E"/>
    <w:rsid w:val="65AB0721"/>
    <w:rsid w:val="65BE6B3C"/>
    <w:rsid w:val="65FE537C"/>
    <w:rsid w:val="66183744"/>
    <w:rsid w:val="665F0B8F"/>
    <w:rsid w:val="66656AED"/>
    <w:rsid w:val="675326B0"/>
    <w:rsid w:val="67AD15DB"/>
    <w:rsid w:val="6880003B"/>
    <w:rsid w:val="695272E6"/>
    <w:rsid w:val="69D40455"/>
    <w:rsid w:val="6A24363A"/>
    <w:rsid w:val="6A6A3DB9"/>
    <w:rsid w:val="6A9F3B30"/>
    <w:rsid w:val="6AD21D22"/>
    <w:rsid w:val="6AFF01F9"/>
    <w:rsid w:val="6B6A3356"/>
    <w:rsid w:val="6B737347"/>
    <w:rsid w:val="6C2701FD"/>
    <w:rsid w:val="6C434AC4"/>
    <w:rsid w:val="6CD04EED"/>
    <w:rsid w:val="6CDE1339"/>
    <w:rsid w:val="6D1613A7"/>
    <w:rsid w:val="6DB62B8B"/>
    <w:rsid w:val="6DF92BB8"/>
    <w:rsid w:val="6DF973E2"/>
    <w:rsid w:val="6E0A4730"/>
    <w:rsid w:val="6E241FD2"/>
    <w:rsid w:val="6E45140B"/>
    <w:rsid w:val="6E9B7DC1"/>
    <w:rsid w:val="6ECD4AA3"/>
    <w:rsid w:val="6EF03BEB"/>
    <w:rsid w:val="6F8C36CF"/>
    <w:rsid w:val="6FE244DA"/>
    <w:rsid w:val="708F6762"/>
    <w:rsid w:val="714448EC"/>
    <w:rsid w:val="716A13F7"/>
    <w:rsid w:val="720A67D1"/>
    <w:rsid w:val="73212F7F"/>
    <w:rsid w:val="748E5238"/>
    <w:rsid w:val="753C7ECE"/>
    <w:rsid w:val="755B62E4"/>
    <w:rsid w:val="7647160E"/>
    <w:rsid w:val="764E1839"/>
    <w:rsid w:val="76EE2B39"/>
    <w:rsid w:val="77546D0D"/>
    <w:rsid w:val="775F0377"/>
    <w:rsid w:val="775F522D"/>
    <w:rsid w:val="7855412C"/>
    <w:rsid w:val="78744C90"/>
    <w:rsid w:val="78BF0E94"/>
    <w:rsid w:val="7912493F"/>
    <w:rsid w:val="793E76CD"/>
    <w:rsid w:val="79423813"/>
    <w:rsid w:val="7965640B"/>
    <w:rsid w:val="79C84615"/>
    <w:rsid w:val="7A161E68"/>
    <w:rsid w:val="7A1D2043"/>
    <w:rsid w:val="7A667219"/>
    <w:rsid w:val="7AA26DEB"/>
    <w:rsid w:val="7B62650D"/>
    <w:rsid w:val="7B806658"/>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14:docId w14:val="73A203D7"/>
  <w15:docId w15:val="{4AAB116C-B802-4035-B512-7D3593D9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99" w:unhideWhenUsed="1" w:qFormat="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7"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200D31"/>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3"/>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3"/>
      </w:numPr>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3"/>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3"/>
      </w:numPr>
      <w:outlineLvl w:val="3"/>
    </w:pPr>
    <w:rPr>
      <w:b/>
      <w:sz w:val="28"/>
      <w:szCs w:val="28"/>
    </w:rPr>
  </w:style>
  <w:style w:type="paragraph" w:styleId="Heading5">
    <w:name w:val="heading 5"/>
    <w:basedOn w:val="Normal"/>
    <w:next w:val="Normal"/>
    <w:uiPriority w:val="11"/>
    <w:qFormat/>
    <w:pPr>
      <w:numPr>
        <w:ilvl w:val="4"/>
        <w:numId w:val="3"/>
      </w:numPr>
      <w:outlineLvl w:val="4"/>
    </w:pPr>
    <w:rPr>
      <w:b/>
      <w:i/>
      <w:sz w:val="26"/>
      <w:szCs w:val="26"/>
    </w:rPr>
  </w:style>
  <w:style w:type="paragraph" w:styleId="Heading6">
    <w:name w:val="heading 6"/>
    <w:basedOn w:val="Normal"/>
    <w:next w:val="Normal"/>
    <w:uiPriority w:val="12"/>
    <w:qFormat/>
    <w:pPr>
      <w:numPr>
        <w:ilvl w:val="5"/>
        <w:numId w:val="3"/>
      </w:numPr>
      <w:outlineLvl w:val="5"/>
    </w:pPr>
    <w:rPr>
      <w:b/>
      <w:sz w:val="20"/>
      <w:szCs w:val="20"/>
    </w:rPr>
  </w:style>
  <w:style w:type="paragraph" w:styleId="Heading7">
    <w:name w:val="heading 7"/>
    <w:basedOn w:val="Normal"/>
    <w:next w:val="Normal"/>
    <w:uiPriority w:val="13"/>
    <w:qFormat/>
    <w:pPr>
      <w:numPr>
        <w:ilvl w:val="6"/>
        <w:numId w:val="3"/>
      </w:numPr>
      <w:outlineLvl w:val="6"/>
    </w:pPr>
    <w:rPr>
      <w:sz w:val="24"/>
      <w:szCs w:val="24"/>
    </w:rPr>
  </w:style>
  <w:style w:type="paragraph" w:styleId="Heading8">
    <w:name w:val="heading 8"/>
    <w:basedOn w:val="Normal"/>
    <w:next w:val="Normal"/>
    <w:uiPriority w:val="14"/>
    <w:qFormat/>
    <w:pPr>
      <w:numPr>
        <w:ilvl w:val="7"/>
        <w:numId w:val="3"/>
      </w:numPr>
      <w:outlineLvl w:val="7"/>
    </w:pPr>
    <w:rPr>
      <w:i/>
      <w:sz w:val="24"/>
      <w:szCs w:val="24"/>
    </w:rPr>
  </w:style>
  <w:style w:type="paragraph" w:styleId="Heading9">
    <w:name w:val="heading 9"/>
    <w:basedOn w:val="Normal"/>
    <w:next w:val="Normal"/>
    <w:uiPriority w:val="15"/>
    <w:qFormat/>
    <w:pPr>
      <w:numPr>
        <w:ilvl w:val="8"/>
        <w:numId w:val="3"/>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eastAsia="Tahoma" w:hAnsi="Tahoma"/>
      <w:sz w:val="16"/>
      <w:szCs w:val="16"/>
    </w:rPr>
  </w:style>
  <w:style w:type="paragraph" w:styleId="BodyText">
    <w:name w:val="Body Text"/>
    <w:basedOn w:val="Normal"/>
    <w:link w:val="BodyTextChar"/>
    <w:qFormat/>
  </w:style>
  <w:style w:type="paragraph" w:styleId="Caption">
    <w:name w:val="caption"/>
    <w:basedOn w:val="Normal"/>
    <w:next w:val="Normal"/>
    <w:qFormat/>
    <w:rPr>
      <w:rFonts w:ascii="NanumGothic" w:eastAsia="Lucida Sans" w:hAnsi="NanumGothic"/>
      <w:i/>
      <w:sz w:val="24"/>
      <w:szCs w:val="24"/>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qFormat/>
    <w:rPr>
      <w:b/>
    </w:rPr>
  </w:style>
  <w:style w:type="paragraph" w:styleId="Footer">
    <w:name w:val="footer"/>
    <w:basedOn w:val="Normal"/>
    <w:qFormat/>
    <w:pPr>
      <w:tabs>
        <w:tab w:val="center" w:pos="4513"/>
        <w:tab w:val="right" w:pos="9026"/>
      </w:tabs>
    </w:pPr>
  </w:style>
  <w:style w:type="paragraph" w:styleId="Header">
    <w:name w:val="header"/>
    <w:basedOn w:val="Normal"/>
    <w:qFormat/>
    <w:pPr>
      <w:tabs>
        <w:tab w:val="center" w:pos="4513"/>
        <w:tab w:val="right" w:pos="9026"/>
      </w:tabs>
    </w:pPr>
  </w:style>
  <w:style w:type="paragraph" w:styleId="List">
    <w:name w:val="List"/>
    <w:basedOn w:val="BodyText"/>
    <w:rPr>
      <w:rFonts w:ascii="NanumGothic" w:eastAsia="Lucida Sans" w:hAnsi="NanumGothic"/>
      <w:sz w:val="20"/>
      <w:szCs w:val="20"/>
    </w:rPr>
  </w:style>
  <w:style w:type="paragraph" w:styleId="NormalWeb">
    <w:name w:val="Normal (Web)"/>
    <w:basedOn w:val="Normal"/>
    <w:uiPriority w:val="99"/>
    <w:qFormat/>
    <w:rPr>
      <w:rFonts w:ascii="Times New Roman" w:eastAsia="Times New Roman" w:hAnsi="Times New Roman"/>
      <w:sz w:val="24"/>
      <w:szCs w:val="24"/>
    </w:rPr>
  </w:style>
  <w:style w:type="character" w:styleId="CommentReference">
    <w:name w:val="annotation reference"/>
    <w:rPr>
      <w:w w:val="100"/>
      <w:sz w:val="16"/>
      <w:szCs w:val="16"/>
      <w:shd w:val="clear" w:color="auto" w:fill="auto"/>
    </w:rPr>
  </w:style>
  <w:style w:type="character" w:styleId="Emphasis">
    <w:name w:val="Emphasis"/>
    <w:uiPriority w:val="18"/>
    <w:qFormat/>
    <w:rPr>
      <w:i/>
      <w:w w:val="100"/>
      <w:sz w:val="20"/>
      <w:szCs w:val="20"/>
      <w:shd w:val="clear" w:color="auto" w:fill="auto"/>
    </w:rPr>
  </w:style>
  <w:style w:type="character" w:styleId="FollowedHyperlink">
    <w:name w:val="FollowedHyperlink"/>
    <w:uiPriority w:val="99"/>
    <w:unhideWhenUsed/>
    <w:qFormat/>
    <w:rPr>
      <w:color w:val="800080"/>
      <w:u w:val="single"/>
    </w:rPr>
  </w:style>
  <w:style w:type="character" w:styleId="Hyperlink">
    <w:name w:val="Hyperlink"/>
    <w:qFormat/>
    <w:rPr>
      <w:color w:val="0000FF"/>
      <w:w w:val="100"/>
      <w:sz w:val="20"/>
      <w:szCs w:val="20"/>
      <w:u w:val="single"/>
      <w:shd w:val="clear" w:color="auto" w:fill="auto"/>
    </w:rPr>
  </w:style>
  <w:style w:type="character" w:styleId="Strong">
    <w:name w:val="Strong"/>
    <w:uiPriority w:val="20"/>
    <w:qFormat/>
    <w:rPr>
      <w:b/>
      <w:w w:val="100"/>
      <w:sz w:val="20"/>
      <w:szCs w:val="20"/>
      <w:shd w:val="clear" w:color="auto" w:fill="auto"/>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acts-14-27">
    <w:name w:val="text acts-14-27"/>
    <w:basedOn w:val="DefaultParagraphFont"/>
    <w:qFormat/>
  </w:style>
  <w:style w:type="character" w:customStyle="1" w:styleId="text1cor-15-16-1cor-15-20">
    <w:name w:val="text 1cor-15-16-1cor-15-20"/>
    <w:basedOn w:val="DefaultParagraphFont"/>
    <w:qFormat/>
  </w:style>
  <w:style w:type="character" w:customStyle="1" w:styleId="textgal-5-18">
    <w:name w:val="text gal-5-18"/>
    <w:basedOn w:val="DefaultParagraphFont"/>
    <w:qFormat/>
  </w:style>
  <w:style w:type="character" w:customStyle="1" w:styleId="textheb-13-7">
    <w:name w:val="text heb-13-7"/>
    <w:basedOn w:val="DefaultParagraphFont"/>
  </w:style>
  <w:style w:type="character" w:customStyle="1" w:styleId="IntenseReference1">
    <w:name w:val="Intense Reference1"/>
    <w:uiPriority w:val="24"/>
    <w:qFormat/>
    <w:rPr>
      <w:b/>
      <w:smallCaps/>
      <w:color w:val="4F81BD"/>
      <w:spacing w:val="5"/>
      <w:w w:val="100"/>
      <w:sz w:val="20"/>
      <w:szCs w:val="20"/>
      <w:shd w:val="clear" w:color="auto" w:fill="auto"/>
    </w:rPr>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luke-1-26">
    <w:name w:val="text luke-1-26"/>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jas-1-2">
    <w:name w:val="text jas-1-2"/>
    <w:basedOn w:val="DefaultParagraphFont"/>
    <w:qFormat/>
  </w:style>
  <w:style w:type="character" w:customStyle="1" w:styleId="text1cor-9-27">
    <w:name w:val="text 1cor-9-27"/>
    <w:basedOn w:val="DefaultParagraphFont"/>
    <w:qFormat/>
  </w:style>
  <w:style w:type="character" w:customStyle="1" w:styleId="passage-display-version">
    <w:name w:val="passage-display-version"/>
    <w:basedOn w:val="DefaultParagraphFont"/>
    <w:qFormat/>
  </w:style>
  <w:style w:type="character" w:customStyle="1" w:styleId="ListLabel1">
    <w:name w:val="ListLabel 1"/>
    <w:qFormat/>
    <w:rPr>
      <w:i/>
      <w:w w:val="100"/>
      <w:sz w:val="20"/>
      <w:szCs w:val="20"/>
      <w:shd w:val="clear" w:color="auto" w:fill="auto"/>
    </w:rPr>
  </w:style>
  <w:style w:type="character" w:customStyle="1" w:styleId="textluke-1-30">
    <w:name w:val="text luke-1-30"/>
    <w:basedOn w:val="DefaultParagraphFont"/>
    <w:qFormat/>
  </w:style>
  <w:style w:type="character" w:customStyle="1" w:styleId="text1cor-4-15">
    <w:name w:val="text 1cor-4-15"/>
    <w:basedOn w:val="DefaultParagraphFont"/>
    <w:qForma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textgal-5-23">
    <w:name w:val="text gal-5-23"/>
    <w:basedOn w:val="DefaultParagraphFont"/>
    <w:qFormat/>
  </w:style>
  <w:style w:type="character" w:customStyle="1" w:styleId="textjohn-20-28">
    <w:name w:val="text john-20-28"/>
    <w:basedOn w:val="DefaultParagraphFont"/>
    <w:qFormat/>
  </w:style>
  <w:style w:type="character" w:customStyle="1" w:styleId="apple-converted-space">
    <w:name w:val="apple-converted-space"/>
    <w:basedOn w:val="DefaultParagraphFont"/>
    <w:qFormat/>
  </w:style>
  <w:style w:type="character" w:customStyle="1" w:styleId="textluke-1-36">
    <w:name w:val="text luke-1-36"/>
    <w:basedOn w:val="DefaultParagraphFont"/>
    <w:qFormat/>
  </w:style>
  <w:style w:type="character" w:customStyle="1" w:styleId="FootnoteReference1">
    <w:name w:val="Footnote Reference1"/>
    <w:qFormat/>
    <w:rPr>
      <w:w w:val="100"/>
      <w:sz w:val="20"/>
      <w:szCs w:val="20"/>
      <w:shd w:val="clear" w:color="auto" w:fill="auto"/>
      <w:vertAlign w:val="superscript"/>
    </w:rPr>
  </w:style>
  <w:style w:type="character" w:customStyle="1" w:styleId="textps-18-6">
    <w:name w:val="text ps-18-6"/>
    <w:basedOn w:val="DefaultParagraphFont"/>
    <w:qFormat/>
  </w:style>
  <w:style w:type="character" w:customStyle="1" w:styleId="text2tim-2-2">
    <w:name w:val="text 2tim-2-2"/>
    <w:basedOn w:val="DefaultParagraphFont"/>
    <w:qFormat/>
  </w:style>
  <w:style w:type="character" w:customStyle="1" w:styleId="textps-107-21">
    <w:name w:val="text ps-107-21"/>
    <w:basedOn w:val="DefaultParagraphFont"/>
    <w:qFormat/>
  </w:style>
  <w:style w:type="character" w:customStyle="1" w:styleId="NumberingSymbols">
    <w:name w:val="Numbering Symbols"/>
    <w:qFormat/>
  </w:style>
  <w:style w:type="character" w:customStyle="1" w:styleId="textheb-13-24">
    <w:name w:val="text heb-13-24"/>
    <w:basedOn w:val="DefaultParagraphFont"/>
    <w:qFormat/>
  </w:style>
  <w:style w:type="character" w:customStyle="1" w:styleId="textrom-8-26">
    <w:name w:val="text rom-8-26"/>
    <w:basedOn w:val="DefaultParagraphFont"/>
    <w:qFormat/>
  </w:style>
  <w:style w:type="character" w:customStyle="1" w:styleId="btext1">
    <w:name w:val="btext1"/>
    <w:basedOn w:val="DefaultParagraphFont"/>
    <w:qFormat/>
  </w:style>
  <w:style w:type="character" w:customStyle="1" w:styleId="oneclick-linkoneclick-available">
    <w:name w:val="oneclick-link oneclick-available"/>
    <w:basedOn w:val="DefaultParagraphFont"/>
    <w:qFormat/>
  </w:style>
  <w:style w:type="character" w:customStyle="1" w:styleId="indent-2-breaks">
    <w:name w:val="indent-2-breaks"/>
    <w:basedOn w:val="DefaultParagraphFont"/>
    <w:qFormat/>
  </w:style>
  <w:style w:type="character" w:customStyle="1" w:styleId="textjohn-14-5">
    <w:name w:val="text john-14-5"/>
    <w:basedOn w:val="DefaultParagraphFont"/>
    <w:qForma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Text">
    <w:name w:val="Text"/>
    <w:basedOn w:val="DefaultParagraphFont"/>
    <w:uiPriority w:val="99"/>
    <w:qFormat/>
  </w:style>
  <w:style w:type="character" w:customStyle="1" w:styleId="textmark-1-13">
    <w:name w:val="text mark-1-13"/>
    <w:basedOn w:val="DefaultParagraphFont"/>
    <w:qFormat/>
  </w:style>
  <w:style w:type="character" w:customStyle="1" w:styleId="textmark-10-16">
    <w:name w:val="text mark-10-16"/>
    <w:basedOn w:val="DefaultParagraphFont"/>
    <w:qForma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textps-107-22">
    <w:name w:val="text ps-107-22"/>
    <w:basedOn w:val="DefaultParagraphFont"/>
    <w:qFormat/>
  </w:style>
  <w:style w:type="character" w:customStyle="1" w:styleId="textmark-1-12">
    <w:name w:val="text mark-1-12"/>
    <w:basedOn w:val="DefaultParagraphFont"/>
    <w:qForma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matt-28-18">
    <w:name w:val="text matt-28-18"/>
    <w:basedOn w:val="DefaultParagraphFont"/>
    <w:qFormat/>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CommentSubjectChar">
    <w:name w:val="Comment Subject Char"/>
    <w:link w:val="CommentSubject"/>
    <w:qFormat/>
    <w:rPr>
      <w:rFonts w:ascii="Calibri" w:eastAsia="Calibri" w:hAnsi="Calibri"/>
      <w:b/>
      <w:w w:val="100"/>
      <w:sz w:val="20"/>
      <w:szCs w:val="20"/>
      <w:shd w:val="clear" w:color="auto" w:fill="auto"/>
    </w:rPr>
  </w:style>
  <w:style w:type="character" w:customStyle="1" w:styleId="text1thess-1-5">
    <w:name w:val="text 1thess-1-5"/>
    <w:basedOn w:val="DefaultParagraphFont"/>
    <w:qForma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1thess-5-13">
    <w:name w:val="text 1thess-5-13"/>
    <w:basedOn w:val="DefaultParagraphFont"/>
    <w:qFormat/>
  </w:style>
  <w:style w:type="character" w:customStyle="1" w:styleId="st">
    <w:name w:val="st"/>
    <w:basedOn w:val="DefaultParagraphFont"/>
    <w:qFormat/>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bqquotelink">
    <w:name w:val="bqquotelink"/>
    <w:basedOn w:val="DefaultParagraphFont"/>
    <w:qFormat/>
  </w:style>
  <w:style w:type="character" w:customStyle="1" w:styleId="textmark-10-14">
    <w:name w:val="text mark-10-14"/>
    <w:basedOn w:val="DefaultParagraphFont"/>
    <w:qFormat/>
  </w:style>
  <w:style w:type="character" w:customStyle="1" w:styleId="textluke-1-31">
    <w:name w:val="text luke-1-31"/>
    <w:basedOn w:val="DefaultParagraphFont"/>
    <w:qFormat/>
  </w:style>
  <w:style w:type="character" w:customStyle="1" w:styleId="textprov-17-22">
    <w:name w:val="text prov-17-22"/>
    <w:basedOn w:val="DefaultParagraphFont"/>
    <w:qFormat/>
  </w:style>
  <w:style w:type="character" w:customStyle="1" w:styleId="textluke-1-28">
    <w:name w:val="text luke-1-28"/>
    <w:basedOn w:val="DefaultParagraphFont"/>
    <w:qFormat/>
  </w:style>
  <w:style w:type="character" w:customStyle="1" w:styleId="yiv3388207318textyiv3388207318prov-21-15">
    <w:name w:val="yiv3388207318text yiv3388207318prov-21-15"/>
    <w:basedOn w:val="DefaultParagraphFont"/>
    <w:qFormat/>
  </w:style>
  <w:style w:type="character" w:customStyle="1" w:styleId="textjohn-11-16">
    <w:name w:val="text john-11-16"/>
    <w:basedOn w:val="DefaultParagraphFont"/>
    <w:qFormat/>
  </w:style>
  <w:style w:type="character" w:customStyle="1" w:styleId="textps-139-14">
    <w:name w:val="text ps-139-14"/>
    <w:basedOn w:val="DefaultParagraphFont"/>
    <w:qFormat/>
  </w:style>
  <w:style w:type="character" w:customStyle="1" w:styleId="FooterChar">
    <w:name w:val="Footer Char"/>
    <w:basedOn w:val="DefaultParagraphFont"/>
    <w:qFormat/>
  </w:style>
  <w:style w:type="character" w:customStyle="1" w:styleId="yiv3388207318textyiv33882073182pet-2-9">
    <w:name w:val="yiv3388207318text yiv33882073182pet-2-9"/>
    <w:basedOn w:val="DefaultParagraphFont"/>
    <w:qFormat/>
  </w:style>
  <w:style w:type="character" w:customStyle="1" w:styleId="textluke-1-37">
    <w:name w:val="text luke-1-37"/>
    <w:basedOn w:val="DefaultParagraphFont"/>
    <w:qFormat/>
  </w:style>
  <w:style w:type="character" w:customStyle="1" w:styleId="greek">
    <w:name w:val="greek"/>
    <w:basedOn w:val="DefaultParagraphFont"/>
    <w:qForma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small-caps">
    <w:name w:val="small-caps"/>
    <w:basedOn w:val="DefaultParagraphFont"/>
    <w:qFormat/>
  </w:style>
  <w:style w:type="character" w:customStyle="1" w:styleId="Heading6Char">
    <w:name w:val="Heading 6 Char"/>
    <w:qFormat/>
    <w:rPr>
      <w:rFonts w:ascii="Calibri" w:eastAsia="Calibri" w:hAnsi="Calibri"/>
      <w:b/>
      <w:w w:val="100"/>
      <w:sz w:val="20"/>
      <w:szCs w:val="20"/>
      <w:shd w:val="clear" w:color="auto" w:fill="auto"/>
    </w:rPr>
  </w:style>
  <w:style w:type="character" w:customStyle="1" w:styleId="text1thess-1-8">
    <w:name w:val="text 1thess-1-8"/>
    <w:basedOn w:val="DefaultParagraphFont"/>
    <w:qFormat/>
  </w:style>
  <w:style w:type="character" w:customStyle="1" w:styleId="textps-30-2">
    <w:name w:val="text ps-30-2"/>
    <w:basedOn w:val="DefaultParagraphFont"/>
    <w:qFormat/>
  </w:style>
  <w:style w:type="character" w:customStyle="1" w:styleId="textjohn-20-29">
    <w:name w:val="text john-20-29"/>
    <w:basedOn w:val="DefaultParagraphFont"/>
    <w:qFormat/>
  </w:style>
  <w:style w:type="character" w:customStyle="1" w:styleId="textprov-22-7">
    <w:name w:val="text prov-22-7"/>
    <w:basedOn w:val="DefaultParagraphFont"/>
    <w:qFormat/>
  </w:style>
  <w:style w:type="character" w:customStyle="1" w:styleId="textgal-5-19">
    <w:name w:val="text gal-5-19"/>
    <w:basedOn w:val="DefaultParagraphFont"/>
    <w:qFormat/>
  </w:style>
  <w:style w:type="character" w:customStyle="1" w:styleId="HeaderChar">
    <w:name w:val="Header Char"/>
    <w:basedOn w:val="DefaultParagraphFont"/>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gal-5-25">
    <w:name w:val="text gal-5-25"/>
    <w:basedOn w:val="DefaultParagraphFont"/>
    <w:qFormat/>
  </w:style>
  <w:style w:type="character" w:customStyle="1" w:styleId="text1thess-1-4">
    <w:name w:val="text 1thess-1-4"/>
    <w:basedOn w:val="DefaultParagraphFont"/>
    <w:qFormat/>
  </w:style>
  <w:style w:type="character" w:customStyle="1" w:styleId="textluke-1-29">
    <w:name w:val="text luke-1-29"/>
    <w:basedOn w:val="DefaultParagraphFont"/>
    <w:qFormat/>
  </w:style>
  <w:style w:type="character" w:customStyle="1" w:styleId="textmark-10-13">
    <w:name w:val="text mark-10-13"/>
    <w:basedOn w:val="DefaultParagraphFont"/>
    <w:qFormat/>
  </w:style>
  <w:style w:type="character" w:customStyle="1" w:styleId="Heading1Char">
    <w:name w:val="Heading 1 Char"/>
    <w:uiPriority w:val="7"/>
    <w:qFormat/>
    <w:rPr>
      <w:rFonts w:ascii="Cambria" w:eastAsia="Cambria" w:hAnsi="Cambria"/>
      <w:color w:val="365F91"/>
      <w:w w:val="100"/>
      <w:sz w:val="32"/>
      <w:szCs w:val="32"/>
      <w:shd w:val="clear" w:color="auto" w:fill="auto"/>
    </w:rPr>
  </w:style>
  <w:style w:type="character" w:customStyle="1" w:styleId="textgal-5-17">
    <w:name w:val="text gal-5-17"/>
    <w:basedOn w:val="DefaultParagraphFont"/>
    <w:qFormat/>
  </w:style>
  <w:style w:type="character" w:customStyle="1" w:styleId="texteph-4-32">
    <w:name w:val="text eph-4-32"/>
    <w:basedOn w:val="DefaultParagraphFont"/>
    <w:qFormat/>
  </w:style>
  <w:style w:type="character" w:customStyle="1" w:styleId="text1cor-4-16">
    <w:name w:val="text 1cor-4-16"/>
    <w:basedOn w:val="DefaultParagraphFont"/>
    <w:qFormat/>
  </w:style>
  <w:style w:type="character" w:customStyle="1" w:styleId="textmark-1-11">
    <w:name w:val="text mark-1-11"/>
    <w:basedOn w:val="DefaultParagraphFont"/>
    <w:qFormat/>
  </w:style>
  <w:style w:type="character" w:customStyle="1" w:styleId="textgal-5-20">
    <w:name w:val="text gal-5-20"/>
    <w:basedOn w:val="DefaultParagraphFont"/>
    <w:qFormat/>
  </w:style>
  <w:style w:type="character" w:customStyle="1" w:styleId="indent-1-breaks">
    <w:name w:val="indent-1-breaks"/>
    <w:basedOn w:val="DefaultParagraphFont"/>
    <w:qFormat/>
  </w:style>
  <w:style w:type="character" w:customStyle="1" w:styleId="textps-127-1">
    <w:name w:val="text ps-127-1"/>
    <w:basedOn w:val="DefaultParagraphFont"/>
    <w:qFormat/>
  </w:style>
  <w:style w:type="character" w:customStyle="1" w:styleId="textzech-8-17">
    <w:name w:val="text zech-8-17"/>
    <w:basedOn w:val="DefaultParagraphFont"/>
    <w:qFormat/>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text0">
    <w:name w:val="text"/>
    <w:basedOn w:val="DefaultParagraphFont"/>
    <w:qFormat/>
  </w:style>
  <w:style w:type="character" w:customStyle="1" w:styleId="textjohn-11-14">
    <w:name w:val="text john-11-14"/>
    <w:basedOn w:val="DefaultParagraphFont"/>
    <w:qFormat/>
  </w:style>
  <w:style w:type="character" w:customStyle="1" w:styleId="textgal-5-21">
    <w:name w:val="text gal-5-21"/>
    <w:basedOn w:val="DefaultParagraphFont"/>
    <w:qFormat/>
  </w:style>
  <w:style w:type="character" w:customStyle="1" w:styleId="textgal-5-26">
    <w:name w:val="text gal-5-26"/>
    <w:basedOn w:val="DefaultParagraphFont"/>
    <w:qFormat/>
  </w:style>
  <w:style w:type="character" w:customStyle="1" w:styleId="textluke-1-35">
    <w:name w:val="text luke-1-35"/>
    <w:basedOn w:val="DefaultParagraphFont"/>
    <w:qFormat/>
  </w:style>
  <w:style w:type="character" w:customStyle="1" w:styleId="CommentTextChar">
    <w:name w:val="Comment Text Char"/>
    <w:link w:val="CommentText"/>
    <w:qFormat/>
    <w:rPr>
      <w:rFonts w:ascii="Calibri" w:eastAsia="Calibri" w:hAnsi="Calibri"/>
      <w:w w:val="100"/>
      <w:sz w:val="20"/>
      <w:szCs w:val="20"/>
      <w:shd w:val="clear" w:color="auto" w:fill="auto"/>
    </w:rPr>
  </w:style>
  <w:style w:type="character" w:customStyle="1" w:styleId="textluke-1-38">
    <w:name w:val="text luke-1-38"/>
    <w:basedOn w:val="DefaultParagraphFont"/>
    <w:qFormat/>
  </w:style>
  <w:style w:type="character" w:customStyle="1" w:styleId="textgal-5-16">
    <w:name w:val="text gal-5-16"/>
    <w:basedOn w:val="DefaultParagraphFont"/>
    <w:qForma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oblique">
    <w:name w:val="oblique"/>
    <w:basedOn w:val="DefaultParagraphFont"/>
    <w:qFormat/>
  </w:style>
  <w:style w:type="character" w:customStyle="1" w:styleId="verse-1">
    <w:name w:val="verse-1"/>
    <w:basedOn w:val="DefaultParagraphFont"/>
    <w:qFormat/>
  </w:style>
  <w:style w:type="character" w:customStyle="1" w:styleId="textjudg-2-7">
    <w:name w:val="text judg-2-7"/>
    <w:basedOn w:val="DefaultParagraphFont"/>
    <w:qFormat/>
  </w:style>
  <w:style w:type="character" w:customStyle="1" w:styleId="text1cor-7-35">
    <w:name w:val="text 1cor-7-35"/>
    <w:basedOn w:val="DefaultParagraphFont"/>
    <w:qForma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luke-1-27">
    <w:name w:val="text luke-1-27"/>
    <w:basedOn w:val="DefaultParagraphFont"/>
    <w:qFormat/>
  </w:style>
  <w:style w:type="character" w:customStyle="1" w:styleId="Style1">
    <w:name w:val="Style1"/>
    <w:basedOn w:val="DefaultParagraphFont"/>
    <w:qFormat/>
  </w:style>
  <w:style w:type="character" w:customStyle="1" w:styleId="text1thess-1-6">
    <w:name w:val="text 1thess-1-6"/>
    <w:basedOn w:val="DefaultParagraphFont"/>
    <w:qFormat/>
  </w:style>
  <w:style w:type="character" w:customStyle="1" w:styleId="passage-display-bcv">
    <w:name w:val="passage-display-bcv"/>
    <w:basedOn w:val="DefaultParagraphFont"/>
    <w:qFormat/>
  </w:style>
  <w:style w:type="character" w:customStyle="1" w:styleId="BodyTextChar">
    <w:name w:val="Body Text Char"/>
    <w:link w:val="BodyText"/>
    <w:qFormat/>
    <w:rPr>
      <w:rFonts w:ascii="Calibri" w:eastAsia="Calibri" w:hAnsi="Calibri"/>
      <w:sz w:val="22"/>
      <w:szCs w:val="22"/>
    </w:rPr>
  </w:style>
  <w:style w:type="character" w:customStyle="1" w:styleId="yiv3388207318passage-display-bcv">
    <w:name w:val="yiv3388207318passage-display-bcv"/>
    <w:basedOn w:val="DefaultParagraphFont"/>
    <w:qFormat/>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ListLabel2">
    <w:name w:val="ListLabel 2"/>
    <w:qFormat/>
    <w:rPr>
      <w:w w:val="100"/>
      <w:sz w:val="20"/>
      <w:szCs w:val="20"/>
      <w:shd w:val="clear" w:color="auto" w:fill="auto"/>
    </w:rPr>
  </w:style>
  <w:style w:type="character" w:customStyle="1" w:styleId="textluke-1-32">
    <w:name w:val="text luke-1-32"/>
    <w:basedOn w:val="DefaultParagraphFont"/>
    <w:qFormat/>
  </w:style>
  <w:style w:type="character" w:customStyle="1" w:styleId="text1pet-3-17">
    <w:name w:val="text 1pet-3-17"/>
    <w:basedOn w:val="DefaultParagraphFont"/>
    <w:qFormat/>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textzech-8-16">
    <w:name w:val="text zech-8-16"/>
    <w:basedOn w:val="DefaultParagraphFont"/>
    <w:qFormat/>
  </w:style>
  <w:style w:type="character" w:customStyle="1" w:styleId="textrom-3-23">
    <w:name w:val="text rom-3-23"/>
    <w:basedOn w:val="DefaultParagraphFont"/>
    <w:qFormat/>
  </w:style>
  <w:style w:type="character" w:customStyle="1" w:styleId="textluke-1-34">
    <w:name w:val="text luke-1-34"/>
    <w:basedOn w:val="DefaultParagraphFont"/>
    <w:qFormat/>
  </w:style>
  <w:style w:type="character" w:customStyle="1" w:styleId="textmatt-18-3">
    <w:name w:val="text matt-18-3"/>
    <w:basedOn w:val="DefaultParagraphFont"/>
    <w:qFormat/>
  </w:style>
  <w:style w:type="character" w:customStyle="1" w:styleId="yiv3388207318indent-1-breaks">
    <w:name w:val="yiv3388207318indent-1-breaks"/>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text1pet-4-13">
    <w:name w:val="text 1pet-4-13"/>
    <w:basedOn w:val="DefaultParagraphFont"/>
    <w:qFormat/>
  </w:style>
  <w:style w:type="character" w:customStyle="1" w:styleId="woj">
    <w:name w:val="woj"/>
    <w:basedOn w:val="DefaultParagraphFont"/>
    <w:qFormat/>
  </w:style>
  <w:style w:type="character" w:customStyle="1" w:styleId="textrom-8-27">
    <w:name w:val="text rom-8-27"/>
    <w:basedOn w:val="DefaultParagraphFont"/>
    <w:qFormat/>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text1cor-4-17">
    <w:name w:val="text 1cor-4-17"/>
    <w:basedOn w:val="DefaultParagraphFont"/>
    <w:qFormat/>
  </w:style>
  <w:style w:type="character" w:customStyle="1" w:styleId="textheb-1-14">
    <w:name w:val="text heb-1-14"/>
    <w:basedOn w:val="DefaultParagraphFont"/>
    <w:qFormat/>
  </w:style>
  <w:style w:type="character" w:customStyle="1" w:styleId="text1tim-5-17">
    <w:name w:val="text 1tim-5-17"/>
    <w:basedOn w:val="DefaultParagraphFont"/>
    <w:qFormat/>
  </w:style>
  <w:style w:type="character" w:customStyle="1" w:styleId="textps-127-2">
    <w:name w:val="text ps-127-2"/>
    <w:basedOn w:val="DefaultParagraphFont"/>
    <w:qFormat/>
  </w:style>
  <w:style w:type="character" w:customStyle="1" w:styleId="ScriptureChar">
    <w:name w:val="Scripture Char"/>
    <w:qFormat/>
    <w:rPr>
      <w:rFonts w:ascii="NanumGothic" w:eastAsia="Times New Roman" w:hAnsi="NanumGothic"/>
      <w:color w:val="1926CF"/>
      <w:w w:val="100"/>
      <w:sz w:val="24"/>
      <w:szCs w:val="24"/>
      <w:shd w:val="clear" w:color="auto" w:fill="auto"/>
    </w:rPr>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chapternum">
    <w:name w:val="chapternum"/>
    <w:basedOn w:val="DefaultParagraphFont"/>
    <w:qFormat/>
  </w:style>
  <w:style w:type="character" w:customStyle="1" w:styleId="IntenseEmphasis1">
    <w:name w:val="Intense Emphasis1"/>
    <w:uiPriority w:val="21"/>
    <w:qFormat/>
    <w:rPr>
      <w:b/>
      <w:bCs/>
      <w:i/>
      <w:iCs/>
      <w:color w:val="4F81BD"/>
    </w:rPr>
  </w:style>
  <w:style w:type="character" w:customStyle="1" w:styleId="text1thess-2-2">
    <w:name w:val="text 1thess-2-2"/>
    <w:basedOn w:val="DefaultParagraphFont"/>
    <w:qFormat/>
  </w:style>
  <w:style w:type="character" w:customStyle="1" w:styleId="textgal-5-24">
    <w:name w:val="text gal-5-24"/>
    <w:basedOn w:val="DefaultParagraphFont"/>
    <w:qFormat/>
  </w:style>
  <w:style w:type="character" w:customStyle="1" w:styleId="textmatt-18-1">
    <w:name w:val="text matt-18-1"/>
    <w:basedOn w:val="DefaultParagraphFont"/>
    <w:qFormat/>
  </w:style>
  <w:style w:type="character" w:customStyle="1" w:styleId="text1pet-1-3-1pet-1-5">
    <w:name w:val="text 1pet-1-3-1pet-1-5"/>
    <w:basedOn w:val="DefaultParagraphFont"/>
    <w:qFormat/>
  </w:style>
  <w:style w:type="character" w:customStyle="1" w:styleId="textrom-3-10">
    <w:name w:val="text rom-3-10"/>
    <w:basedOn w:val="DefaultParagraphFont"/>
    <w:qFormat/>
  </w:style>
  <w:style w:type="character" w:customStyle="1" w:styleId="oneclick-link">
    <w:name w:val="oneclick-link"/>
    <w:basedOn w:val="DefaultParagraphFont"/>
    <w:qFormat/>
  </w:style>
  <w:style w:type="character" w:customStyle="1" w:styleId="textluke-1-33">
    <w:name w:val="text luke-1-33"/>
    <w:basedOn w:val="DefaultParagraphFont"/>
    <w:qFormat/>
  </w:style>
  <w:style w:type="character" w:customStyle="1" w:styleId="textacts-14-26">
    <w:name w:val="text acts-14-26"/>
    <w:basedOn w:val="DefaultParagraphFont"/>
    <w:qFormat/>
  </w:style>
  <w:style w:type="character" w:customStyle="1" w:styleId="textgal-5-22">
    <w:name w:val="text gal-5-22"/>
    <w:basedOn w:val="DefaultParagraphFont"/>
    <w:qFormat/>
  </w:style>
  <w:style w:type="character" w:customStyle="1" w:styleId="CharAttribute95">
    <w:name w:val="CharAttribute95"/>
    <w:qFormat/>
    <w:rPr>
      <w:rFonts w:ascii="Arial" w:eastAsia="Arial" w:hAnsi="Arial"/>
      <w:color w:val="000080"/>
      <w:w w:val="100"/>
      <w:sz w:val="24"/>
      <w:szCs w:val="24"/>
      <w:shd w:val="clear" w:color="auto" w:fill="auto"/>
    </w:rPr>
  </w:style>
  <w:style w:type="character" w:customStyle="1" w:styleId="textmatt-18-2">
    <w:name w:val="text matt-18-2"/>
    <w:basedOn w:val="DefaultParagraphFont"/>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NoSpacing2">
    <w:name w:val="No Spacing2"/>
    <w:uiPriority w:val="5"/>
    <w:qFormat/>
    <w:rPr>
      <w:rFonts w:ascii="Calibri" w:eastAsia="Calibri" w:hAnsi="Calibri"/>
      <w:sz w:val="22"/>
      <w:szCs w:val="22"/>
      <w:lang w:val="en-GB" w:eastAsia="en-GB"/>
    </w:rPr>
  </w:style>
  <w:style w:type="paragraph" w:customStyle="1" w:styleId="top-05">
    <w:name w:val="top-05"/>
    <w:basedOn w:val="Normal"/>
    <w:rPr>
      <w:rFonts w:ascii="Times New Roman" w:eastAsia="Times New Roman" w:hAnsi="Times New Roman"/>
      <w:sz w:val="24"/>
      <w:szCs w:val="24"/>
    </w:rPr>
  </w:style>
  <w:style w:type="paragraph" w:customStyle="1" w:styleId="ParaAttribute2">
    <w:name w:val="ParaAttribute2"/>
    <w:qFormat/>
    <w:pPr>
      <w:jc w:val="center"/>
    </w:pPr>
    <w:rPr>
      <w:rFonts w:ascii="??" w:eastAsia="Calibri" w:hAnsi="??"/>
      <w:lang w:val="en-GB" w:eastAsia="en-GB"/>
    </w:rPr>
  </w:style>
  <w:style w:type="paragraph" w:customStyle="1" w:styleId="ParaAttribute32">
    <w:name w:val="ParaAttribute32"/>
    <w:qFormat/>
    <w:pPr>
      <w:jc w:val="both"/>
    </w:pPr>
    <w:rPr>
      <w:rFonts w:ascii="NanumGothic" w:eastAsia="Batang" w:hAnsi="NanumGothic"/>
      <w:lang w:val="en-GB" w:eastAsia="en-GB"/>
    </w:rPr>
  </w:style>
  <w:style w:type="paragraph" w:customStyle="1" w:styleId="line">
    <w:name w:val="line"/>
    <w:basedOn w:val="Normal"/>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top-1">
    <w:name w:val="top-1"/>
    <w:basedOn w:val="Normal"/>
    <w:rPr>
      <w:rFonts w:ascii="Times New Roman" w:eastAsia="Times New Roman" w:hAnsi="Times New Roman"/>
      <w:sz w:val="24"/>
      <w:szCs w:val="24"/>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customStyle="1" w:styleId="Framecontents">
    <w:name w:val="Frame contents"/>
    <w:basedOn w:val="BodyText"/>
  </w:style>
  <w:style w:type="paragraph" w:customStyle="1" w:styleId="yiv3433697642msonormal">
    <w:name w:val="yiv3433697642msonormal"/>
    <w:basedOn w:val="Normal"/>
    <w:qFormat/>
    <w:rPr>
      <w:rFonts w:ascii="Times New Roman" w:eastAsia="Times New Roman" w:hAnsi="Times New Roman"/>
      <w:sz w:val="24"/>
      <w:szCs w:val="24"/>
    </w:rPr>
  </w:style>
  <w:style w:type="paragraph" w:customStyle="1" w:styleId="Index">
    <w:name w:val="Index"/>
    <w:basedOn w:val="Normal"/>
    <w:qFormat/>
    <w:rPr>
      <w:rFonts w:ascii="NanumGothic" w:eastAsia="Lucida Sans" w:hAnsi="NanumGothic"/>
      <w:sz w:val="20"/>
      <w:szCs w:val="20"/>
    </w:rPr>
  </w:style>
  <w:style w:type="paragraph" w:customStyle="1" w:styleId="ParaAttribute7">
    <w:name w:val="ParaAttribute7"/>
    <w:qFormat/>
    <w:pPr>
      <w:keepNext/>
      <w:keepLine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customStyle="1" w:styleId="cnnstorypgraphtxt">
    <w:name w:val="cnn_storypgraphtxt"/>
    <w:basedOn w:val="Normal"/>
    <w:qFormat/>
    <w:rPr>
      <w:rFonts w:ascii="Times New Roman" w:eastAsia="Times New Roman" w:hAnsi="Times New Roman"/>
      <w:sz w:val="24"/>
      <w:szCs w:val="24"/>
    </w:rPr>
  </w:style>
  <w:style w:type="paragraph" w:customStyle="1" w:styleId="chapter-1">
    <w:name w:val="chapter-1"/>
    <w:basedOn w:val="Normal"/>
    <w:qFormat/>
    <w:rPr>
      <w:rFonts w:ascii="Times New Roman" w:eastAsia="Times New Roman" w:hAnsi="Times New Roman"/>
      <w:sz w:val="24"/>
      <w:szCs w:val="24"/>
    </w:rPr>
  </w:style>
  <w:style w:type="paragraph" w:customStyle="1" w:styleId="font8">
    <w:name w:val="font_8"/>
    <w:basedOn w:val="Normal"/>
    <w:qFormat/>
    <w:rPr>
      <w:rFonts w:ascii="Times New Roman" w:eastAsia="Times New Roman" w:hAnsi="Times New Roman"/>
      <w:sz w:val="24"/>
      <w:szCs w:val="24"/>
    </w:rPr>
  </w:style>
  <w:style w:type="paragraph" w:customStyle="1" w:styleId="ListParagraph1">
    <w:name w:val="List Paragraph1"/>
    <w:basedOn w:val="Normal"/>
    <w:qFormat/>
    <w:pPr>
      <w:spacing w:after="120" w:line="276" w:lineRule="auto"/>
      <w:ind w:left="720"/>
    </w:pPr>
    <w:rPr>
      <w:rFonts w:cs="Calibri"/>
      <w:kern w:val="2"/>
      <w:lang w:eastAsia="ar-SA"/>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chapter-2">
    <w:name w:val="chapter-2"/>
    <w:basedOn w:val="Normal"/>
    <w:qFormat/>
    <w:rPr>
      <w:rFonts w:ascii="Times New Roman" w:eastAsia="Times New Roman" w:hAnsi="Times New Roman"/>
      <w:sz w:val="24"/>
      <w:szCs w:val="24"/>
    </w:rPr>
  </w:style>
  <w:style w:type="paragraph" w:customStyle="1" w:styleId="ListParagraph2">
    <w:name w:val="List Paragraph2"/>
    <w:basedOn w:val="Normal"/>
    <w:uiPriority w:val="99"/>
    <w:qFormat/>
    <w:pPr>
      <w:ind w:left="720"/>
    </w:p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Heading">
    <w:name w:val="Heading"/>
    <w:basedOn w:val="Normal"/>
    <w:qFormat/>
    <w:pPr>
      <w:keepNext/>
    </w:pPr>
    <w:rPr>
      <w:rFonts w:ascii="Arial" w:eastAsia="SimSun" w:hAnsi="Arial"/>
      <w:sz w:val="28"/>
      <w:szCs w:val="28"/>
    </w:rPr>
  </w:style>
  <w:style w:type="paragraph" w:customStyle="1" w:styleId="Heading10">
    <w:name w:val="Heading 10"/>
    <w:basedOn w:val="Heading"/>
    <w:qFormat/>
    <w:pPr>
      <w:ind w:left="1584" w:hanging="1584"/>
    </w:pPr>
    <w:rPr>
      <w:b/>
      <w:sz w:val="21"/>
      <w:szCs w:val="21"/>
    </w:rPr>
  </w:style>
  <w:style w:type="table" w:customStyle="1" w:styleId="GridTable4-Accent51">
    <w:name w:val="Grid Table 4 - Accent 51"/>
    <w:basedOn w:val="TableNormal"/>
    <w:qFormat/>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99"/>
    <w:qFormat/>
    <w:pPr>
      <w:ind w:left="720"/>
      <w:contextualSpacing/>
    </w:pPr>
  </w:style>
  <w:style w:type="paragraph" w:customStyle="1" w:styleId="b-qt">
    <w:name w:val="b-qt"/>
    <w:basedOn w:val="Normal"/>
    <w:pPr>
      <w:spacing w:before="100" w:beforeAutospacing="1" w:after="100" w:afterAutospacing="1"/>
    </w:pPr>
    <w:rPr>
      <w:rFonts w:ascii="Times New Roman" w:eastAsia="SimSun" w:hAnsi="Times New Roman"/>
      <w:sz w:val="20"/>
      <w:szCs w:val="20"/>
      <w:lang w:val="en-US" w:eastAsia="en-US"/>
    </w:rPr>
  </w:style>
  <w:style w:type="paragraph" w:customStyle="1" w:styleId="bqfqa">
    <w:name w:val="bq_fq_a"/>
    <w:basedOn w:val="Normal"/>
    <w:qFormat/>
    <w:pPr>
      <w:spacing w:before="100" w:beforeAutospacing="1" w:after="100" w:afterAutospacing="1"/>
    </w:pPr>
    <w:rPr>
      <w:rFonts w:ascii="Times New Roman" w:eastAsia="SimSun" w:hAnsi="Times New Roman"/>
      <w:sz w:val="20"/>
      <w:szCs w:val="20"/>
      <w:lang w:val="en-US" w:eastAsia="en-US"/>
    </w:rPr>
  </w:style>
  <w:style w:type="paragraph" w:styleId="NoSpacing">
    <w:name w:val="No Spacing"/>
    <w:link w:val="NoSpacingChar"/>
    <w:uiPriority w:val="1"/>
    <w:qFormat/>
    <w:rsid w:val="007A631A"/>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A631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626654">
      <w:bodyDiv w:val="1"/>
      <w:marLeft w:val="0"/>
      <w:marRight w:val="0"/>
      <w:marTop w:val="0"/>
      <w:marBottom w:val="0"/>
      <w:divBdr>
        <w:top w:val="none" w:sz="0" w:space="0" w:color="auto"/>
        <w:left w:val="none" w:sz="0" w:space="0" w:color="auto"/>
        <w:bottom w:val="none" w:sz="0" w:space="0" w:color="auto"/>
        <w:right w:val="none" w:sz="0" w:space="0" w:color="auto"/>
      </w:divBdr>
    </w:div>
    <w:div w:id="1074550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846769-6369-4D33-9F9B-6532562A3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1429</Words>
  <Characters>8150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 Adeliyn</dc:creator>
  <cp:lastModifiedBy>Yuen Loong Ngui</cp:lastModifiedBy>
  <cp:revision>3</cp:revision>
  <cp:lastPrinted>2017-05-28T08:27:00Z</cp:lastPrinted>
  <dcterms:created xsi:type="dcterms:W3CDTF">2020-06-07T10:27:00Z</dcterms:created>
  <dcterms:modified xsi:type="dcterms:W3CDTF">2020-06-07T10:33:00Z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