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7182" w:rsidRPr="00F429C7" w:rsidRDefault="00111E62" w:rsidP="00C353FD">
      <w:pPr>
        <w:pStyle w:val="Scripture"/>
        <w:rPr>
          <w:lang w:val="en-MY"/>
        </w:rPr>
      </w:pPr>
      <w:r w:rsidRPr="00F429C7">
        <w:rPr>
          <w:noProof/>
          <w:lang w:val="en-MY" w:eastAsia="zh-CN"/>
        </w:rPr>
        <w:drawing>
          <wp:anchor distT="0" distB="0" distL="114300" distR="114300" simplePos="0" relativeHeight="251676672" behindDoc="0" locked="0" layoutInCell="1" allowOverlap="1" wp14:anchorId="303337E5" wp14:editId="37F41DA4">
            <wp:simplePos x="0" y="0"/>
            <wp:positionH relativeFrom="column">
              <wp:posOffset>22860</wp:posOffset>
            </wp:positionH>
            <wp:positionV relativeFrom="paragraph">
              <wp:posOffset>0</wp:posOffset>
            </wp:positionV>
            <wp:extent cx="1741170" cy="2837180"/>
            <wp:effectExtent l="0" t="0" r="0" b="1270"/>
            <wp:wrapTight wrapText="bothSides">
              <wp:wrapPolygon edited="0">
                <wp:start x="0" y="0"/>
                <wp:lineTo x="0" y="21465"/>
                <wp:lineTo x="21269" y="21465"/>
                <wp:lineTo x="21269" y="0"/>
                <wp:lineTo x="0" y="0"/>
              </wp:wrapPolygon>
            </wp:wrapTight>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170" cy="2837180"/>
                    </a:xfrm>
                    <a:prstGeom prst="rect">
                      <a:avLst/>
                    </a:prstGeom>
                    <a:ln cap="flat"/>
                  </pic:spPr>
                </pic:pic>
              </a:graphicData>
            </a:graphic>
            <wp14:sizeRelH relativeFrom="margin">
              <wp14:pctWidth>0</wp14:pctWidth>
            </wp14:sizeRelH>
            <wp14:sizeRelV relativeFrom="margin">
              <wp14:pctHeight>0</wp14:pctHeight>
            </wp14:sizeRelV>
          </wp:anchor>
        </w:drawing>
      </w:r>
      <w:r w:rsidR="00571875">
        <w:rPr>
          <w:lang w:val="en-MY"/>
        </w:rPr>
        <w:t>FORWARD</w:t>
      </w:r>
      <w:r w:rsidR="00F150C6" w:rsidRPr="00F429C7">
        <w:rPr>
          <w:lang w:val="en-MY"/>
        </w:rPr>
        <w:t>2017</w:t>
      </w:r>
    </w:p>
    <w:p w:rsidR="008E7182" w:rsidRPr="00F429C7" w:rsidRDefault="00F150C6">
      <w:pPr>
        <w:pStyle w:val="ParaAttribute7"/>
        <w:jc w:val="both"/>
        <w:rPr>
          <w:rFonts w:ascii="Arial" w:eastAsia="Arial" w:hAnsi="Arial"/>
          <w:b/>
          <w:color w:val="E36C0A"/>
          <w:sz w:val="24"/>
          <w:szCs w:val="24"/>
          <w:lang w:val="en-MY"/>
        </w:rPr>
      </w:pPr>
      <w:r w:rsidRPr="00F429C7">
        <w:rPr>
          <w:rFonts w:ascii="Arial" w:eastAsia="Arial" w:hAnsi="Arial"/>
          <w:b/>
          <w:color w:val="E36C0A"/>
          <w:sz w:val="22"/>
          <w:szCs w:val="22"/>
          <w:lang w:val="en-MY"/>
        </w:rPr>
        <w:t xml:space="preserve">STEP OUT: </w:t>
      </w:r>
      <w:r w:rsidR="003F3894">
        <w:rPr>
          <w:rFonts w:ascii="Arial" w:eastAsia="Arial" w:hAnsi="Arial"/>
          <w:b/>
          <w:color w:val="E36C0A"/>
          <w:sz w:val="22"/>
          <w:szCs w:val="22"/>
          <w:lang w:val="en-MY"/>
        </w:rPr>
        <w:t>Doing Life Together (Acts 2:42-47</w:t>
      </w:r>
      <w:r w:rsidR="00D04CCF">
        <w:rPr>
          <w:rFonts w:ascii="Arial" w:eastAsia="Arial" w:hAnsi="Arial"/>
          <w:b/>
          <w:color w:val="E36C0A"/>
          <w:sz w:val="22"/>
          <w:szCs w:val="22"/>
          <w:lang w:val="en-MY"/>
        </w:rPr>
        <w:t>)</w:t>
      </w:r>
    </w:p>
    <w:p w:rsidR="008E7182" w:rsidRPr="00F429C7" w:rsidRDefault="00F150C6">
      <w:pPr>
        <w:jc w:val="both"/>
        <w:rPr>
          <w:rStyle w:val="CharAttribute19"/>
          <w:rFonts w:hAnsi="SimSun"/>
          <w:lang w:val="en-MY"/>
        </w:rPr>
      </w:pPr>
      <w:r w:rsidRPr="00F429C7">
        <w:rPr>
          <w:rFonts w:ascii="Arial" w:eastAsia="SimSun" w:hAnsi="SimSun"/>
          <w:b/>
          <w:i/>
          <w:color w:val="E36C0A"/>
          <w:sz w:val="24"/>
          <w:szCs w:val="24"/>
          <w:lang w:val="en-MY"/>
        </w:rPr>
        <w:t xml:space="preserve">Senior Pastor Chris Kam </w:t>
      </w:r>
    </w:p>
    <w:p w:rsidR="0042619F" w:rsidRPr="00F429C7" w:rsidRDefault="0042619F" w:rsidP="00FB57D5">
      <w:pPr>
        <w:pStyle w:val="NormalWeb"/>
        <w:spacing w:line="100" w:lineRule="atLeast"/>
        <w:jc w:val="both"/>
        <w:rPr>
          <w:rStyle w:val="text"/>
          <w:rFonts w:ascii="Calibri" w:eastAsia="SimSun" w:hAnsi="SimSun"/>
          <w:color w:val="0000FF"/>
          <w:sz w:val="22"/>
          <w:szCs w:val="22"/>
          <w:lang w:val="en-MY"/>
        </w:rPr>
      </w:pPr>
    </w:p>
    <w:p w:rsidR="00D04CCF" w:rsidRPr="00C353FD" w:rsidRDefault="003F3894" w:rsidP="00C353FD">
      <w:pPr>
        <w:pStyle w:val="Scripture"/>
        <w:rPr>
          <w:rStyle w:val="woj"/>
        </w:rPr>
      </w:pPr>
      <w:r w:rsidRPr="00C353FD">
        <w:rPr>
          <w:rStyle w:val="woj"/>
        </w:rPr>
        <w:t xml:space="preserve">They devoted themselves to the apostles’ teaching and to fellowship, to the breaking of bread and to prayer. Everyone was filled with awe at the many wonders and signs performed by the apostles. All the believers were together and had everything in common. They sold property and possessions to give to anyone who had need. Every day they continued to meet together in the temple courts. They broke bread in their homes and ate together with glad and sincere hearts, praising God and enjoying the favor </w:t>
      </w:r>
      <w:bookmarkStart w:id="0" w:name="_GoBack"/>
      <w:bookmarkEnd w:id="0"/>
      <w:r w:rsidRPr="00C353FD">
        <w:rPr>
          <w:rStyle w:val="woj"/>
        </w:rPr>
        <w:t>of all the people. And the Lord added to their number daily those who were being saved. (Acts 2:42-47</w:t>
      </w:r>
      <w:r w:rsidR="00D04CCF" w:rsidRPr="00C353FD">
        <w:rPr>
          <w:rStyle w:val="woj"/>
        </w:rPr>
        <w:t>)</w:t>
      </w:r>
    </w:p>
    <w:p w:rsidR="00CD3B8D" w:rsidRDefault="00CD3B8D" w:rsidP="00D04CCF">
      <w:pPr>
        <w:pStyle w:val="Scripture"/>
        <w:rPr>
          <w:rStyle w:val="woj"/>
          <w:lang w:val="en-MY"/>
        </w:rPr>
      </w:pPr>
    </w:p>
    <w:p w:rsidR="00CD3B8D" w:rsidRPr="00D04CCF" w:rsidRDefault="00CD3B8D" w:rsidP="00D04CCF">
      <w:pPr>
        <w:pStyle w:val="Scripture"/>
        <w:rPr>
          <w:rStyle w:val="woj"/>
        </w:rPr>
      </w:pPr>
    </w:p>
    <w:p w:rsidR="008E7182" w:rsidRPr="00F429C7" w:rsidRDefault="00F150C6">
      <w:pPr>
        <w:pStyle w:val="Heading1"/>
        <w:numPr>
          <w:ilvl w:val="0"/>
          <w:numId w:val="0"/>
        </w:numPr>
        <w:spacing w:before="240" w:line="100" w:lineRule="atLeast"/>
        <w:rPr>
          <w:rStyle w:val="text"/>
          <w:lang w:val="en-MY"/>
        </w:rPr>
      </w:pPr>
      <w:r w:rsidRPr="00F429C7">
        <w:rPr>
          <w:rStyle w:val="text"/>
          <w:lang w:val="en-MY"/>
        </w:rPr>
        <w:t xml:space="preserve">Introduction </w:t>
      </w:r>
    </w:p>
    <w:p w:rsidR="00521854" w:rsidRDefault="003F3894"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The theme for 2017: Step Out</w:t>
      </w:r>
    </w:p>
    <w:p w:rsidR="003F3894" w:rsidRDefault="003F3894" w:rsidP="00042E97">
      <w:pPr>
        <w:spacing w:line="276" w:lineRule="auto"/>
        <w:contextualSpacing/>
        <w:jc w:val="both"/>
        <w:rPr>
          <w:rStyle w:val="text"/>
          <w:rFonts w:asciiTheme="majorHAnsi" w:hAnsiTheme="majorHAnsi"/>
          <w:lang w:val="en-MY"/>
        </w:rPr>
      </w:pPr>
    </w:p>
    <w:p w:rsidR="003F3894" w:rsidRDefault="003F3894"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Tag-Line:</w:t>
      </w:r>
      <w:r w:rsidR="00CD3B8D">
        <w:rPr>
          <w:rStyle w:val="text"/>
          <w:rFonts w:asciiTheme="majorHAnsi" w:hAnsiTheme="majorHAnsi"/>
          <w:lang w:val="en-MY"/>
        </w:rPr>
        <w:t xml:space="preserve"> </w:t>
      </w:r>
      <w:r>
        <w:rPr>
          <w:rStyle w:val="text"/>
          <w:rFonts w:asciiTheme="majorHAnsi" w:hAnsiTheme="majorHAnsi"/>
          <w:lang w:val="en-MY"/>
        </w:rPr>
        <w:t>Love God, Serve People, Make Disciples Toward Christlikeness.</w:t>
      </w:r>
    </w:p>
    <w:p w:rsidR="003F3894" w:rsidRDefault="003F3894" w:rsidP="00042E97">
      <w:pPr>
        <w:spacing w:line="276" w:lineRule="auto"/>
        <w:contextualSpacing/>
        <w:jc w:val="both"/>
        <w:rPr>
          <w:rStyle w:val="text"/>
          <w:rFonts w:asciiTheme="majorHAnsi" w:hAnsiTheme="majorHAnsi"/>
          <w:lang w:val="en-MY"/>
        </w:rPr>
      </w:pPr>
    </w:p>
    <w:p w:rsidR="003F3894" w:rsidRDefault="003F3894"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Jesus died for the church,</w:t>
      </w:r>
      <w:r w:rsidR="00826C34">
        <w:rPr>
          <w:rStyle w:val="text"/>
          <w:rFonts w:asciiTheme="majorHAnsi" w:hAnsiTheme="majorHAnsi"/>
          <w:lang w:val="en-MY"/>
        </w:rPr>
        <w:t xml:space="preserve"> and</w:t>
      </w:r>
      <w:r>
        <w:rPr>
          <w:rStyle w:val="text"/>
          <w:rFonts w:asciiTheme="majorHAnsi" w:hAnsiTheme="majorHAnsi"/>
          <w:lang w:val="en-MY"/>
        </w:rPr>
        <w:t xml:space="preserve"> the church is very dear to Him.</w:t>
      </w:r>
      <w:r w:rsidR="001177E8">
        <w:rPr>
          <w:rStyle w:val="text"/>
          <w:rFonts w:asciiTheme="majorHAnsi" w:hAnsiTheme="majorHAnsi"/>
          <w:lang w:val="en-MY"/>
        </w:rPr>
        <w:t xml:space="preserve"> Therefore, as followers of Christ, the church is very dear to us too. I</w:t>
      </w:r>
      <w:r w:rsidR="00B0675C">
        <w:rPr>
          <w:rStyle w:val="text"/>
          <w:rFonts w:asciiTheme="majorHAnsi" w:hAnsiTheme="majorHAnsi"/>
          <w:lang w:val="en-MY"/>
        </w:rPr>
        <w:t>t is our family, for</w:t>
      </w:r>
      <w:r w:rsidR="001177E8">
        <w:rPr>
          <w:rStyle w:val="text"/>
          <w:rFonts w:asciiTheme="majorHAnsi" w:hAnsiTheme="majorHAnsi"/>
          <w:lang w:val="en-MY"/>
        </w:rPr>
        <w:t xml:space="preserve"> we are a</w:t>
      </w:r>
      <w:r w:rsidR="00B0675C">
        <w:rPr>
          <w:rStyle w:val="text"/>
          <w:rFonts w:asciiTheme="majorHAnsi" w:hAnsiTheme="majorHAnsi"/>
          <w:lang w:val="en-MY"/>
        </w:rPr>
        <w:t>ll sons and daughters of God.</w:t>
      </w:r>
    </w:p>
    <w:p w:rsidR="00826C34" w:rsidRDefault="00826C34" w:rsidP="00042E97">
      <w:pPr>
        <w:spacing w:line="276" w:lineRule="auto"/>
        <w:contextualSpacing/>
        <w:jc w:val="both"/>
        <w:rPr>
          <w:rStyle w:val="text"/>
          <w:rFonts w:asciiTheme="majorHAnsi" w:hAnsiTheme="majorHAnsi"/>
          <w:lang w:val="en-MY"/>
        </w:rPr>
      </w:pPr>
    </w:p>
    <w:p w:rsidR="00826C34" w:rsidRDefault="00826C34"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3 Steps of Discipleship:</w:t>
      </w:r>
    </w:p>
    <w:p w:rsidR="00826C34" w:rsidRDefault="00826C34" w:rsidP="00042E97">
      <w:pPr>
        <w:spacing w:line="276" w:lineRule="auto"/>
        <w:contextualSpacing/>
        <w:jc w:val="both"/>
        <w:rPr>
          <w:rStyle w:val="text"/>
          <w:rFonts w:asciiTheme="majorHAnsi" w:hAnsiTheme="majorHAnsi"/>
          <w:lang w:val="en-MY"/>
        </w:rPr>
      </w:pPr>
      <w:r>
        <w:rPr>
          <w:noProof/>
          <w:lang w:val="en-MY" w:eastAsia="zh-CN"/>
        </w:rPr>
        <w:drawing>
          <wp:anchor distT="0" distB="0" distL="114300" distR="114300" simplePos="0" relativeHeight="251674624" behindDoc="0" locked="0" layoutInCell="1" allowOverlap="1" wp14:anchorId="5ACA7C92" wp14:editId="2519C77B">
            <wp:simplePos x="0" y="0"/>
            <wp:positionH relativeFrom="margin">
              <wp:align>center</wp:align>
            </wp:positionH>
            <wp:positionV relativeFrom="paragraph">
              <wp:posOffset>205740</wp:posOffset>
            </wp:positionV>
            <wp:extent cx="3933825" cy="213360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a:ext>
                      </a:extLst>
                    </a:blip>
                    <a:stretch>
                      <a:fillRect/>
                    </a:stretch>
                  </pic:blipFill>
                  <pic:spPr>
                    <a:xfrm>
                      <a:off x="0" y="0"/>
                      <a:ext cx="3933825" cy="2133600"/>
                    </a:xfrm>
                    <a:prstGeom prst="rect">
                      <a:avLst/>
                    </a:prstGeom>
                  </pic:spPr>
                </pic:pic>
              </a:graphicData>
            </a:graphic>
          </wp:anchor>
        </w:drawing>
      </w:r>
    </w:p>
    <w:p w:rsidR="003F3894" w:rsidRDefault="003F3894" w:rsidP="00042E97">
      <w:pPr>
        <w:spacing w:line="276" w:lineRule="auto"/>
        <w:contextualSpacing/>
        <w:jc w:val="both"/>
        <w:rPr>
          <w:rStyle w:val="text"/>
          <w:rFonts w:asciiTheme="majorHAnsi" w:hAnsiTheme="majorHAnsi"/>
          <w:lang w:val="en-MY"/>
        </w:rPr>
      </w:pPr>
    </w:p>
    <w:p w:rsidR="00826C34" w:rsidRPr="00826C34" w:rsidRDefault="003F3894" w:rsidP="00042E97">
      <w:pPr>
        <w:spacing w:line="276" w:lineRule="auto"/>
        <w:contextualSpacing/>
        <w:jc w:val="both"/>
        <w:rPr>
          <w:rStyle w:val="text"/>
        </w:rPr>
      </w:pPr>
      <w:r>
        <w:t xml:space="preserve">The word 'church' in the </w:t>
      </w:r>
      <w:r>
        <w:rPr>
          <w:i/>
          <w:iCs/>
        </w:rPr>
        <w:t>New Testament</w:t>
      </w:r>
      <w:r>
        <w:t xml:space="preserve"> is translated from the Greek word 'ekklesia' which comes from two words 'ek' meaning 'ou</w:t>
      </w:r>
      <w:r w:rsidR="00CD3B8D">
        <w:t>t' and 'kaleo' meaning to 'call</w:t>
      </w:r>
      <w:r>
        <w:t>'</w:t>
      </w:r>
      <w:r w:rsidR="00CD3B8D">
        <w:rPr>
          <w:rStyle w:val="text"/>
          <w:rFonts w:asciiTheme="majorHAnsi" w:hAnsiTheme="majorHAnsi"/>
          <w:lang w:val="en-MY"/>
        </w:rPr>
        <w:t>, a called out assembly.</w:t>
      </w:r>
    </w:p>
    <w:p w:rsidR="008E7182" w:rsidRPr="00F429C7" w:rsidRDefault="008E7182">
      <w:pPr>
        <w:spacing w:line="276" w:lineRule="auto"/>
        <w:contextualSpacing/>
        <w:jc w:val="both"/>
        <w:rPr>
          <w:rStyle w:val="text"/>
          <w:lang w:val="en-MY"/>
        </w:rPr>
      </w:pPr>
    </w:p>
    <w:p w:rsidR="008E7182" w:rsidRPr="00F429C7" w:rsidRDefault="00CD3B8D">
      <w:pPr>
        <w:pStyle w:val="Heading1"/>
        <w:numPr>
          <w:ilvl w:val="0"/>
          <w:numId w:val="0"/>
        </w:numPr>
        <w:rPr>
          <w:rStyle w:val="text"/>
          <w:b/>
          <w:color w:val="FF0000"/>
          <w:lang w:val="en-MY"/>
        </w:rPr>
      </w:pPr>
      <w:r w:rsidRPr="00F429C7">
        <w:rPr>
          <w:noProof/>
          <w:sz w:val="20"/>
          <w:lang w:val="en-MY" w:eastAsia="zh-CN"/>
        </w:rPr>
        <w:drawing>
          <wp:anchor distT="0" distB="0" distL="114300" distR="114300" simplePos="0" relativeHeight="251655168" behindDoc="0" locked="0" layoutInCell="1" allowOverlap="1" wp14:anchorId="50C56D49" wp14:editId="40FE7D22">
            <wp:simplePos x="0" y="0"/>
            <wp:positionH relativeFrom="column">
              <wp:posOffset>-21590</wp:posOffset>
            </wp:positionH>
            <wp:positionV relativeFrom="paragraph">
              <wp:posOffset>-72390</wp:posOffset>
            </wp:positionV>
            <wp:extent cx="511810" cy="657225"/>
            <wp:effectExtent l="0" t="0" r="2540" b="9525"/>
            <wp:wrapTight wrapText="bothSides">
              <wp:wrapPolygon edited="0">
                <wp:start x="0" y="0"/>
                <wp:lineTo x="0" y="21287"/>
                <wp:lineTo x="20903" y="21287"/>
                <wp:lineTo x="20903" y="0"/>
                <wp:lineTo x="0" y="0"/>
              </wp:wrapPolygon>
            </wp:wrapTight>
            <wp:docPr id="13" name="Picture 20" descr="ttps://leaderchat.files.wordpress.com/2016/03/bigstock-businessman-idea-16589585-e1458605666325.jpg?w=299&amp;h=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polaris_temp/image4.jpe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11810"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6C34">
        <w:rPr>
          <w:rStyle w:val="text"/>
          <w:b/>
          <w:color w:val="FF0000"/>
          <w:lang w:val="en-MY"/>
        </w:rPr>
        <w:t>Big Idea: Church is not a place we go to but something we become.</w:t>
      </w:r>
    </w:p>
    <w:p w:rsidR="00D536AB" w:rsidRPr="00063319" w:rsidRDefault="00C45BCD" w:rsidP="00CD3B8D">
      <w:pPr>
        <w:pStyle w:val="Heading1"/>
        <w:rPr>
          <w:rStyle w:val="woj"/>
          <w:lang w:val="en-MY"/>
        </w:rPr>
      </w:pPr>
      <w:r>
        <w:rPr>
          <w:noProof/>
          <w:lang w:val="en-MY" w:eastAsia="zh-CN"/>
        </w:rPr>
        <w:lastRenderedPageBreak/>
        <w:drawing>
          <wp:anchor distT="0" distB="0" distL="114300" distR="114300" simplePos="0" relativeHeight="251678720" behindDoc="1" locked="0" layoutInCell="1" allowOverlap="1" wp14:anchorId="7DA570F4" wp14:editId="4EEB2B90">
            <wp:simplePos x="0" y="0"/>
            <wp:positionH relativeFrom="margin">
              <wp:align>right</wp:align>
            </wp:positionH>
            <wp:positionV relativeFrom="paragraph">
              <wp:posOffset>28575</wp:posOffset>
            </wp:positionV>
            <wp:extent cx="1356360" cy="1581785"/>
            <wp:effectExtent l="0" t="0" r="0" b="0"/>
            <wp:wrapTight wrapText="bothSides">
              <wp:wrapPolygon edited="0">
                <wp:start x="0" y="0"/>
                <wp:lineTo x="0" y="21331"/>
                <wp:lineTo x="21236" y="21331"/>
                <wp:lineTo x="21236" y="0"/>
                <wp:lineTo x="0" y="0"/>
              </wp:wrapPolygon>
            </wp:wrapTight>
            <wp:docPr id="12" name="Picture 12" descr="Image result for cel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ell 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C34">
        <w:rPr>
          <w:lang w:val="en-MY"/>
        </w:rPr>
        <w:t>Love God</w:t>
      </w:r>
    </w:p>
    <w:p w:rsidR="00826C34" w:rsidRDefault="00826C34" w:rsidP="0078510E">
      <w:pPr>
        <w:spacing w:line="276" w:lineRule="auto"/>
        <w:contextualSpacing/>
        <w:rPr>
          <w:rStyle w:val="woj"/>
          <w:rFonts w:asciiTheme="majorHAnsi" w:eastAsia="SimSun" w:hAnsiTheme="majorHAnsi"/>
          <w:lang w:val="en-MY"/>
        </w:rPr>
      </w:pPr>
      <w:r>
        <w:rPr>
          <w:rStyle w:val="woj"/>
          <w:rFonts w:asciiTheme="majorHAnsi" w:eastAsia="SimSun" w:hAnsiTheme="majorHAnsi"/>
          <w:lang w:val="en-MY"/>
        </w:rPr>
        <w:t>Church is not a place we go to but something we become.</w:t>
      </w:r>
    </w:p>
    <w:p w:rsidR="00826C34" w:rsidRDefault="00CD3B8D" w:rsidP="0078510E">
      <w:pPr>
        <w:spacing w:line="276" w:lineRule="auto"/>
        <w:contextualSpacing/>
        <w:rPr>
          <w:rStyle w:val="woj"/>
          <w:rFonts w:asciiTheme="majorHAnsi" w:eastAsia="SimSun" w:hAnsiTheme="majorHAnsi"/>
          <w:lang w:val="en-MY"/>
        </w:rPr>
      </w:pPr>
      <w:r>
        <w:rPr>
          <w:rStyle w:val="woj"/>
          <w:rFonts w:asciiTheme="majorHAnsi" w:eastAsia="SimSun" w:hAnsiTheme="majorHAnsi"/>
          <w:lang w:val="en-MY"/>
        </w:rPr>
        <w:t>Asking the question,</w:t>
      </w:r>
      <w:r w:rsidR="00826C34">
        <w:rPr>
          <w:rStyle w:val="woj"/>
          <w:rFonts w:asciiTheme="majorHAnsi" w:eastAsia="SimSun" w:hAnsiTheme="majorHAnsi"/>
          <w:lang w:val="en-MY"/>
        </w:rPr>
        <w:t xml:space="preserve"> </w:t>
      </w:r>
      <w:r>
        <w:rPr>
          <w:rStyle w:val="woj"/>
          <w:rFonts w:asciiTheme="majorHAnsi" w:eastAsia="SimSun" w:hAnsiTheme="majorHAnsi"/>
          <w:lang w:val="en-MY"/>
        </w:rPr>
        <w:t>“</w:t>
      </w:r>
      <w:r w:rsidR="00826C34">
        <w:rPr>
          <w:rStyle w:val="woj"/>
          <w:rFonts w:asciiTheme="majorHAnsi" w:eastAsia="SimSun" w:hAnsiTheme="majorHAnsi"/>
          <w:lang w:val="en-MY"/>
        </w:rPr>
        <w:t>Which church do you go to?</w:t>
      </w:r>
      <w:r>
        <w:rPr>
          <w:rStyle w:val="woj"/>
          <w:rFonts w:asciiTheme="majorHAnsi" w:eastAsia="SimSun" w:hAnsiTheme="majorHAnsi"/>
          <w:lang w:val="en-MY"/>
        </w:rPr>
        <w:t>”</w:t>
      </w:r>
      <w:r w:rsidR="00826C34">
        <w:rPr>
          <w:rStyle w:val="woj"/>
          <w:rFonts w:asciiTheme="majorHAnsi" w:eastAsia="SimSun" w:hAnsiTheme="majorHAnsi"/>
          <w:lang w:val="en-MY"/>
        </w:rPr>
        <w:t xml:space="preserve"> </w:t>
      </w:r>
      <w:r>
        <w:rPr>
          <w:rStyle w:val="woj"/>
          <w:rFonts w:asciiTheme="majorHAnsi" w:eastAsia="SimSun" w:hAnsiTheme="majorHAnsi"/>
          <w:lang w:val="en-MY"/>
        </w:rPr>
        <w:t xml:space="preserve">is </w:t>
      </w:r>
      <w:r w:rsidR="00826C34">
        <w:rPr>
          <w:rStyle w:val="woj"/>
          <w:rFonts w:asciiTheme="majorHAnsi" w:eastAsia="SimSun" w:hAnsiTheme="majorHAnsi"/>
          <w:lang w:val="en-MY"/>
        </w:rPr>
        <w:t xml:space="preserve">not the right question, but the question </w:t>
      </w:r>
      <w:r>
        <w:rPr>
          <w:rStyle w:val="woj"/>
          <w:rFonts w:asciiTheme="majorHAnsi" w:eastAsia="SimSun" w:hAnsiTheme="majorHAnsi"/>
          <w:lang w:val="en-MY"/>
        </w:rPr>
        <w:t>“</w:t>
      </w:r>
      <w:r w:rsidR="00826C34">
        <w:rPr>
          <w:rStyle w:val="woj"/>
          <w:rFonts w:asciiTheme="majorHAnsi" w:eastAsia="SimSun" w:hAnsiTheme="majorHAnsi"/>
          <w:lang w:val="en-MY"/>
        </w:rPr>
        <w:t>Which church are you a part of?</w:t>
      </w:r>
      <w:r>
        <w:rPr>
          <w:rStyle w:val="woj"/>
          <w:rFonts w:asciiTheme="majorHAnsi" w:eastAsia="SimSun" w:hAnsiTheme="majorHAnsi"/>
          <w:lang w:val="en-MY"/>
        </w:rPr>
        <w:t>”</w:t>
      </w:r>
      <w:r w:rsidR="00826C34">
        <w:rPr>
          <w:rStyle w:val="woj"/>
          <w:rFonts w:asciiTheme="majorHAnsi" w:eastAsia="SimSun" w:hAnsiTheme="majorHAnsi"/>
          <w:lang w:val="en-MY"/>
        </w:rPr>
        <w:t xml:space="preserve"> </w:t>
      </w:r>
      <w:r>
        <w:rPr>
          <w:rStyle w:val="woj"/>
          <w:rFonts w:asciiTheme="majorHAnsi" w:eastAsia="SimSun" w:hAnsiTheme="majorHAnsi"/>
          <w:lang w:val="en-MY"/>
        </w:rPr>
        <w:t xml:space="preserve">should </w:t>
      </w:r>
      <w:r w:rsidR="00826C34">
        <w:rPr>
          <w:rStyle w:val="woj"/>
          <w:rFonts w:asciiTheme="majorHAnsi" w:eastAsia="SimSun" w:hAnsiTheme="majorHAnsi"/>
          <w:lang w:val="en-MY"/>
        </w:rPr>
        <w:t>be the question we ask others.</w:t>
      </w:r>
    </w:p>
    <w:p w:rsidR="000B6976" w:rsidRDefault="000B6976" w:rsidP="0078510E">
      <w:pPr>
        <w:spacing w:line="276" w:lineRule="auto"/>
        <w:contextualSpacing/>
        <w:rPr>
          <w:rStyle w:val="woj"/>
          <w:rFonts w:asciiTheme="majorHAnsi" w:eastAsia="SimSun" w:hAnsiTheme="majorHAnsi"/>
          <w:lang w:val="en-MY"/>
        </w:rPr>
      </w:pPr>
    </w:p>
    <w:p w:rsidR="00826C34" w:rsidRDefault="000B6976" w:rsidP="0078510E">
      <w:pPr>
        <w:spacing w:line="276" w:lineRule="auto"/>
        <w:contextualSpacing/>
        <w:rPr>
          <w:rStyle w:val="woj"/>
          <w:i/>
          <w:color w:val="1926CF"/>
          <w:lang w:val="en-MY"/>
        </w:rPr>
      </w:pPr>
      <w:r>
        <w:rPr>
          <w:rStyle w:val="woj"/>
          <w:rFonts w:asciiTheme="majorHAnsi" w:eastAsia="SimSun" w:hAnsiTheme="majorHAnsi"/>
          <w:lang w:val="en-MY"/>
        </w:rPr>
        <w:t xml:space="preserve">Church is not a place we go to but </w:t>
      </w:r>
      <w:r w:rsidR="00CD3B8D">
        <w:rPr>
          <w:rStyle w:val="woj"/>
          <w:rFonts w:asciiTheme="majorHAnsi" w:eastAsia="SimSun" w:hAnsiTheme="majorHAnsi"/>
          <w:lang w:val="en-MY"/>
        </w:rPr>
        <w:t xml:space="preserve">it is </w:t>
      </w:r>
      <w:r>
        <w:rPr>
          <w:rStyle w:val="woj"/>
          <w:rFonts w:asciiTheme="majorHAnsi" w:eastAsia="SimSun" w:hAnsiTheme="majorHAnsi"/>
          <w:lang w:val="en-MY"/>
        </w:rPr>
        <w:t xml:space="preserve">a family </w:t>
      </w:r>
      <w:r w:rsidR="00CD3B8D">
        <w:rPr>
          <w:rStyle w:val="woj"/>
          <w:rFonts w:asciiTheme="majorHAnsi" w:eastAsia="SimSun" w:hAnsiTheme="majorHAnsi"/>
          <w:lang w:val="en-MY"/>
        </w:rPr>
        <w:t xml:space="preserve">we </w:t>
      </w:r>
      <w:r>
        <w:rPr>
          <w:rStyle w:val="woj"/>
          <w:rFonts w:asciiTheme="majorHAnsi" w:eastAsia="SimSun" w:hAnsiTheme="majorHAnsi"/>
          <w:lang w:val="en-MY"/>
        </w:rPr>
        <w:t>to belong to. We are not a big church but a small church with many people.</w:t>
      </w:r>
    </w:p>
    <w:p w:rsidR="000B6976" w:rsidRDefault="000B6976" w:rsidP="0078510E">
      <w:pPr>
        <w:spacing w:line="276" w:lineRule="auto"/>
        <w:contextualSpacing/>
        <w:rPr>
          <w:rStyle w:val="woj"/>
          <w:i/>
          <w:color w:val="1926CF"/>
          <w:lang w:val="en-MY"/>
        </w:rPr>
      </w:pPr>
    </w:p>
    <w:p w:rsidR="006B7527" w:rsidRDefault="00826C34" w:rsidP="0078510E">
      <w:pPr>
        <w:spacing w:line="276" w:lineRule="auto"/>
        <w:contextualSpacing/>
        <w:rPr>
          <w:rStyle w:val="woj"/>
          <w:rFonts w:asciiTheme="majorHAnsi" w:eastAsia="SimSun" w:hAnsiTheme="majorHAnsi"/>
          <w:i/>
          <w:lang w:val="en-MY"/>
        </w:rPr>
      </w:pPr>
      <w:r>
        <w:rPr>
          <w:rStyle w:val="woj"/>
          <w:i/>
          <w:color w:val="1926CF"/>
          <w:lang w:val="en-MY"/>
        </w:rPr>
        <w:t>They devoted themselves to the apostles’ teaching… and to prayer. (Acts 2:42)</w:t>
      </w:r>
      <w:r w:rsidR="006B7527" w:rsidRPr="006B7527">
        <w:rPr>
          <w:rStyle w:val="woj"/>
          <w:rFonts w:asciiTheme="majorHAnsi" w:eastAsia="SimSun" w:hAnsiTheme="majorHAnsi"/>
          <w:i/>
          <w:lang w:val="en-MY"/>
        </w:rPr>
        <w:t xml:space="preserve"> </w:t>
      </w:r>
    </w:p>
    <w:p w:rsidR="000B6976" w:rsidRPr="00D536AB" w:rsidRDefault="000B6976" w:rsidP="0078510E">
      <w:pPr>
        <w:spacing w:line="276" w:lineRule="auto"/>
        <w:contextualSpacing/>
        <w:rPr>
          <w:rStyle w:val="woj"/>
          <w:i/>
          <w:color w:val="1926CF"/>
          <w:lang w:val="en-MY"/>
        </w:rPr>
      </w:pPr>
    </w:p>
    <w:p w:rsidR="000B6976" w:rsidRDefault="000B6976" w:rsidP="0078510E">
      <w:pPr>
        <w:spacing w:line="276" w:lineRule="auto"/>
        <w:contextualSpacing/>
        <w:rPr>
          <w:rStyle w:val="woj"/>
          <w:rFonts w:asciiTheme="majorHAnsi" w:eastAsia="SimSun" w:hAnsiTheme="majorHAnsi"/>
          <w:lang w:val="en-MY"/>
        </w:rPr>
      </w:pPr>
      <w:r>
        <w:rPr>
          <w:rStyle w:val="woj"/>
          <w:rFonts w:asciiTheme="majorHAnsi" w:eastAsia="SimSun" w:hAnsiTheme="majorHAnsi"/>
          <w:lang w:val="en-MY"/>
        </w:rPr>
        <w:t>If we want to love God, we need to know God and experience God.</w:t>
      </w:r>
    </w:p>
    <w:p w:rsidR="000B6976" w:rsidRDefault="000B6976" w:rsidP="0078510E">
      <w:pPr>
        <w:spacing w:line="276" w:lineRule="auto"/>
        <w:contextualSpacing/>
        <w:rPr>
          <w:rStyle w:val="woj"/>
          <w:rFonts w:asciiTheme="majorHAnsi" w:eastAsia="SimSun" w:hAnsiTheme="majorHAnsi"/>
          <w:lang w:val="en-MY"/>
        </w:rPr>
      </w:pPr>
    </w:p>
    <w:p w:rsidR="000B6976" w:rsidRPr="00CD3B8D" w:rsidRDefault="00CD3B8D" w:rsidP="00CD3B8D">
      <w:pPr>
        <w:pStyle w:val="Heading2"/>
        <w:rPr>
          <w:rStyle w:val="woj"/>
          <w:rFonts w:asciiTheme="majorHAnsi" w:hAnsiTheme="majorHAnsi"/>
          <w:lang w:val="en-MY"/>
        </w:rPr>
      </w:pPr>
      <w:r>
        <w:rPr>
          <w:rStyle w:val="woj"/>
          <w:rFonts w:asciiTheme="majorHAnsi" w:hAnsiTheme="majorHAnsi"/>
          <w:lang w:val="en-MY"/>
        </w:rPr>
        <w:t>Know God</w:t>
      </w:r>
    </w:p>
    <w:p w:rsidR="000B6976" w:rsidRDefault="000B6976" w:rsidP="000B6976">
      <w:pPr>
        <w:spacing w:line="276" w:lineRule="auto"/>
        <w:contextualSpacing/>
        <w:rPr>
          <w:rStyle w:val="woj"/>
          <w:rFonts w:asciiTheme="majorHAnsi" w:eastAsia="SimSun" w:hAnsiTheme="majorHAnsi"/>
          <w:lang w:val="en-MY"/>
        </w:rPr>
      </w:pPr>
      <w:r>
        <w:rPr>
          <w:rStyle w:val="woj"/>
          <w:rFonts w:asciiTheme="majorHAnsi" w:eastAsia="SimSun" w:hAnsiTheme="majorHAnsi"/>
          <w:lang w:val="en-MY"/>
        </w:rPr>
        <w:t xml:space="preserve">Jesus asked 307 questions. He was asked 183 of which </w:t>
      </w:r>
      <w:r w:rsidR="00CD3B8D">
        <w:rPr>
          <w:rStyle w:val="woj"/>
          <w:rFonts w:asciiTheme="majorHAnsi" w:eastAsia="SimSun" w:hAnsiTheme="majorHAnsi"/>
          <w:lang w:val="en-MY"/>
        </w:rPr>
        <w:t xml:space="preserve">He </w:t>
      </w:r>
      <w:r>
        <w:rPr>
          <w:rStyle w:val="woj"/>
          <w:rFonts w:asciiTheme="majorHAnsi" w:eastAsia="SimSun" w:hAnsiTheme="majorHAnsi"/>
          <w:lang w:val="en-MY"/>
        </w:rPr>
        <w:t>only answers 3-8 directly.</w:t>
      </w:r>
    </w:p>
    <w:p w:rsidR="000A2509" w:rsidRDefault="000A2509" w:rsidP="000B6976">
      <w:pPr>
        <w:spacing w:line="276" w:lineRule="auto"/>
        <w:contextualSpacing/>
        <w:rPr>
          <w:rStyle w:val="woj"/>
          <w:rFonts w:asciiTheme="majorHAnsi" w:eastAsia="SimSun" w:hAnsiTheme="majorHAnsi"/>
          <w:lang w:val="en-MY"/>
        </w:rPr>
      </w:pPr>
    </w:p>
    <w:p w:rsidR="000A2509" w:rsidRDefault="000A2509" w:rsidP="000B6976">
      <w:pPr>
        <w:spacing w:line="276" w:lineRule="auto"/>
        <w:contextualSpacing/>
        <w:rPr>
          <w:rStyle w:val="woj"/>
          <w:rFonts w:asciiTheme="majorHAnsi" w:eastAsia="SimSun" w:hAnsiTheme="majorHAnsi"/>
          <w:lang w:val="en-MY"/>
        </w:rPr>
      </w:pPr>
      <w:r>
        <w:rPr>
          <w:rStyle w:val="woj"/>
          <w:rFonts w:asciiTheme="majorHAnsi" w:eastAsia="SimSun" w:hAnsiTheme="majorHAnsi"/>
          <w:lang w:val="en-MY"/>
        </w:rPr>
        <w:t>From this, we can conclude that the best way to learn is to ask questions.</w:t>
      </w:r>
      <w:r w:rsidR="00A41614">
        <w:rPr>
          <w:rStyle w:val="woj"/>
          <w:rFonts w:asciiTheme="majorHAnsi" w:eastAsia="SimSun" w:hAnsiTheme="majorHAnsi"/>
          <w:lang w:val="en-MY"/>
        </w:rPr>
        <w:t xml:space="preserve"> Sometimes, it is better for us to find the answers on our own.</w:t>
      </w:r>
    </w:p>
    <w:p w:rsidR="00A41614" w:rsidRDefault="00A41614" w:rsidP="000B6976">
      <w:pPr>
        <w:spacing w:line="276" w:lineRule="auto"/>
        <w:contextualSpacing/>
        <w:rPr>
          <w:rStyle w:val="woj"/>
          <w:rFonts w:asciiTheme="majorHAnsi" w:eastAsia="SimSun" w:hAnsiTheme="majorHAnsi"/>
          <w:lang w:val="en-MY"/>
        </w:rPr>
      </w:pPr>
    </w:p>
    <w:p w:rsidR="00A41614" w:rsidRDefault="00A41614" w:rsidP="00CD3B8D">
      <w:pPr>
        <w:pStyle w:val="Heading2"/>
        <w:rPr>
          <w:rStyle w:val="woj"/>
          <w:rFonts w:asciiTheme="majorHAnsi" w:hAnsiTheme="majorHAnsi"/>
          <w:lang w:val="en-MY"/>
        </w:rPr>
      </w:pPr>
      <w:r>
        <w:rPr>
          <w:rStyle w:val="woj"/>
          <w:rFonts w:asciiTheme="majorHAnsi" w:hAnsiTheme="majorHAnsi"/>
          <w:lang w:val="en-MY"/>
        </w:rPr>
        <w:t>Experience God</w:t>
      </w:r>
    </w:p>
    <w:p w:rsidR="00A41614" w:rsidRDefault="00CD3B8D" w:rsidP="00C353FD">
      <w:pPr>
        <w:pStyle w:val="ListParagraph"/>
        <w:numPr>
          <w:ilvl w:val="0"/>
          <w:numId w:val="7"/>
        </w:numPr>
        <w:spacing w:line="276" w:lineRule="auto"/>
        <w:ind w:left="360"/>
        <w:contextualSpacing/>
        <w:rPr>
          <w:rStyle w:val="woj"/>
          <w:rFonts w:asciiTheme="majorHAnsi" w:eastAsia="SimSun" w:hAnsiTheme="majorHAnsi"/>
          <w:lang w:val="en-MY"/>
        </w:rPr>
      </w:pPr>
      <w:r>
        <w:rPr>
          <w:rStyle w:val="woj"/>
          <w:rFonts w:asciiTheme="majorHAnsi" w:eastAsia="SimSun" w:hAnsiTheme="majorHAnsi"/>
          <w:lang w:val="en-MY"/>
        </w:rPr>
        <w:t>Holy Spirit</w:t>
      </w:r>
    </w:p>
    <w:p w:rsidR="00A41614" w:rsidRDefault="00A41614" w:rsidP="00C353FD">
      <w:pPr>
        <w:pStyle w:val="Scripture"/>
        <w:rPr>
          <w:rStyle w:val="woj"/>
          <w:i/>
          <w:lang w:val="en-MY"/>
        </w:rPr>
      </w:pPr>
      <w:r>
        <w:rPr>
          <w:rStyle w:val="woj"/>
          <w:i/>
          <w:lang w:val="en-MY"/>
        </w:rPr>
        <w:t>Everyone was filled with awe at the many wonders and signs performed by the apostles. (Acts 2:43)</w:t>
      </w:r>
    </w:p>
    <w:p w:rsidR="00A41614" w:rsidRDefault="00A41614" w:rsidP="00C353FD">
      <w:pPr>
        <w:pStyle w:val="ListParagraph"/>
        <w:spacing w:line="276" w:lineRule="auto"/>
        <w:ind w:left="360"/>
        <w:contextualSpacing/>
        <w:rPr>
          <w:rStyle w:val="woj"/>
          <w:i/>
          <w:color w:val="1926CF"/>
          <w:lang w:val="en-MY"/>
        </w:rPr>
      </w:pPr>
    </w:p>
    <w:p w:rsidR="00A41614" w:rsidRDefault="003D42CB" w:rsidP="00C353FD">
      <w:pPr>
        <w:pStyle w:val="ListParagraph"/>
        <w:spacing w:line="276" w:lineRule="auto"/>
        <w:ind w:left="0"/>
        <w:contextualSpacing/>
        <w:rPr>
          <w:rStyle w:val="woj"/>
          <w:rFonts w:asciiTheme="majorHAnsi" w:eastAsia="SimSun" w:hAnsiTheme="majorHAnsi"/>
          <w:lang w:val="en-MY"/>
        </w:rPr>
      </w:pPr>
      <w:r>
        <w:rPr>
          <w:rStyle w:val="woj"/>
          <w:rFonts w:asciiTheme="majorHAnsi" w:eastAsia="SimSun" w:hAnsiTheme="majorHAnsi"/>
          <w:lang w:val="en-MY"/>
        </w:rPr>
        <w:t>In</w:t>
      </w:r>
      <w:r w:rsidR="00A41614">
        <w:rPr>
          <w:rStyle w:val="woj"/>
          <w:rFonts w:asciiTheme="majorHAnsi" w:eastAsia="SimSun" w:hAnsiTheme="majorHAnsi"/>
          <w:lang w:val="en-MY"/>
        </w:rPr>
        <w:t xml:space="preserve"> cell groups, we learn to hear from God and release Holy Spirit-inspired w</w:t>
      </w:r>
      <w:r w:rsidR="00CD3B8D">
        <w:rPr>
          <w:rStyle w:val="woj"/>
          <w:rFonts w:asciiTheme="majorHAnsi" w:eastAsia="SimSun" w:hAnsiTheme="majorHAnsi"/>
          <w:lang w:val="en-MY"/>
        </w:rPr>
        <w:t xml:space="preserve">ords to each other. Cell group is the place </w:t>
      </w:r>
      <w:r w:rsidR="00A41614">
        <w:rPr>
          <w:rStyle w:val="woj"/>
          <w:rFonts w:asciiTheme="majorHAnsi" w:eastAsia="SimSun" w:hAnsiTheme="majorHAnsi"/>
          <w:lang w:val="en-MY"/>
        </w:rPr>
        <w:t xml:space="preserve">where we can exercise our spiritual gifts. </w:t>
      </w:r>
    </w:p>
    <w:p w:rsidR="00A41614" w:rsidRDefault="00A41614" w:rsidP="00C353FD">
      <w:pPr>
        <w:pStyle w:val="ListParagraph"/>
        <w:spacing w:line="276" w:lineRule="auto"/>
        <w:ind w:left="360"/>
        <w:contextualSpacing/>
        <w:rPr>
          <w:rStyle w:val="woj"/>
          <w:rFonts w:asciiTheme="majorHAnsi" w:eastAsia="SimSun" w:hAnsiTheme="majorHAnsi"/>
          <w:lang w:val="en-MY"/>
        </w:rPr>
      </w:pPr>
    </w:p>
    <w:p w:rsidR="00F27C5B" w:rsidRDefault="00A41614" w:rsidP="00C353FD">
      <w:pPr>
        <w:pStyle w:val="ListParagraph"/>
        <w:numPr>
          <w:ilvl w:val="0"/>
          <w:numId w:val="7"/>
        </w:numPr>
        <w:spacing w:line="276" w:lineRule="auto"/>
        <w:ind w:left="360"/>
        <w:contextualSpacing/>
        <w:rPr>
          <w:rStyle w:val="woj"/>
          <w:rFonts w:asciiTheme="majorHAnsi" w:eastAsia="SimSun" w:hAnsiTheme="majorHAnsi"/>
          <w:lang w:val="en-MY"/>
        </w:rPr>
      </w:pPr>
      <w:r>
        <w:rPr>
          <w:rStyle w:val="woj"/>
          <w:rFonts w:asciiTheme="majorHAnsi" w:eastAsia="SimSun" w:hAnsiTheme="majorHAnsi"/>
          <w:lang w:val="en-MY"/>
        </w:rPr>
        <w:t>App</w:t>
      </w:r>
      <w:r w:rsidR="00F27C5B">
        <w:rPr>
          <w:rStyle w:val="woj"/>
          <w:rFonts w:asciiTheme="majorHAnsi" w:eastAsia="SimSun" w:hAnsiTheme="majorHAnsi"/>
          <w:lang w:val="en-MY"/>
        </w:rPr>
        <w:t>lication / Obedience of His Word</w:t>
      </w:r>
    </w:p>
    <w:p w:rsidR="00F27C5B" w:rsidRPr="00F27C5B" w:rsidRDefault="0047626F" w:rsidP="00C353FD">
      <w:pPr>
        <w:pStyle w:val="ListParagraph"/>
        <w:spacing w:line="276" w:lineRule="auto"/>
        <w:ind w:left="0"/>
        <w:contextualSpacing/>
        <w:rPr>
          <w:rStyle w:val="woj"/>
          <w:rFonts w:asciiTheme="majorHAnsi" w:eastAsia="SimSun" w:hAnsiTheme="majorHAnsi"/>
          <w:lang w:val="en-MY"/>
        </w:rPr>
      </w:pPr>
      <w:r>
        <w:rPr>
          <w:noProof/>
          <w:lang w:val="en-MY" w:eastAsia="zh-CN"/>
        </w:rPr>
        <w:drawing>
          <wp:anchor distT="0" distB="0" distL="114300" distR="114300" simplePos="0" relativeHeight="251679744" behindDoc="1" locked="0" layoutInCell="1" allowOverlap="1" wp14:anchorId="5F1F30D2" wp14:editId="4AA0DB27">
            <wp:simplePos x="0" y="0"/>
            <wp:positionH relativeFrom="margin">
              <wp:posOffset>3749675</wp:posOffset>
            </wp:positionH>
            <wp:positionV relativeFrom="paragraph">
              <wp:posOffset>71755</wp:posOffset>
            </wp:positionV>
            <wp:extent cx="1789430" cy="1457325"/>
            <wp:effectExtent l="0" t="0" r="1270" b="9525"/>
            <wp:wrapTight wrapText="bothSides">
              <wp:wrapPolygon edited="0">
                <wp:start x="0" y="0"/>
                <wp:lineTo x="0" y="21459"/>
                <wp:lineTo x="21385" y="21459"/>
                <wp:lineTo x="21385" y="0"/>
                <wp:lineTo x="0" y="0"/>
              </wp:wrapPolygon>
            </wp:wrapTight>
            <wp:docPr id="15" name="Picture 15" descr="Image result for youth bible stud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youth bible study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B8D">
        <w:rPr>
          <w:rStyle w:val="woj"/>
          <w:rFonts w:asciiTheme="majorHAnsi" w:eastAsia="SimSun" w:hAnsiTheme="majorHAnsi"/>
          <w:lang w:val="en-MY"/>
        </w:rPr>
        <w:t xml:space="preserve">Cell group is </w:t>
      </w:r>
      <w:r w:rsidR="00F27C5B" w:rsidRPr="00F27C5B">
        <w:rPr>
          <w:rStyle w:val="woj"/>
          <w:rFonts w:asciiTheme="majorHAnsi" w:eastAsia="SimSun" w:hAnsiTheme="majorHAnsi"/>
          <w:lang w:val="en-MY"/>
        </w:rPr>
        <w:t>where we can learn to apply the Word of God in practical ways, and to learn from others how they apply the Word of God in their lives.</w:t>
      </w:r>
    </w:p>
    <w:p w:rsidR="00F27C5B" w:rsidRPr="00F27C5B" w:rsidRDefault="00F27C5B" w:rsidP="00C353FD">
      <w:pPr>
        <w:spacing w:line="276" w:lineRule="auto"/>
        <w:contextualSpacing/>
        <w:rPr>
          <w:rStyle w:val="woj"/>
          <w:rFonts w:asciiTheme="majorHAnsi" w:eastAsia="SimSun" w:hAnsiTheme="majorHAnsi"/>
          <w:lang w:val="en-MY"/>
        </w:rPr>
      </w:pPr>
    </w:p>
    <w:p w:rsidR="001C1A1E" w:rsidRDefault="003D42CB" w:rsidP="00C353FD">
      <w:pPr>
        <w:pStyle w:val="ListParagraph"/>
        <w:numPr>
          <w:ilvl w:val="0"/>
          <w:numId w:val="7"/>
        </w:numPr>
        <w:spacing w:line="276" w:lineRule="auto"/>
        <w:ind w:left="360"/>
        <w:contextualSpacing/>
        <w:rPr>
          <w:rStyle w:val="woj"/>
          <w:rFonts w:asciiTheme="majorHAnsi" w:eastAsia="SimSun" w:hAnsiTheme="majorHAnsi"/>
          <w:lang w:val="en-MY"/>
        </w:rPr>
      </w:pPr>
      <w:r>
        <w:rPr>
          <w:rStyle w:val="woj"/>
          <w:rFonts w:asciiTheme="majorHAnsi" w:eastAsia="SimSun" w:hAnsiTheme="majorHAnsi"/>
          <w:lang w:val="en-MY"/>
        </w:rPr>
        <w:t>Learning from the experiences of others</w:t>
      </w:r>
    </w:p>
    <w:p w:rsidR="00CD3B8D" w:rsidRPr="00C353FD" w:rsidRDefault="003D42CB" w:rsidP="00C353FD">
      <w:pPr>
        <w:pStyle w:val="ListParagraph"/>
        <w:spacing w:line="276" w:lineRule="auto"/>
        <w:ind w:left="0"/>
        <w:contextualSpacing/>
        <w:rPr>
          <w:rStyle w:val="woj"/>
          <w:rFonts w:asciiTheme="majorHAnsi" w:eastAsia="SimSun" w:hAnsiTheme="majorHAnsi"/>
          <w:lang w:val="en-MY"/>
        </w:rPr>
      </w:pPr>
      <w:r w:rsidRPr="001C1A1E">
        <w:rPr>
          <w:rStyle w:val="woj"/>
          <w:rFonts w:asciiTheme="majorHAnsi" w:eastAsia="SimSun" w:hAnsiTheme="majorHAnsi"/>
          <w:lang w:val="en-MY"/>
        </w:rPr>
        <w:t>In cell groups, we learn from the life lessons and testimonies of others, we encourage one another and build each other’s faith.</w:t>
      </w:r>
    </w:p>
    <w:p w:rsidR="008E7182" w:rsidRPr="00F429C7" w:rsidRDefault="003D42CB">
      <w:pPr>
        <w:pStyle w:val="Heading1"/>
        <w:spacing w:before="240" w:line="100" w:lineRule="atLeast"/>
        <w:rPr>
          <w:lang w:val="en-MY"/>
        </w:rPr>
      </w:pPr>
      <w:r>
        <w:rPr>
          <w:lang w:val="en-MY"/>
        </w:rPr>
        <w:t>Serve People</w:t>
      </w:r>
    </w:p>
    <w:p w:rsidR="00EC44EB" w:rsidRDefault="00EC44EB">
      <w:pPr>
        <w:spacing w:line="276" w:lineRule="auto"/>
        <w:contextualSpacing/>
        <w:jc w:val="both"/>
        <w:rPr>
          <w:rStyle w:val="woj"/>
          <w:color w:val="1926CF"/>
          <w:lang w:val="en-MY"/>
        </w:rPr>
      </w:pPr>
      <w:r>
        <w:rPr>
          <w:rStyle w:val="woj"/>
          <w:color w:val="1926CF"/>
          <w:lang w:val="en-MY"/>
        </w:rPr>
        <w:t>“…</w:t>
      </w:r>
      <w:r w:rsidR="003D42CB">
        <w:rPr>
          <w:rStyle w:val="woj"/>
          <w:color w:val="1926CF"/>
          <w:lang w:val="en-MY"/>
        </w:rPr>
        <w:t>and to fellowship… to the breaking of bread… ” (Acts 2:42</w:t>
      </w:r>
      <w:r>
        <w:rPr>
          <w:rStyle w:val="woj"/>
          <w:color w:val="1926CF"/>
          <w:lang w:val="en-MY"/>
        </w:rPr>
        <w:t>)</w:t>
      </w:r>
    </w:p>
    <w:p w:rsidR="003D42CB" w:rsidRDefault="003D42CB" w:rsidP="003D42CB">
      <w:pPr>
        <w:spacing w:line="276" w:lineRule="auto"/>
        <w:contextualSpacing/>
        <w:jc w:val="both"/>
        <w:rPr>
          <w:rStyle w:val="text"/>
          <w:lang w:val="en-MY"/>
        </w:rPr>
      </w:pPr>
    </w:p>
    <w:p w:rsidR="00CD3B8D" w:rsidRDefault="003D42CB" w:rsidP="003D42CB">
      <w:pPr>
        <w:spacing w:line="276" w:lineRule="auto"/>
        <w:contextualSpacing/>
        <w:jc w:val="both"/>
        <w:rPr>
          <w:rStyle w:val="text"/>
          <w:lang w:val="en-MY"/>
        </w:rPr>
      </w:pPr>
      <w:r>
        <w:rPr>
          <w:rStyle w:val="text"/>
          <w:lang w:val="en-MY"/>
        </w:rPr>
        <w:t xml:space="preserve">There are two types of people, </w:t>
      </w:r>
    </w:p>
    <w:p w:rsidR="003D42CB" w:rsidRDefault="00CD3B8D" w:rsidP="00CD3B8D">
      <w:pPr>
        <w:pStyle w:val="Heading2"/>
        <w:rPr>
          <w:rStyle w:val="text"/>
          <w:lang w:val="en-MY"/>
        </w:rPr>
      </w:pPr>
      <w:r>
        <w:rPr>
          <w:rStyle w:val="text"/>
          <w:lang w:val="en-MY"/>
        </w:rPr>
        <w:t xml:space="preserve">Within </w:t>
      </w:r>
      <w:r w:rsidR="003D42CB">
        <w:rPr>
          <w:rStyle w:val="text"/>
          <w:lang w:val="en-MY"/>
        </w:rPr>
        <w:t xml:space="preserve">the church or </w:t>
      </w:r>
      <w:r w:rsidR="00C353FD">
        <w:rPr>
          <w:rStyle w:val="text"/>
          <w:lang w:val="en-MY"/>
        </w:rPr>
        <w:t>CG</w:t>
      </w:r>
      <w:r w:rsidR="0084551B">
        <w:rPr>
          <w:rStyle w:val="text"/>
          <w:lang w:val="en-MY"/>
        </w:rPr>
        <w:t xml:space="preserve"> Fellowship – “Koinonia”</w:t>
      </w:r>
    </w:p>
    <w:p w:rsidR="0084551B" w:rsidRDefault="0084551B" w:rsidP="003D42CB">
      <w:pPr>
        <w:spacing w:line="276" w:lineRule="auto"/>
        <w:contextualSpacing/>
        <w:jc w:val="both"/>
        <w:rPr>
          <w:rStyle w:val="text"/>
          <w:lang w:val="en-MY"/>
        </w:rPr>
      </w:pPr>
      <w:r>
        <w:rPr>
          <w:rStyle w:val="text"/>
          <w:lang w:val="en-MY"/>
        </w:rPr>
        <w:t>Learn to love one another in the church so that you can love and serve people in the community.</w:t>
      </w:r>
    </w:p>
    <w:p w:rsidR="001C1A1E" w:rsidRDefault="001C1A1E" w:rsidP="003D42CB">
      <w:pPr>
        <w:spacing w:line="276" w:lineRule="auto"/>
        <w:contextualSpacing/>
        <w:jc w:val="both"/>
        <w:rPr>
          <w:rStyle w:val="text"/>
          <w:lang w:val="en-MY"/>
        </w:rPr>
      </w:pPr>
    </w:p>
    <w:p w:rsidR="001C1A1E" w:rsidRDefault="001C1A1E" w:rsidP="003D42CB">
      <w:pPr>
        <w:spacing w:line="276" w:lineRule="auto"/>
        <w:contextualSpacing/>
        <w:jc w:val="both"/>
        <w:rPr>
          <w:rStyle w:val="text"/>
          <w:lang w:val="en-MY"/>
        </w:rPr>
      </w:pPr>
      <w:r>
        <w:rPr>
          <w:rStyle w:val="text"/>
          <w:lang w:val="en-MY"/>
        </w:rPr>
        <w:t xml:space="preserve">There are five levels of communication with different levels of intimacy, as shown below. How many of us have truly authentic and intimate relationships in our church and cell group where we can </w:t>
      </w:r>
      <w:r>
        <w:rPr>
          <w:rStyle w:val="text"/>
          <w:lang w:val="en-MY"/>
        </w:rPr>
        <w:lastRenderedPageBreak/>
        <w:t xml:space="preserve">openly and honestly share our feelings at gut level? </w:t>
      </w:r>
      <w:r w:rsidR="00243B72">
        <w:rPr>
          <w:rStyle w:val="text"/>
          <w:lang w:val="en-MY"/>
        </w:rPr>
        <w:t>Or are our interactions</w:t>
      </w:r>
      <w:r>
        <w:rPr>
          <w:rStyle w:val="text"/>
          <w:lang w:val="en-MY"/>
        </w:rPr>
        <w:t xml:space="preserve"> within the church and cell group limited to</w:t>
      </w:r>
      <w:r w:rsidR="00243B72">
        <w:rPr>
          <w:rStyle w:val="text"/>
          <w:lang w:val="en-MY"/>
        </w:rPr>
        <w:t xml:space="preserve"> a </w:t>
      </w:r>
      <w:r>
        <w:rPr>
          <w:rStyle w:val="text"/>
          <w:lang w:val="en-MY"/>
        </w:rPr>
        <w:t>shallow and superficial</w:t>
      </w:r>
      <w:r w:rsidR="00243B72">
        <w:rPr>
          <w:rStyle w:val="text"/>
          <w:lang w:val="en-MY"/>
        </w:rPr>
        <w:t xml:space="preserve"> level?</w:t>
      </w:r>
      <w:r w:rsidR="005F02B6" w:rsidRPr="005F02B6">
        <w:rPr>
          <w:noProof/>
          <w:lang w:val="en-MY" w:eastAsia="zh-CN"/>
        </w:rPr>
        <w:t xml:space="preserve"> </w:t>
      </w:r>
    </w:p>
    <w:p w:rsidR="0084551B" w:rsidRDefault="0021163B" w:rsidP="003D42CB">
      <w:pPr>
        <w:spacing w:line="276" w:lineRule="auto"/>
        <w:contextualSpacing/>
        <w:jc w:val="both"/>
        <w:rPr>
          <w:rStyle w:val="text"/>
          <w:lang w:val="en-MY"/>
        </w:rPr>
      </w:pPr>
      <w:r>
        <w:rPr>
          <w:noProof/>
          <w:lang w:val="en-MY" w:eastAsia="zh-CN"/>
        </w:rPr>
        <w:drawing>
          <wp:anchor distT="0" distB="0" distL="114300" distR="114300" simplePos="0" relativeHeight="251677696" behindDoc="1" locked="0" layoutInCell="1" allowOverlap="1" wp14:anchorId="076B1744" wp14:editId="326842C7">
            <wp:simplePos x="0" y="0"/>
            <wp:positionH relativeFrom="margin">
              <wp:posOffset>2223770</wp:posOffset>
            </wp:positionH>
            <wp:positionV relativeFrom="paragraph">
              <wp:posOffset>184150</wp:posOffset>
            </wp:positionV>
            <wp:extent cx="3454400" cy="1294130"/>
            <wp:effectExtent l="0" t="0" r="0" b="1270"/>
            <wp:wrapTight wrapText="bothSides">
              <wp:wrapPolygon edited="0">
                <wp:start x="0" y="0"/>
                <wp:lineTo x="0" y="21303"/>
                <wp:lineTo x="21441" y="21303"/>
                <wp:lineTo x="21441" y="0"/>
                <wp:lineTo x="0" y="0"/>
              </wp:wrapPolygon>
            </wp:wrapTight>
            <wp:docPr id="11" name="Picture 11" descr="Image result for cel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l 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4400" cy="129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51B" w:rsidRDefault="0084551B" w:rsidP="003D42CB">
      <w:pPr>
        <w:spacing w:line="276" w:lineRule="auto"/>
        <w:contextualSpacing/>
        <w:jc w:val="both"/>
        <w:rPr>
          <w:rStyle w:val="text"/>
          <w:lang w:val="en-MY"/>
        </w:rPr>
      </w:pPr>
      <w:r>
        <w:rPr>
          <w:rStyle w:val="text"/>
          <w:lang w:val="en-MY"/>
        </w:rPr>
        <w:t>Five Levels of Communication:</w:t>
      </w:r>
    </w:p>
    <w:p w:rsidR="0084551B" w:rsidRDefault="0084551B" w:rsidP="0084551B">
      <w:pPr>
        <w:pStyle w:val="ListParagraph"/>
        <w:numPr>
          <w:ilvl w:val="0"/>
          <w:numId w:val="8"/>
        </w:numPr>
        <w:spacing w:line="276" w:lineRule="auto"/>
        <w:contextualSpacing/>
        <w:jc w:val="both"/>
        <w:rPr>
          <w:rStyle w:val="text"/>
          <w:lang w:val="en-MY"/>
        </w:rPr>
      </w:pPr>
      <w:r>
        <w:rPr>
          <w:rStyle w:val="text"/>
          <w:lang w:val="en-MY"/>
        </w:rPr>
        <w:t>Cliché Words</w:t>
      </w:r>
    </w:p>
    <w:p w:rsidR="0084551B" w:rsidRDefault="0084551B" w:rsidP="0084551B">
      <w:pPr>
        <w:pStyle w:val="ListParagraph"/>
        <w:numPr>
          <w:ilvl w:val="0"/>
          <w:numId w:val="8"/>
        </w:numPr>
        <w:spacing w:line="276" w:lineRule="auto"/>
        <w:contextualSpacing/>
        <w:jc w:val="both"/>
        <w:rPr>
          <w:rStyle w:val="text"/>
          <w:lang w:val="en-MY"/>
        </w:rPr>
      </w:pPr>
      <w:r>
        <w:rPr>
          <w:rStyle w:val="text"/>
          <w:lang w:val="en-MY"/>
        </w:rPr>
        <w:t>Sharing Facts</w:t>
      </w:r>
    </w:p>
    <w:p w:rsidR="0084551B" w:rsidRDefault="0084551B" w:rsidP="0084551B">
      <w:pPr>
        <w:pStyle w:val="ListParagraph"/>
        <w:numPr>
          <w:ilvl w:val="0"/>
          <w:numId w:val="8"/>
        </w:numPr>
        <w:spacing w:line="276" w:lineRule="auto"/>
        <w:contextualSpacing/>
        <w:jc w:val="both"/>
        <w:rPr>
          <w:rStyle w:val="text"/>
          <w:lang w:val="en-MY"/>
        </w:rPr>
      </w:pPr>
      <w:r>
        <w:rPr>
          <w:rStyle w:val="text"/>
          <w:lang w:val="en-MY"/>
        </w:rPr>
        <w:t>Sharing Opinions</w:t>
      </w:r>
    </w:p>
    <w:p w:rsidR="0084551B" w:rsidRDefault="0084551B" w:rsidP="0084551B">
      <w:pPr>
        <w:pStyle w:val="ListParagraph"/>
        <w:numPr>
          <w:ilvl w:val="0"/>
          <w:numId w:val="8"/>
        </w:numPr>
        <w:spacing w:line="276" w:lineRule="auto"/>
        <w:contextualSpacing/>
        <w:jc w:val="both"/>
        <w:rPr>
          <w:rStyle w:val="text"/>
          <w:lang w:val="en-MY"/>
        </w:rPr>
      </w:pPr>
      <w:r>
        <w:rPr>
          <w:rStyle w:val="text"/>
          <w:lang w:val="en-MY"/>
        </w:rPr>
        <w:t>Sharing Feelings</w:t>
      </w:r>
    </w:p>
    <w:p w:rsidR="001C1A1E" w:rsidRPr="004641EE" w:rsidRDefault="0084551B" w:rsidP="001C1A1E">
      <w:pPr>
        <w:pStyle w:val="ListParagraph"/>
        <w:numPr>
          <w:ilvl w:val="0"/>
          <w:numId w:val="8"/>
        </w:numPr>
        <w:spacing w:line="276" w:lineRule="auto"/>
        <w:contextualSpacing/>
        <w:jc w:val="both"/>
        <w:rPr>
          <w:rStyle w:val="text"/>
          <w:lang w:val="en-MY"/>
        </w:rPr>
      </w:pPr>
      <w:r>
        <w:rPr>
          <w:rStyle w:val="text"/>
          <w:lang w:val="en-MY"/>
        </w:rPr>
        <w:t>Gut level sharing</w:t>
      </w:r>
    </w:p>
    <w:p w:rsidR="002664AE" w:rsidRDefault="002664AE" w:rsidP="002664AE">
      <w:pPr>
        <w:spacing w:line="276" w:lineRule="auto"/>
        <w:contextualSpacing/>
        <w:jc w:val="both"/>
        <w:rPr>
          <w:rStyle w:val="text"/>
          <w:lang w:val="en-MY"/>
        </w:rPr>
      </w:pPr>
    </w:p>
    <w:p w:rsidR="00DA0293" w:rsidRPr="00C353FD" w:rsidRDefault="002664AE" w:rsidP="00C353FD">
      <w:pPr>
        <w:pStyle w:val="Scripture"/>
        <w:rPr>
          <w:rStyle w:val="woj"/>
        </w:rPr>
      </w:pPr>
      <w:r w:rsidRPr="00C353FD">
        <w:rPr>
          <w:rStyle w:val="woj"/>
        </w:rPr>
        <w:t xml:space="preserve">Every day they continued to meet together in the temple courts. (Acts 2:46a) </w:t>
      </w:r>
    </w:p>
    <w:p w:rsidR="002664AE" w:rsidRPr="00C353FD" w:rsidRDefault="002664AE" w:rsidP="00C353FD">
      <w:pPr>
        <w:pStyle w:val="Scripture"/>
        <w:rPr>
          <w:rStyle w:val="woj"/>
        </w:rPr>
      </w:pPr>
      <w:r w:rsidRPr="00C353FD">
        <w:rPr>
          <w:rStyle w:val="woj"/>
        </w:rPr>
        <w:t>They broke bread in their homes and ate together with glad and sincere hearts… (Acts 2:46b)</w:t>
      </w:r>
    </w:p>
    <w:p w:rsidR="002664AE" w:rsidRPr="002664AE" w:rsidRDefault="002664AE" w:rsidP="002664AE">
      <w:pPr>
        <w:spacing w:line="276" w:lineRule="auto"/>
        <w:contextualSpacing/>
        <w:jc w:val="both"/>
        <w:rPr>
          <w:rStyle w:val="text"/>
          <w:lang w:val="en-MY"/>
        </w:rPr>
      </w:pPr>
    </w:p>
    <w:p w:rsidR="00C65DCD" w:rsidRPr="00C65DCD" w:rsidRDefault="00C65DCD" w:rsidP="00C353FD">
      <w:pPr>
        <w:pStyle w:val="Heading2"/>
        <w:rPr>
          <w:rStyle w:val="text"/>
          <w:i/>
          <w:color w:val="1926CF"/>
          <w:lang w:val="en-MY"/>
        </w:rPr>
      </w:pPr>
      <w:r>
        <w:rPr>
          <w:rStyle w:val="text"/>
          <w:lang w:val="en-MY"/>
        </w:rPr>
        <w:t xml:space="preserve">Beyond the </w:t>
      </w:r>
      <w:r w:rsidRPr="00C353FD">
        <w:rPr>
          <w:rStyle w:val="text"/>
        </w:rPr>
        <w:t>church</w:t>
      </w:r>
    </w:p>
    <w:p w:rsidR="00DA0293" w:rsidRPr="00C353FD" w:rsidRDefault="00DA0293" w:rsidP="00C353FD">
      <w:pPr>
        <w:pStyle w:val="Scripture"/>
        <w:rPr>
          <w:rStyle w:val="woj"/>
        </w:rPr>
      </w:pPr>
      <w:r w:rsidRPr="00C353FD">
        <w:rPr>
          <w:rStyle w:val="woj"/>
        </w:rPr>
        <w:t>All the believers were together and had everything in common. They sold property and possessions to give to anyone who had need. (Acts 2:44-45)</w:t>
      </w:r>
    </w:p>
    <w:p w:rsidR="00DA0293" w:rsidRDefault="00DA0293" w:rsidP="0084551B">
      <w:pPr>
        <w:spacing w:line="276" w:lineRule="auto"/>
        <w:contextualSpacing/>
        <w:jc w:val="both"/>
        <w:rPr>
          <w:rStyle w:val="woj"/>
          <w:i/>
          <w:color w:val="1926CF"/>
          <w:lang w:val="en-MY"/>
        </w:rPr>
      </w:pPr>
    </w:p>
    <w:p w:rsidR="00DA0293" w:rsidRDefault="00DA0293" w:rsidP="0084551B">
      <w:pPr>
        <w:spacing w:line="276" w:lineRule="auto"/>
        <w:contextualSpacing/>
        <w:jc w:val="both"/>
        <w:rPr>
          <w:rStyle w:val="text"/>
          <w:lang w:val="en-MY"/>
        </w:rPr>
      </w:pPr>
      <w:r>
        <w:rPr>
          <w:rStyle w:val="text"/>
          <w:lang w:val="en-MY"/>
        </w:rPr>
        <w:t>The cell group is a platform where we ca</w:t>
      </w:r>
      <w:r w:rsidR="00655F30">
        <w:rPr>
          <w:rStyle w:val="text"/>
          <w:lang w:val="en-MY"/>
        </w:rPr>
        <w:t>n serve the community.</w:t>
      </w:r>
      <w:r>
        <w:rPr>
          <w:rStyle w:val="text"/>
          <w:lang w:val="en-MY"/>
        </w:rPr>
        <w:t xml:space="preserve"> </w:t>
      </w:r>
      <w:r w:rsidR="00655F30">
        <w:rPr>
          <w:rStyle w:val="text"/>
          <w:lang w:val="en-MY"/>
        </w:rPr>
        <w:t>Cell groups rally together and pool resources to serve, to help, to meet the needs of the community.</w:t>
      </w:r>
    </w:p>
    <w:p w:rsidR="00FE15A5" w:rsidRDefault="00FE15A5" w:rsidP="0084551B">
      <w:pPr>
        <w:spacing w:line="276" w:lineRule="auto"/>
        <w:contextualSpacing/>
        <w:jc w:val="both"/>
        <w:rPr>
          <w:rStyle w:val="text"/>
          <w:lang w:val="en-MY"/>
        </w:rPr>
      </w:pPr>
    </w:p>
    <w:p w:rsidR="00FE15A5" w:rsidRPr="00C353FD" w:rsidRDefault="00FE15A5" w:rsidP="00C353FD">
      <w:pPr>
        <w:pStyle w:val="Scripture"/>
        <w:rPr>
          <w:rStyle w:val="text"/>
        </w:rPr>
      </w:pPr>
      <w:r w:rsidRPr="00C353FD">
        <w:rPr>
          <w:rStyle w:val="woj"/>
        </w:rPr>
        <w:t>For Macedonia and Achaia were pleased to make a contribution for the poor among the Lord’s people in Jerusalem. (Romans 15:26)</w:t>
      </w:r>
    </w:p>
    <w:p w:rsidR="0084551B" w:rsidRDefault="0084551B" w:rsidP="0084551B">
      <w:pPr>
        <w:spacing w:line="276" w:lineRule="auto"/>
        <w:contextualSpacing/>
        <w:jc w:val="both"/>
        <w:rPr>
          <w:rStyle w:val="text"/>
          <w:lang w:val="en-MY"/>
        </w:rPr>
      </w:pPr>
    </w:p>
    <w:p w:rsidR="00FE15A5" w:rsidRDefault="00FE15A5" w:rsidP="00FE15A5">
      <w:pPr>
        <w:pStyle w:val="Heading1"/>
        <w:rPr>
          <w:lang w:val="en-MY"/>
        </w:rPr>
      </w:pPr>
      <w:r>
        <w:rPr>
          <w:lang w:val="en-MY"/>
        </w:rPr>
        <w:t>Make Disciples towards Christlikeness</w:t>
      </w:r>
    </w:p>
    <w:p w:rsidR="00FE15A5" w:rsidRDefault="00FE15A5" w:rsidP="0084551B">
      <w:pPr>
        <w:spacing w:line="276" w:lineRule="auto"/>
        <w:contextualSpacing/>
        <w:jc w:val="both"/>
        <w:rPr>
          <w:rStyle w:val="text"/>
          <w:lang w:val="en-MY"/>
        </w:rPr>
      </w:pPr>
      <w:r>
        <w:rPr>
          <w:rStyle w:val="text"/>
          <w:lang w:val="en-MY"/>
        </w:rPr>
        <w:t>Cell grou</w:t>
      </w:r>
      <w:r w:rsidR="004E6093">
        <w:rPr>
          <w:rStyle w:val="text"/>
          <w:lang w:val="en-MY"/>
        </w:rPr>
        <w:t>ps are places where we can find role models to imitate.</w:t>
      </w:r>
      <w:r w:rsidR="00243B72">
        <w:rPr>
          <w:rStyle w:val="text"/>
          <w:lang w:val="en-MY"/>
        </w:rPr>
        <w:t xml:space="preserve"> This leads to the mentor-mentee initiative of the church, where our goal is to disciple people to become more </w:t>
      </w:r>
      <w:r w:rsidR="006F4848">
        <w:rPr>
          <w:rStyle w:val="text"/>
          <w:lang w:val="en-MY"/>
        </w:rPr>
        <w:t>Christ-</w:t>
      </w:r>
      <w:r w:rsidR="00243B72">
        <w:rPr>
          <w:rStyle w:val="text"/>
          <w:lang w:val="en-MY"/>
        </w:rPr>
        <w:t>like.</w:t>
      </w:r>
      <w:r w:rsidR="006F4848">
        <w:rPr>
          <w:rStyle w:val="text"/>
          <w:lang w:val="en-MY"/>
        </w:rPr>
        <w:t xml:space="preserve"> The church is where we can find spiritual fat</w:t>
      </w:r>
      <w:r w:rsidR="0049152F">
        <w:rPr>
          <w:rStyle w:val="text"/>
          <w:lang w:val="en-MY"/>
        </w:rPr>
        <w:t xml:space="preserve">hers and mothers as well as accountability partners who can help </w:t>
      </w:r>
      <w:r w:rsidR="006F4848">
        <w:rPr>
          <w:rStyle w:val="text"/>
          <w:lang w:val="en-MY"/>
        </w:rPr>
        <w:t>us in our journey of life.</w:t>
      </w:r>
    </w:p>
    <w:p w:rsidR="003173F9" w:rsidRDefault="003173F9" w:rsidP="0084551B">
      <w:pPr>
        <w:spacing w:line="276" w:lineRule="auto"/>
        <w:contextualSpacing/>
        <w:jc w:val="both"/>
        <w:rPr>
          <w:rStyle w:val="text"/>
          <w:lang w:val="en-MY"/>
        </w:rPr>
      </w:pPr>
    </w:p>
    <w:p w:rsidR="003173F9" w:rsidRPr="00C353FD" w:rsidRDefault="003173F9" w:rsidP="00C353FD">
      <w:pPr>
        <w:pStyle w:val="Scripture"/>
        <w:rPr>
          <w:rStyle w:val="text"/>
        </w:rPr>
      </w:pPr>
      <w:r w:rsidRPr="00C353FD">
        <w:rPr>
          <w:rStyle w:val="text"/>
        </w:rPr>
        <w:t>…praising God and enjoying the favor of all the people. (Acts 2:47a)</w:t>
      </w:r>
    </w:p>
    <w:p w:rsidR="00C45BCD" w:rsidRPr="00C353FD" w:rsidRDefault="003173F9" w:rsidP="00C353FD">
      <w:pPr>
        <w:pStyle w:val="Scripture"/>
      </w:pPr>
      <w:r w:rsidRPr="00C353FD">
        <w:rPr>
          <w:rStyle w:val="text"/>
        </w:rPr>
        <w:t>And the Lord added to their number daily those who were being saved. (Acts 2:47b)</w:t>
      </w:r>
    </w:p>
    <w:p w:rsidR="008E7182" w:rsidRPr="00F429C7" w:rsidRDefault="00F150C6">
      <w:pPr>
        <w:pStyle w:val="Heading1"/>
        <w:numPr>
          <w:ilvl w:val="0"/>
          <w:numId w:val="0"/>
        </w:numPr>
        <w:spacing w:before="240" w:line="100" w:lineRule="atLeast"/>
        <w:rPr>
          <w:rStyle w:val="text"/>
          <w:lang w:val="en-MY"/>
        </w:rPr>
      </w:pPr>
      <w:r w:rsidRPr="00F429C7">
        <w:rPr>
          <w:lang w:val="en-MY"/>
        </w:rPr>
        <w:t>Conclusion</w:t>
      </w:r>
    </w:p>
    <w:p w:rsidR="005F02B6" w:rsidRDefault="0049152F">
      <w:pPr>
        <w:spacing w:line="276" w:lineRule="auto"/>
        <w:contextualSpacing/>
        <w:jc w:val="both"/>
        <w:rPr>
          <w:noProof/>
          <w:lang w:val="en-MY" w:eastAsia="zh-CN"/>
        </w:rPr>
      </w:pPr>
      <w:r>
        <w:rPr>
          <w:rStyle w:val="text"/>
          <w:lang w:val="en-MY"/>
        </w:rPr>
        <w:t>Let us take cell group a</w:t>
      </w:r>
      <w:r w:rsidR="00571AD7">
        <w:rPr>
          <w:rStyle w:val="text"/>
          <w:lang w:val="en-MY"/>
        </w:rPr>
        <w:t xml:space="preserve"> level higher by</w:t>
      </w:r>
      <w:r>
        <w:rPr>
          <w:rStyle w:val="text"/>
          <w:lang w:val="en-MY"/>
        </w:rPr>
        <w:t xml:space="preserve"> seeking to</w:t>
      </w:r>
      <w:r w:rsidR="00571AD7">
        <w:rPr>
          <w:rStyle w:val="text"/>
          <w:lang w:val="en-MY"/>
        </w:rPr>
        <w:t xml:space="preserve"> </w:t>
      </w:r>
      <w:r>
        <w:rPr>
          <w:rStyle w:val="text"/>
          <w:lang w:val="en-MY"/>
        </w:rPr>
        <w:t>disciple people in reaching t</w:t>
      </w:r>
      <w:r w:rsidR="00571AD7">
        <w:rPr>
          <w:rStyle w:val="text"/>
          <w:lang w:val="en-MY"/>
        </w:rPr>
        <w:t>he goal of Christlikeness.</w:t>
      </w:r>
    </w:p>
    <w:p w:rsidR="00C353FD" w:rsidRDefault="00C353FD">
      <w:pPr>
        <w:spacing w:line="276" w:lineRule="auto"/>
        <w:contextualSpacing/>
        <w:jc w:val="both"/>
        <w:rPr>
          <w:noProof/>
          <w:lang w:val="en-MY" w:eastAsia="zh-CN"/>
        </w:rPr>
      </w:pPr>
      <w:r w:rsidRPr="00C353FD">
        <w:rPr>
          <w:noProof/>
          <w:lang w:val="en-MY" w:eastAsia="zh-CN"/>
        </w:rPr>
        <w:drawing>
          <wp:inline distT="0" distB="0" distL="0" distR="0" wp14:anchorId="0B09C4D2" wp14:editId="10CB3ED9">
            <wp:extent cx="5731510" cy="6165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616585"/>
                    </a:xfrm>
                    <a:prstGeom prst="rect">
                      <a:avLst/>
                    </a:prstGeom>
                  </pic:spPr>
                </pic:pic>
              </a:graphicData>
            </a:graphic>
          </wp:inline>
        </w:drawing>
      </w:r>
    </w:p>
    <w:p w:rsidR="003173F9" w:rsidRDefault="009A2D32" w:rsidP="003173F9">
      <w:pPr>
        <w:spacing w:line="276" w:lineRule="auto"/>
        <w:contextualSpacing/>
        <w:jc w:val="center"/>
        <w:rPr>
          <w:noProof/>
          <w:lang w:val="en-US" w:eastAsia="zh-CN"/>
        </w:rPr>
      </w:pPr>
      <w:r>
        <w:rPr>
          <w:noProof/>
          <w:lang w:val="en-US" w:eastAsia="zh-CN"/>
        </w:rPr>
        <w:t xml:space="preserve">  </w:t>
      </w:r>
      <w:r w:rsidR="002A3FB3">
        <w:rPr>
          <w:noProof/>
          <w:lang w:val="en-US" w:eastAsia="zh-CN"/>
        </w:rPr>
        <w:t xml:space="preserve"> </w:t>
      </w:r>
    </w:p>
    <w:p w:rsidR="003173F9" w:rsidRPr="003173F9" w:rsidRDefault="00F150C6" w:rsidP="003173F9">
      <w:pPr>
        <w:spacing w:line="276" w:lineRule="auto"/>
        <w:contextualSpacing/>
        <w:rPr>
          <w:lang w:val="en-MY"/>
        </w:rPr>
      </w:pPr>
      <w:r w:rsidRPr="00F429C7">
        <w:rPr>
          <w:sz w:val="20"/>
          <w:szCs w:val="20"/>
          <w:lang w:val="en-MY"/>
        </w:rPr>
        <w:t xml:space="preserve">Sermon summary contributed by </w:t>
      </w:r>
      <w:r w:rsidR="003173F9">
        <w:rPr>
          <w:sz w:val="20"/>
          <w:szCs w:val="20"/>
          <w:lang w:val="en-MY"/>
        </w:rPr>
        <w:t xml:space="preserve">Anthea Tan </w:t>
      </w:r>
    </w:p>
    <w:p w:rsidR="00C65DCD" w:rsidRDefault="00F150C6" w:rsidP="00907803">
      <w:pPr>
        <w:pStyle w:val="BodyText"/>
        <w:spacing w:line="276" w:lineRule="auto"/>
        <w:jc w:val="both"/>
        <w:rPr>
          <w:sz w:val="20"/>
          <w:szCs w:val="20"/>
          <w:lang w:val="en-MY"/>
        </w:rPr>
      </w:pPr>
      <w:r w:rsidRPr="00F429C7">
        <w:rPr>
          <w:sz w:val="20"/>
          <w:szCs w:val="20"/>
          <w:lang w:val="en-MY"/>
        </w:rPr>
        <w:t xml:space="preserve">Prayer points contributed by </w:t>
      </w:r>
      <w:r w:rsidR="00C65DCD">
        <w:rPr>
          <w:sz w:val="20"/>
          <w:szCs w:val="20"/>
          <w:lang w:val="en-MY"/>
        </w:rPr>
        <w:t>Abbey Thangiah</w:t>
      </w:r>
    </w:p>
    <w:p w:rsidR="00C65DCD" w:rsidRDefault="00C65DCD">
      <w:pPr>
        <w:rPr>
          <w:sz w:val="20"/>
          <w:szCs w:val="20"/>
          <w:lang w:val="en-MY"/>
        </w:rPr>
      </w:pPr>
      <w:r>
        <w:rPr>
          <w:sz w:val="20"/>
          <w:szCs w:val="20"/>
          <w:lang w:val="en-MY"/>
        </w:rPr>
        <w:br w:type="page"/>
      </w:r>
    </w:p>
    <w:p w:rsidR="00DA7029" w:rsidRDefault="00DA7029" w:rsidP="00DA7029">
      <w:pPr>
        <w:jc w:val="center"/>
        <w:rPr>
          <w:rFonts w:ascii="Arial" w:hAnsi="Arial" w:cs="Arial"/>
          <w:sz w:val="20"/>
          <w:szCs w:val="20"/>
        </w:rPr>
      </w:pPr>
      <w:r>
        <w:rPr>
          <w:noProof/>
          <w:lang w:val="en-MY" w:eastAsia="zh-CN"/>
        </w:rPr>
        <w:lastRenderedPageBreak/>
        <w:drawing>
          <wp:inline distT="0" distB="0" distL="0" distR="0">
            <wp:extent cx="5610860" cy="1323975"/>
            <wp:effectExtent l="0" t="0" r="8890" b="9525"/>
            <wp:docPr id="5" name="Picture 5"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ata/data/com.infraware.PolarisOfficeStdForTablet/files/.polaris_temp/image2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860" cy="1323975"/>
                    </a:xfrm>
                    <a:prstGeom prst="rect">
                      <a:avLst/>
                    </a:prstGeom>
                    <a:noFill/>
                    <a:ln>
                      <a:noFill/>
                    </a:ln>
                  </pic:spPr>
                </pic:pic>
              </a:graphicData>
            </a:graphic>
          </wp:inline>
        </w:drawing>
      </w:r>
    </w:p>
    <w:p w:rsidR="00DA7029" w:rsidRDefault="00DA7029" w:rsidP="00DA7029">
      <w:pPr>
        <w:pStyle w:val="ParaAttribute30"/>
        <w:kinsoku w:val="0"/>
        <w:overflowPunct w:val="0"/>
        <w:jc w:val="both"/>
        <w:rPr>
          <w:rFonts w:ascii="Arial" w:hAnsi="Arial" w:cs="Arial"/>
          <w:sz w:val="24"/>
          <w:szCs w:val="24"/>
        </w:rPr>
      </w:pPr>
    </w:p>
    <w:p w:rsidR="00DA7029" w:rsidRDefault="00DA7029" w:rsidP="00DA7029">
      <w:pPr>
        <w:pStyle w:val="ParaAttribute33"/>
        <w:keepNext/>
        <w:keepLines/>
        <w:rPr>
          <w:rFonts w:ascii="Arial" w:hAnsi="Arial" w:cs="Arial"/>
          <w:b/>
          <w:color w:val="993366"/>
          <w:lang w:val="en-US"/>
        </w:rPr>
      </w:pPr>
      <w:r>
        <w:rPr>
          <w:rFonts w:ascii="Calibri" w:eastAsia="SimSun" w:hAnsi="Calibri"/>
          <w:noProof/>
          <w:lang w:val="en-MY" w:eastAsia="zh-CN"/>
        </w:rPr>
        <w:drawing>
          <wp:inline distT="0" distB="0" distL="0" distR="0">
            <wp:extent cx="278130" cy="278130"/>
            <wp:effectExtent l="0" t="0" r="7620" b="7620"/>
            <wp:docPr id="4" name="Picture 4"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ata/data/com.infraware.PolarisOfficeStdForTablet/files/.polaris_temp/image20.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Pr>
          <w:rStyle w:val="CharAttribute93"/>
        </w:rPr>
        <w:t>S</w:t>
      </w:r>
      <w:r>
        <w:rPr>
          <w:rStyle w:val="CharAttribute94"/>
        </w:rPr>
        <w:t xml:space="preserve">ERMON: </w:t>
      </w:r>
      <w:r>
        <w:rPr>
          <w:rStyle w:val="CharAttribute94"/>
          <w:rFonts w:ascii="Arial" w:hAnsi="Arial" w:cs="Arial"/>
        </w:rPr>
        <w:t xml:space="preserve">Doing Life Together </w:t>
      </w:r>
    </w:p>
    <w:p w:rsidR="00DA7029" w:rsidRDefault="00DA7029" w:rsidP="00DA7029">
      <w:pPr>
        <w:pStyle w:val="ParaAttribute32"/>
        <w:keepNext/>
        <w:keepLines/>
        <w:rPr>
          <w:rFonts w:ascii="Arial" w:hAnsi="Arial" w:cs="Arial"/>
          <w:b/>
          <w:bCs/>
          <w:sz w:val="22"/>
          <w:szCs w:val="22"/>
        </w:rPr>
      </w:pPr>
      <w:r>
        <w:rPr>
          <w:rStyle w:val="CharAttribute95"/>
          <w:b/>
          <w:bCs/>
          <w:sz w:val="22"/>
          <w:szCs w:val="22"/>
        </w:rPr>
        <w:t>Pray:</w:t>
      </w:r>
    </w:p>
    <w:p w:rsidR="00DA7029" w:rsidRDefault="00DA7029" w:rsidP="00DA7029">
      <w:pPr>
        <w:pStyle w:val="ParaAttribute35"/>
        <w:keepNext/>
        <w:keepLines/>
        <w:numPr>
          <w:ilvl w:val="0"/>
          <w:numId w:val="10"/>
        </w:numPr>
        <w:overflowPunct w:val="0"/>
        <w:spacing w:before="60" w:after="60"/>
        <w:rPr>
          <w:rFonts w:ascii="Arial" w:eastAsia="Arial Unicode MS" w:hAnsi="Arial" w:cs="Arial"/>
          <w:kern w:val="2"/>
          <w:sz w:val="24"/>
          <w:szCs w:val="24"/>
          <w:lang w:eastAsia="ko-KR"/>
        </w:rPr>
      </w:pPr>
      <w:r>
        <w:rPr>
          <w:rFonts w:ascii="Arial" w:eastAsia="Arial Unicode MS" w:hAnsi="Arial" w:cs="Arial"/>
          <w:kern w:val="2"/>
          <w:lang w:eastAsia="ko-KR"/>
        </w:rPr>
        <w:t>We will remember that we belong to the global community of the Church of Christ.</w:t>
      </w:r>
    </w:p>
    <w:p w:rsidR="00DA7029" w:rsidRDefault="00DA7029" w:rsidP="00DA7029">
      <w:pPr>
        <w:pStyle w:val="ParaAttribute35"/>
        <w:keepNext/>
        <w:keepLines/>
        <w:numPr>
          <w:ilvl w:val="0"/>
          <w:numId w:val="10"/>
        </w:numPr>
        <w:overflowPunct w:val="0"/>
        <w:spacing w:before="60" w:after="60"/>
        <w:rPr>
          <w:rFonts w:ascii="Arial" w:eastAsia="Arial Unicode MS" w:hAnsi="Arial" w:cs="Arial"/>
          <w:kern w:val="2"/>
          <w:lang w:eastAsia="ko-KR"/>
        </w:rPr>
      </w:pPr>
      <w:r>
        <w:rPr>
          <w:rFonts w:ascii="Arial" w:eastAsia="Arial Unicode MS" w:hAnsi="Arial" w:cs="Arial"/>
          <w:kern w:val="2"/>
          <w:lang w:eastAsia="ko-KR"/>
        </w:rPr>
        <w:t>We will live a life of prayer.</w:t>
      </w:r>
    </w:p>
    <w:p w:rsidR="00DA7029" w:rsidRDefault="00DA7029" w:rsidP="00DA7029">
      <w:pPr>
        <w:pStyle w:val="ParaAttribute35"/>
        <w:keepNext/>
        <w:keepLines/>
        <w:numPr>
          <w:ilvl w:val="0"/>
          <w:numId w:val="10"/>
        </w:numPr>
        <w:overflowPunct w:val="0"/>
        <w:spacing w:before="60" w:after="60"/>
        <w:rPr>
          <w:rFonts w:ascii="Arial" w:eastAsia="Arial Unicode MS" w:hAnsi="Arial" w:cs="Arial"/>
          <w:kern w:val="2"/>
          <w:lang w:eastAsia="ko-KR"/>
        </w:rPr>
      </w:pPr>
      <w:r>
        <w:rPr>
          <w:rFonts w:ascii="Arial" w:eastAsia="Arial Unicode MS" w:hAnsi="Arial" w:cs="Arial"/>
          <w:kern w:val="2"/>
          <w:lang w:eastAsia="ko-KR"/>
        </w:rPr>
        <w:t>We will be teachable and listen to the wisdom of God through the pastors, cell leaders and wise Christians.</w:t>
      </w:r>
    </w:p>
    <w:p w:rsidR="00DA7029" w:rsidRDefault="00DA7029" w:rsidP="00DA7029">
      <w:pPr>
        <w:pStyle w:val="ParaAttribute35"/>
        <w:keepNext/>
        <w:keepLines/>
        <w:numPr>
          <w:ilvl w:val="0"/>
          <w:numId w:val="10"/>
        </w:numPr>
        <w:overflowPunct w:val="0"/>
        <w:spacing w:before="60" w:after="60"/>
        <w:rPr>
          <w:rFonts w:ascii="Arial" w:eastAsia="Arial Unicode MS" w:hAnsi="Arial" w:cs="Arial"/>
          <w:kern w:val="2"/>
          <w:lang w:eastAsia="ko-KR"/>
        </w:rPr>
      </w:pPr>
      <w:r>
        <w:rPr>
          <w:rFonts w:ascii="Arial" w:eastAsia="Arial Unicode MS" w:hAnsi="Arial" w:cs="Arial"/>
          <w:kern w:val="2"/>
          <w:lang w:eastAsia="ko-KR"/>
        </w:rPr>
        <w:t>We will give and serve each other.</w:t>
      </w:r>
    </w:p>
    <w:p w:rsidR="00DA7029" w:rsidRDefault="00DA7029" w:rsidP="00DA7029">
      <w:pPr>
        <w:pStyle w:val="ParaAttribute35"/>
        <w:keepNext/>
        <w:keepLines/>
        <w:numPr>
          <w:ilvl w:val="0"/>
          <w:numId w:val="10"/>
        </w:numPr>
        <w:overflowPunct w:val="0"/>
        <w:spacing w:before="60" w:after="60"/>
        <w:rPr>
          <w:rFonts w:ascii="Arial" w:eastAsia="Arial Unicode MS" w:hAnsi="Arial" w:cs="Arial"/>
          <w:kern w:val="2"/>
          <w:lang w:eastAsia="ko-KR"/>
        </w:rPr>
      </w:pPr>
      <w:r>
        <w:rPr>
          <w:rFonts w:ascii="Arial" w:eastAsia="Arial Unicode MS" w:hAnsi="Arial" w:cs="Arial"/>
          <w:kern w:val="2"/>
          <w:lang w:eastAsia="ko-KR"/>
        </w:rPr>
        <w:t>Others will see the love of Christ through the cell group.</w:t>
      </w:r>
    </w:p>
    <w:p w:rsidR="00DA7029" w:rsidRDefault="00DA7029" w:rsidP="00DA7029">
      <w:pPr>
        <w:pStyle w:val="ParaAttribute35"/>
        <w:keepNext/>
        <w:keepLines/>
        <w:overflowPunct w:val="0"/>
        <w:spacing w:before="60" w:after="60"/>
        <w:ind w:left="0"/>
        <w:rPr>
          <w:rFonts w:ascii="Arial" w:eastAsia="Arial Unicode MS" w:hAnsi="Arial" w:cs="Arial"/>
          <w:b/>
          <w:i/>
          <w:color w:val="C00000"/>
          <w:kern w:val="2"/>
          <w:lang w:eastAsia="ko-KR"/>
        </w:rPr>
      </w:pPr>
      <w:r>
        <w:rPr>
          <w:rFonts w:ascii="Arial" w:eastAsia="Arial Unicode MS" w:hAnsi="Arial" w:cs="Arial"/>
          <w:b/>
          <w:i/>
          <w:color w:val="C00000"/>
          <w:kern w:val="2"/>
          <w:lang w:eastAsia="ko-KR"/>
        </w:rPr>
        <w:t>They devoted themselves to the apostles’ teaching and to fellowship, to the breaking of bread and to prayer. (Acts 2:42)</w:t>
      </w:r>
    </w:p>
    <w:p w:rsidR="00DA7029" w:rsidRDefault="00DA7029" w:rsidP="00DA7029">
      <w:pPr>
        <w:pStyle w:val="ParaAttribute35"/>
        <w:keepNext/>
        <w:keepLines/>
        <w:overflowPunct w:val="0"/>
        <w:spacing w:before="60" w:after="60"/>
        <w:ind w:left="0"/>
        <w:rPr>
          <w:rFonts w:ascii="Arial" w:eastAsia="Arial Unicode MS" w:hAnsi="Arial" w:cs="Arial"/>
          <w:b/>
          <w:i/>
          <w:color w:val="C00000"/>
          <w:kern w:val="2"/>
          <w:lang w:eastAsia="ko-KR"/>
        </w:rPr>
      </w:pPr>
    </w:p>
    <w:p w:rsidR="00DA7029" w:rsidRDefault="00DA7029" w:rsidP="00DA7029">
      <w:pPr>
        <w:pStyle w:val="ParaAttribute35"/>
        <w:keepNext/>
        <w:keepLines/>
        <w:overflowPunct w:val="0"/>
        <w:spacing w:before="60" w:after="60"/>
        <w:ind w:left="0"/>
        <w:rPr>
          <w:rFonts w:ascii="Arial" w:eastAsia="Arial Unicode MS" w:hAnsi="Arial" w:cs="Arial"/>
          <w:b/>
          <w:i/>
          <w:color w:val="C00000"/>
          <w:kern w:val="2"/>
          <w:lang w:eastAsia="ko-KR"/>
        </w:rPr>
      </w:pPr>
    </w:p>
    <w:p w:rsidR="00DA7029" w:rsidRDefault="00DA7029" w:rsidP="00DA7029">
      <w:pPr>
        <w:keepNext/>
        <w:keepLines/>
        <w:tabs>
          <w:tab w:val="left" w:pos="720"/>
        </w:tabs>
        <w:kinsoku w:val="0"/>
        <w:overflowPunct w:val="0"/>
        <w:spacing w:before="60"/>
        <w:rPr>
          <w:rFonts w:cs="Calibri"/>
          <w:b/>
          <w:bCs/>
          <w:i/>
          <w:color w:val="00B050"/>
          <w:kern w:val="2"/>
          <w:sz w:val="28"/>
          <w:szCs w:val="28"/>
          <w:lang w:eastAsia="zh-CN"/>
        </w:rPr>
      </w:pPr>
      <w:r>
        <w:rPr>
          <w:noProof/>
          <w:lang w:val="en-MY" w:eastAsia="zh-CN"/>
        </w:rPr>
        <w:drawing>
          <wp:inline distT="0" distB="0" distL="0" distR="0">
            <wp:extent cx="336550" cy="336550"/>
            <wp:effectExtent l="0" t="0" r="6350" b="6350"/>
            <wp:docPr id="2" name="Picture 2"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ata/data/com.infraware.PolarisOfficeStdForTablet/files/.polaris_temp/image2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Live Justly Seminar by CNBM  </w:t>
      </w:r>
    </w:p>
    <w:p w:rsidR="00DA7029" w:rsidRDefault="00DA7029" w:rsidP="00DA7029">
      <w:pPr>
        <w:pStyle w:val="ParaAttribute32"/>
        <w:keepNext/>
        <w:keepLines/>
        <w:kinsoku w:val="0"/>
        <w:overflowPunct w:val="0"/>
        <w:rPr>
          <w:rStyle w:val="CharAttribute95"/>
          <w:sz w:val="22"/>
          <w:szCs w:val="22"/>
          <w:lang w:val="en-MY" w:eastAsia="en-US"/>
        </w:rPr>
      </w:pPr>
      <w:r>
        <w:rPr>
          <w:rStyle w:val="CharAttribute95"/>
          <w:b/>
          <w:bCs/>
          <w:sz w:val="22"/>
          <w:szCs w:val="22"/>
        </w:rPr>
        <w:t>Pray:</w:t>
      </w:r>
    </w:p>
    <w:p w:rsidR="00DA7029" w:rsidRDefault="00DA7029" w:rsidP="00DA7029">
      <w:pPr>
        <w:pStyle w:val="ParaAttribute35"/>
        <w:keepNext/>
        <w:keepLines/>
        <w:numPr>
          <w:ilvl w:val="0"/>
          <w:numId w:val="11"/>
        </w:numPr>
        <w:kinsoku w:val="0"/>
        <w:overflowPunct w:val="0"/>
        <w:spacing w:before="60" w:after="60"/>
        <w:rPr>
          <w:rFonts w:ascii="Calibri" w:hAnsi="Calibri" w:cs="Calibri"/>
          <w:kern w:val="2"/>
          <w:sz w:val="24"/>
          <w:szCs w:val="24"/>
          <w:lang w:eastAsia="ko-KR"/>
        </w:rPr>
      </w:pPr>
      <w:r>
        <w:rPr>
          <w:rFonts w:ascii="Arial" w:hAnsi="Arial" w:cs="Arial"/>
          <w:kern w:val="2"/>
          <w:lang w:eastAsia="ko-KR"/>
        </w:rPr>
        <w:t>The DUMC members will go to this seminar to learn about justice.</w:t>
      </w:r>
    </w:p>
    <w:p w:rsidR="00DA7029" w:rsidRDefault="00DA7029" w:rsidP="00DA7029">
      <w:pPr>
        <w:pStyle w:val="ParaAttribute35"/>
        <w:keepNext/>
        <w:keepLines/>
        <w:numPr>
          <w:ilvl w:val="0"/>
          <w:numId w:val="11"/>
        </w:numPr>
        <w:kinsoku w:val="0"/>
        <w:overflowPunct w:val="0"/>
        <w:spacing w:before="60" w:after="60"/>
        <w:rPr>
          <w:rFonts w:ascii="Calibri" w:hAnsi="Calibri" w:cs="Calibri"/>
          <w:kern w:val="2"/>
          <w:lang w:eastAsia="ko-KR"/>
        </w:rPr>
      </w:pPr>
      <w:r>
        <w:rPr>
          <w:rFonts w:ascii="Arial" w:hAnsi="Arial" w:cs="Arial"/>
          <w:kern w:val="2"/>
          <w:lang w:eastAsia="ko-KR"/>
        </w:rPr>
        <w:t>The church will play an active role in promoting justice in society and more people will be involved.</w:t>
      </w:r>
    </w:p>
    <w:p w:rsidR="00DA7029" w:rsidRDefault="00DA7029" w:rsidP="00DA7029">
      <w:pPr>
        <w:pStyle w:val="ParaAttribute35"/>
        <w:keepNext/>
        <w:keepLines/>
        <w:numPr>
          <w:ilvl w:val="0"/>
          <w:numId w:val="11"/>
        </w:numPr>
        <w:kinsoku w:val="0"/>
        <w:overflowPunct w:val="0"/>
        <w:spacing w:before="60" w:after="60"/>
        <w:rPr>
          <w:rFonts w:ascii="Calibri" w:hAnsi="Calibri" w:cs="Calibri"/>
          <w:kern w:val="2"/>
          <w:lang w:eastAsia="ko-KR"/>
        </w:rPr>
      </w:pPr>
      <w:r>
        <w:rPr>
          <w:rFonts w:ascii="Arial" w:hAnsi="Arial" w:cs="Arial"/>
          <w:kern w:val="2"/>
          <w:lang w:eastAsia="ko-KR"/>
        </w:rPr>
        <w:t>That each cell will contribute to the CES and CNBM activities on short term or long term basis.</w:t>
      </w:r>
    </w:p>
    <w:p w:rsidR="00DA7029" w:rsidRDefault="00DA7029" w:rsidP="00DA7029">
      <w:pPr>
        <w:pStyle w:val="ParaAttribute35"/>
        <w:keepNext/>
        <w:keepLines/>
        <w:numPr>
          <w:ilvl w:val="0"/>
          <w:numId w:val="11"/>
        </w:numPr>
        <w:kinsoku w:val="0"/>
        <w:overflowPunct w:val="0"/>
        <w:spacing w:before="60" w:after="60"/>
        <w:rPr>
          <w:rFonts w:ascii="Calibri" w:hAnsi="Calibri" w:cs="Calibri"/>
          <w:kern w:val="2"/>
          <w:lang w:eastAsia="ko-KR"/>
        </w:rPr>
      </w:pPr>
      <w:r>
        <w:rPr>
          <w:rFonts w:ascii="Arial" w:hAnsi="Arial" w:cs="Arial"/>
          <w:kern w:val="2"/>
          <w:lang w:eastAsia="ko-KR"/>
        </w:rPr>
        <w:t>Spiritual protection for all speakers and organizers so that the event will go on smoothly.</w:t>
      </w:r>
    </w:p>
    <w:p w:rsidR="00DA7029" w:rsidRDefault="00DA7029" w:rsidP="00DA7029">
      <w:pPr>
        <w:pStyle w:val="ParaAttribute35"/>
        <w:keepNext/>
        <w:keepLines/>
        <w:numPr>
          <w:ilvl w:val="0"/>
          <w:numId w:val="11"/>
        </w:numPr>
        <w:kinsoku w:val="0"/>
        <w:overflowPunct w:val="0"/>
        <w:spacing w:before="60" w:after="60"/>
        <w:rPr>
          <w:rFonts w:ascii="Calibri" w:hAnsi="Calibri" w:cs="Calibri"/>
          <w:kern w:val="2"/>
          <w:lang w:eastAsia="ko-KR"/>
        </w:rPr>
      </w:pPr>
      <w:r>
        <w:rPr>
          <w:rFonts w:ascii="Arial" w:hAnsi="Arial" w:cs="Arial"/>
          <w:kern w:val="2"/>
          <w:lang w:eastAsia="ko-KR"/>
        </w:rPr>
        <w:t>More people will be blessed and inspired to serve after attending the seminar.</w:t>
      </w:r>
    </w:p>
    <w:p w:rsidR="00DA7029" w:rsidRPr="00DA7029" w:rsidRDefault="00DA7029" w:rsidP="00DA7029">
      <w:pPr>
        <w:spacing w:after="160" w:line="254" w:lineRule="auto"/>
        <w:rPr>
          <w:rStyle w:val="CharAttribute93"/>
          <w:sz w:val="20"/>
          <w:szCs w:val="20"/>
          <w:lang w:eastAsia="ar-SA"/>
        </w:rPr>
      </w:pPr>
      <w:r w:rsidRPr="00DA7029">
        <w:rPr>
          <w:rFonts w:ascii="Arial" w:eastAsia="Batang" w:hAnsi="Arial" w:cs="Arial"/>
          <w:b/>
          <w:i/>
          <w:color w:val="C00000"/>
          <w:sz w:val="20"/>
          <w:szCs w:val="20"/>
        </w:rPr>
        <w:t>He reveals the deep things of darkness and brings utter darkness into the light. (Job 12:22)</w:t>
      </w:r>
      <w:r w:rsidRPr="00DA7029">
        <w:rPr>
          <w:rStyle w:val="CharAttribute93"/>
          <w:sz w:val="20"/>
          <w:szCs w:val="20"/>
        </w:rPr>
        <w:br w:type="page"/>
      </w:r>
    </w:p>
    <w:p w:rsidR="00DA7029" w:rsidRDefault="00DA7029" w:rsidP="00DA7029">
      <w:pPr>
        <w:rPr>
          <w:rFonts w:ascii="Arial" w:hAnsi="Arial" w:cs="Arial"/>
          <w:color w:val="00B050"/>
          <w:lang w:val="en-MY"/>
        </w:rPr>
      </w:pPr>
      <w:r>
        <w:rPr>
          <w:rFonts w:eastAsia="SimSun"/>
          <w:noProof/>
          <w:lang w:val="en-MY" w:eastAsia="zh-CN"/>
        </w:rPr>
        <w:lastRenderedPageBreak/>
        <w:drawing>
          <wp:inline distT="0" distB="0" distL="0" distR="0">
            <wp:extent cx="526415" cy="278130"/>
            <wp:effectExtent l="0" t="0" r="6985" b="7620"/>
            <wp:docPr id="1" name="Picture 1"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415" cy="278130"/>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Pr>
          <w:rStyle w:val="CharAttribute94"/>
        </w:rPr>
        <w:t>ATION: BRAIN DRAIN</w:t>
      </w:r>
      <w:r>
        <w:rPr>
          <w:rFonts w:ascii="Arial" w:hAnsi="Arial" w:cs="Arial"/>
          <w:b/>
          <w:color w:val="00B050"/>
          <w:lang w:val="en-MY"/>
        </w:rPr>
        <w:t xml:space="preserve"> </w:t>
      </w:r>
    </w:p>
    <w:p w:rsidR="00DA7029" w:rsidRDefault="00DA7029" w:rsidP="00DA7029">
      <w:pPr>
        <w:rPr>
          <w:rFonts w:ascii="Arial" w:hAnsi="Arial" w:cs="Arial"/>
          <w:i/>
          <w:color w:val="00B050"/>
        </w:rPr>
      </w:pPr>
      <w:r>
        <w:rPr>
          <w:rFonts w:ascii="Arial" w:hAnsi="Arial" w:cs="Arial"/>
          <w:i/>
          <w:color w:val="00B050"/>
        </w:rPr>
        <w:t>MALAYSIA’S young people are eager to spread their wings: Many have their eyes set on pursuing work abroad, more so than their peers from other regional countries. Such aspirations are stronger among Malaysian Gen Y-ers compared with their peers from other countries. And it is especially prevalent among Malaysians in the finance sector; specifically, among students and employees aged 36 and below.</w:t>
      </w:r>
    </w:p>
    <w:p w:rsidR="00DA7029" w:rsidRDefault="00DA7029" w:rsidP="00DA7029">
      <w:pPr>
        <w:rPr>
          <w:rFonts w:ascii="Arial" w:hAnsi="Arial" w:cs="Arial"/>
          <w:color w:val="000080"/>
        </w:rPr>
      </w:pPr>
      <w:r>
        <w:rPr>
          <w:rStyle w:val="CharAttribute95"/>
          <w:b/>
          <w:bCs/>
        </w:rPr>
        <w:t>Pray:</w:t>
      </w:r>
    </w:p>
    <w:p w:rsidR="00DA7029" w:rsidRDefault="00DA7029" w:rsidP="00DA7029">
      <w:pPr>
        <w:pStyle w:val="ParaAttribute35"/>
        <w:keepNext/>
        <w:keepLines/>
        <w:numPr>
          <w:ilvl w:val="0"/>
          <w:numId w:val="12"/>
        </w:numPr>
        <w:tabs>
          <w:tab w:val="left" w:pos="360"/>
        </w:tabs>
        <w:kinsoku w:val="0"/>
        <w:overflowPunct w:val="0"/>
        <w:spacing w:before="60" w:after="60"/>
        <w:rPr>
          <w:rFonts w:ascii="Arial" w:hAnsi="Arial" w:cs="Arial"/>
          <w:kern w:val="2"/>
          <w:lang w:eastAsia="ko-KR"/>
        </w:rPr>
      </w:pPr>
      <w:r>
        <w:rPr>
          <w:rFonts w:ascii="Arial" w:hAnsi="Arial" w:cs="Arial"/>
          <w:kern w:val="2"/>
          <w:lang w:eastAsia="ko-KR"/>
        </w:rPr>
        <w:t>Our country will take the retention of the skilled workforce seriously.</w:t>
      </w:r>
    </w:p>
    <w:p w:rsidR="00DA7029" w:rsidRDefault="00DA7029" w:rsidP="00DA7029">
      <w:pPr>
        <w:pStyle w:val="ParaAttribute35"/>
        <w:keepNext/>
        <w:keepLines/>
        <w:numPr>
          <w:ilvl w:val="0"/>
          <w:numId w:val="12"/>
        </w:numPr>
        <w:tabs>
          <w:tab w:val="left" w:pos="360"/>
        </w:tabs>
        <w:kinsoku w:val="0"/>
        <w:overflowPunct w:val="0"/>
        <w:spacing w:before="60" w:after="60"/>
        <w:rPr>
          <w:rFonts w:ascii="Arial" w:hAnsi="Arial" w:cs="Arial"/>
          <w:kern w:val="2"/>
          <w:lang w:eastAsia="ko-KR"/>
        </w:rPr>
      </w:pPr>
      <w:r>
        <w:rPr>
          <w:rFonts w:ascii="Arial" w:hAnsi="Arial" w:cs="Arial"/>
          <w:kern w:val="2"/>
          <w:lang w:eastAsia="ko-KR"/>
        </w:rPr>
        <w:t>As Christians, we will always seek God’s will whether to stay in Malaysia or leave.</w:t>
      </w:r>
    </w:p>
    <w:p w:rsidR="00DA7029" w:rsidRDefault="00DA7029" w:rsidP="00DA7029">
      <w:pPr>
        <w:pStyle w:val="ParaAttribute35"/>
        <w:keepNext/>
        <w:keepLines/>
        <w:numPr>
          <w:ilvl w:val="0"/>
          <w:numId w:val="12"/>
        </w:numPr>
        <w:tabs>
          <w:tab w:val="left" w:pos="360"/>
        </w:tabs>
        <w:kinsoku w:val="0"/>
        <w:overflowPunct w:val="0"/>
        <w:spacing w:before="60" w:after="60"/>
        <w:rPr>
          <w:rFonts w:ascii="Arial" w:hAnsi="Arial" w:cs="Arial"/>
          <w:kern w:val="2"/>
          <w:lang w:eastAsia="ko-KR"/>
        </w:rPr>
      </w:pPr>
      <w:r>
        <w:rPr>
          <w:rFonts w:ascii="Arial" w:hAnsi="Arial" w:cs="Arial"/>
          <w:kern w:val="2"/>
          <w:lang w:eastAsia="ko-KR"/>
        </w:rPr>
        <w:t>The young will be wise in weighing all possibilities in Malaysia before considering leaving.</w:t>
      </w:r>
    </w:p>
    <w:p w:rsidR="00DA7029" w:rsidRDefault="00DA7029" w:rsidP="00DA7029">
      <w:pPr>
        <w:pStyle w:val="ParaAttribute35"/>
        <w:keepNext/>
        <w:keepLines/>
        <w:numPr>
          <w:ilvl w:val="0"/>
          <w:numId w:val="12"/>
        </w:numPr>
        <w:tabs>
          <w:tab w:val="left" w:pos="360"/>
        </w:tabs>
        <w:kinsoku w:val="0"/>
        <w:overflowPunct w:val="0"/>
        <w:spacing w:before="60" w:after="60"/>
        <w:rPr>
          <w:rFonts w:ascii="Arial" w:hAnsi="Arial" w:cs="Arial"/>
          <w:kern w:val="2"/>
          <w:lang w:eastAsia="ko-KR"/>
        </w:rPr>
      </w:pPr>
      <w:r>
        <w:rPr>
          <w:rFonts w:ascii="Arial" w:hAnsi="Arial" w:cs="Arial"/>
          <w:kern w:val="2"/>
          <w:lang w:eastAsia="ko-KR"/>
        </w:rPr>
        <w:t>Our government will be fair to Malaysians when awarding scholarships, grants and jobs within Malaysia.</w:t>
      </w:r>
    </w:p>
    <w:p w:rsidR="00DA7029" w:rsidRDefault="00DA7029" w:rsidP="00DA7029">
      <w:pPr>
        <w:pStyle w:val="ParaAttribute35"/>
        <w:keepNext/>
        <w:keepLines/>
        <w:numPr>
          <w:ilvl w:val="0"/>
          <w:numId w:val="12"/>
        </w:numPr>
        <w:tabs>
          <w:tab w:val="left" w:pos="360"/>
        </w:tabs>
        <w:kinsoku w:val="0"/>
        <w:overflowPunct w:val="0"/>
        <w:spacing w:before="60" w:after="60"/>
        <w:rPr>
          <w:rFonts w:ascii="Arial" w:hAnsi="Arial" w:cs="Arial"/>
          <w:kern w:val="2"/>
          <w:lang w:eastAsia="ko-KR"/>
        </w:rPr>
      </w:pPr>
      <w:r>
        <w:rPr>
          <w:rFonts w:ascii="Arial" w:hAnsi="Arial" w:cs="Arial"/>
          <w:kern w:val="2"/>
          <w:lang w:eastAsia="ko-KR"/>
        </w:rPr>
        <w:t>Malaysian students will learn to be independent and not totally depend on parents and the governments for a secure job and education.</w:t>
      </w:r>
    </w:p>
    <w:p w:rsidR="00DA7029" w:rsidRPr="00DA7029" w:rsidRDefault="00DA7029" w:rsidP="00DA7029">
      <w:pPr>
        <w:rPr>
          <w:rFonts w:ascii="Arial" w:eastAsia="Batang" w:hAnsi="Arial" w:cs="Arial"/>
          <w:b/>
          <w:i/>
          <w:color w:val="C00000"/>
          <w:lang w:eastAsia="ar-SA"/>
        </w:rPr>
      </w:pPr>
      <w:r w:rsidRPr="00DA7029">
        <w:rPr>
          <w:rFonts w:ascii="Arial" w:eastAsia="Batang" w:hAnsi="Arial" w:cs="Arial"/>
          <w:b/>
          <w:i/>
          <w:color w:val="C00000"/>
        </w:rPr>
        <w:t>He guides the humble in what is right and teaches them his way.  All the ways of the LORD are loving and faithful toward those who keep the demands of his covenant. For the sake of your name, LORD, forgive my iniquity, though it is great. Who, then, are those who fear the LORD? He will instruct them in the ways they should choose. (Psalm 25:9-12)</w:t>
      </w:r>
    </w:p>
    <w:p w:rsidR="00DA7029" w:rsidRDefault="00DA7029" w:rsidP="00DA7029">
      <w:pPr>
        <w:rPr>
          <w:rFonts w:ascii="Arial" w:eastAsia="Batang" w:hAnsi="Arial" w:cs="Arial"/>
          <w:color w:val="C00000"/>
          <w:sz w:val="24"/>
          <w:szCs w:val="24"/>
        </w:rPr>
      </w:pPr>
    </w:p>
    <w:p w:rsidR="00DA7029" w:rsidRDefault="00DA7029" w:rsidP="00DA7029">
      <w:pPr>
        <w:rPr>
          <w:rFonts w:ascii="Arial" w:eastAsia="Batang" w:hAnsi="Arial" w:cs="Arial"/>
          <w:color w:val="C00000"/>
          <w:sz w:val="24"/>
          <w:szCs w:val="24"/>
        </w:rPr>
      </w:pPr>
    </w:p>
    <w:p w:rsidR="00DA7029" w:rsidRDefault="00DA7029" w:rsidP="00DA7029">
      <w:pPr>
        <w:rPr>
          <w:rFonts w:ascii="Arial" w:eastAsia="Batang" w:hAnsi="Arial" w:cs="Arial"/>
          <w:color w:val="C00000"/>
          <w:sz w:val="24"/>
          <w:szCs w:val="24"/>
        </w:rPr>
      </w:pPr>
    </w:p>
    <w:p w:rsidR="00DA7029" w:rsidRDefault="00DA7029" w:rsidP="00DA7029">
      <w:pPr>
        <w:pStyle w:val="ListParagraph"/>
        <w:numPr>
          <w:ilvl w:val="0"/>
          <w:numId w:val="13"/>
        </w:numPr>
        <w:tabs>
          <w:tab w:val="clear" w:pos="0"/>
          <w:tab w:val="left" w:pos="720"/>
        </w:tabs>
        <w:kinsoku w:val="0"/>
        <w:overflowPunct w:val="0"/>
        <w:spacing w:line="276" w:lineRule="auto"/>
        <w:ind w:left="360"/>
        <w:rPr>
          <w:rFonts w:ascii="Arial" w:hAnsi="Arial" w:cs="Arial"/>
          <w:b/>
          <w:color w:val="00B050"/>
          <w:kern w:val="2"/>
          <w:lang w:val="en-MY"/>
        </w:rPr>
      </w:pPr>
      <w:r>
        <w:rPr>
          <w:b/>
          <w:bCs/>
          <w:color w:val="3333CC"/>
          <w:sz w:val="40"/>
          <w:szCs w:val="40"/>
          <w:lang w:val="en-US" w:eastAsia="zh-CN"/>
        </w:rPr>
        <w:t>A T</w:t>
      </w:r>
      <w:r>
        <w:rPr>
          <w:b/>
          <w:bCs/>
          <w:color w:val="3333CC"/>
          <w:sz w:val="28"/>
          <w:szCs w:val="28"/>
          <w:lang w:val="en-US" w:eastAsia="zh-CN"/>
        </w:rPr>
        <w:t xml:space="preserve">RANSFORMED </w:t>
      </w:r>
      <w:r>
        <w:rPr>
          <w:b/>
          <w:bCs/>
          <w:color w:val="3333CC"/>
          <w:sz w:val="40"/>
          <w:szCs w:val="40"/>
          <w:lang w:val="en-US" w:eastAsia="zh-CN"/>
        </w:rPr>
        <w:t>W</w:t>
      </w:r>
      <w:r>
        <w:rPr>
          <w:b/>
          <w:bCs/>
          <w:color w:val="3333CC"/>
          <w:sz w:val="28"/>
          <w:szCs w:val="28"/>
          <w:lang w:val="en-US" w:eastAsia="zh-CN"/>
        </w:rPr>
        <w:t>ORLD:   USA WITHDRAWAL FROM TPPA</w:t>
      </w:r>
    </w:p>
    <w:p w:rsidR="00DA7029" w:rsidRDefault="00DA7029" w:rsidP="00DA7029">
      <w:pPr>
        <w:pStyle w:val="ParaAttribute32"/>
        <w:keepNext/>
        <w:keepLines/>
        <w:kinsoku w:val="0"/>
        <w:overflowPunct w:val="0"/>
        <w:rPr>
          <w:rFonts w:ascii="Arial" w:hAnsi="Arial" w:cs="Arial"/>
          <w:i/>
          <w:color w:val="00B050"/>
        </w:rPr>
      </w:pPr>
      <w:r>
        <w:rPr>
          <w:rFonts w:ascii="Arial" w:eastAsia="Calibri" w:hAnsi="Arial" w:cs="Arial"/>
          <w:i/>
          <w:color w:val="00B050"/>
          <w:kern w:val="2"/>
          <w:sz w:val="22"/>
          <w:szCs w:val="22"/>
          <w:lang w:val="en-MY"/>
        </w:rPr>
        <w:t xml:space="preserve">WASHINGTON - </w:t>
      </w:r>
      <w:r>
        <w:rPr>
          <w:rFonts w:ascii="Arial" w:eastAsia="Calibri" w:hAnsi="Arial" w:cs="Arial"/>
          <w:i/>
          <w:color w:val="00B050"/>
          <w:sz w:val="22"/>
          <w:szCs w:val="22"/>
        </w:rPr>
        <w:t xml:space="preserve">The new U.S. administration of President Donald Trump said on Friday its trade strategy to protect American jobs would start with withdrawal from the 12-nation Trans-Pacific Partnership (TPP) trade pact. </w:t>
      </w:r>
      <w:r>
        <w:rPr>
          <w:rFonts w:ascii="Arial" w:hAnsi="Arial" w:cs="Arial"/>
          <w:i/>
          <w:color w:val="00B050"/>
        </w:rPr>
        <w:t>A White House statement issued soon after Trump's inauguration said the United States would also "crack down on those nations that violate trade agreements and harm American workers in the process." (Reuters)</w:t>
      </w:r>
    </w:p>
    <w:p w:rsidR="00DA7029" w:rsidRDefault="00DA7029" w:rsidP="00DA7029">
      <w:pPr>
        <w:pStyle w:val="ParaAttribute32"/>
        <w:keepNext/>
        <w:keepLines/>
        <w:kinsoku w:val="0"/>
        <w:overflowPunct w:val="0"/>
        <w:rPr>
          <w:rStyle w:val="CharAttribute95"/>
          <w:bCs/>
          <w:sz w:val="22"/>
          <w:lang w:val="en-US"/>
        </w:rPr>
      </w:pPr>
      <w:r>
        <w:rPr>
          <w:rStyle w:val="CharAttribute95"/>
          <w:b/>
          <w:bCs/>
          <w:sz w:val="22"/>
        </w:rPr>
        <w:t xml:space="preserve">Pray: </w:t>
      </w:r>
    </w:p>
    <w:p w:rsidR="00DA7029" w:rsidRDefault="00DA7029" w:rsidP="00DA7029">
      <w:pPr>
        <w:pStyle w:val="ParaAttribute35"/>
        <w:keepNext/>
        <w:keepLines/>
        <w:numPr>
          <w:ilvl w:val="0"/>
          <w:numId w:val="14"/>
        </w:numPr>
        <w:kinsoku w:val="0"/>
        <w:overflowPunct w:val="0"/>
        <w:spacing w:before="60" w:after="60"/>
        <w:rPr>
          <w:rFonts w:ascii="Times New Roman" w:hAnsi="Times New Roman"/>
          <w:sz w:val="24"/>
        </w:rPr>
      </w:pPr>
      <w:r>
        <w:rPr>
          <w:rFonts w:ascii="Arial" w:hAnsi="Arial" w:cs="Arial"/>
        </w:rPr>
        <w:t>USA will maintain and improve bilateral ties with Malaysia and many developing nations.</w:t>
      </w:r>
    </w:p>
    <w:p w:rsidR="00DA7029" w:rsidRDefault="00DA7029" w:rsidP="00DA7029">
      <w:pPr>
        <w:pStyle w:val="ParaAttribute35"/>
        <w:keepNext/>
        <w:keepLines/>
        <w:numPr>
          <w:ilvl w:val="0"/>
          <w:numId w:val="14"/>
        </w:numPr>
        <w:kinsoku w:val="0"/>
        <w:overflowPunct w:val="0"/>
        <w:spacing w:before="60" w:after="60"/>
        <w:rPr>
          <w:rFonts w:ascii="Arial" w:hAnsi="Arial" w:cs="Arial"/>
        </w:rPr>
      </w:pPr>
      <w:r>
        <w:rPr>
          <w:rFonts w:ascii="Arial" w:hAnsi="Arial" w:cs="Arial"/>
        </w:rPr>
        <w:t>Malaysia will learn to be independent from USA and continue to foster good relationships with ASEAN and other countries.</w:t>
      </w:r>
    </w:p>
    <w:p w:rsidR="00DA7029" w:rsidRDefault="00DA7029" w:rsidP="00DA7029">
      <w:pPr>
        <w:pStyle w:val="ParaAttribute35"/>
        <w:keepNext/>
        <w:keepLines/>
        <w:numPr>
          <w:ilvl w:val="0"/>
          <w:numId w:val="14"/>
        </w:numPr>
        <w:kinsoku w:val="0"/>
        <w:overflowPunct w:val="0"/>
        <w:spacing w:before="60" w:after="60"/>
        <w:rPr>
          <w:rFonts w:ascii="Arial" w:hAnsi="Arial" w:cs="Arial"/>
        </w:rPr>
      </w:pPr>
      <w:r>
        <w:rPr>
          <w:rFonts w:ascii="Arial" w:hAnsi="Arial" w:cs="Arial"/>
        </w:rPr>
        <w:t>God is always moving in USA regardless of who leads the nation.</w:t>
      </w:r>
    </w:p>
    <w:p w:rsidR="00DA7029" w:rsidRDefault="00DA7029" w:rsidP="00DA7029">
      <w:pPr>
        <w:pStyle w:val="ParaAttribute35"/>
        <w:keepNext/>
        <w:keepLines/>
        <w:numPr>
          <w:ilvl w:val="0"/>
          <w:numId w:val="14"/>
        </w:numPr>
        <w:kinsoku w:val="0"/>
        <w:overflowPunct w:val="0"/>
        <w:spacing w:before="60" w:after="60"/>
        <w:rPr>
          <w:rFonts w:ascii="Arial" w:hAnsi="Arial" w:cs="Arial"/>
        </w:rPr>
      </w:pPr>
      <w:r>
        <w:rPr>
          <w:rFonts w:ascii="Arial" w:hAnsi="Arial" w:cs="Arial"/>
        </w:rPr>
        <w:t>The world will continue to learn to live in peace and unity.</w:t>
      </w:r>
    </w:p>
    <w:p w:rsidR="00DA7029" w:rsidRPr="00C353FD" w:rsidRDefault="00DA7029" w:rsidP="00DA7029">
      <w:pPr>
        <w:rPr>
          <w:rFonts w:ascii="Arial" w:eastAsia="Batang" w:hAnsi="Arial" w:cs="Arial"/>
          <w:b/>
          <w:i/>
          <w:color w:val="C00000"/>
          <w:szCs w:val="24"/>
        </w:rPr>
      </w:pPr>
      <w:r w:rsidRPr="00C353FD">
        <w:rPr>
          <w:rFonts w:ascii="Arial" w:eastAsia="Batang" w:hAnsi="Arial" w:cs="Arial"/>
          <w:b/>
          <w:i/>
          <w:color w:val="C00000"/>
          <w:szCs w:val="24"/>
        </w:rPr>
        <w:t>Whoever oppresses the poor to increase his own wealth, or gives to the rich, will only come to poverty. (Proverbs 22:16)</w:t>
      </w:r>
    </w:p>
    <w:p w:rsidR="008E7182" w:rsidRDefault="008E7182" w:rsidP="00907803">
      <w:pPr>
        <w:pStyle w:val="BodyText"/>
        <w:spacing w:line="276" w:lineRule="auto"/>
        <w:jc w:val="both"/>
        <w:rPr>
          <w:sz w:val="20"/>
          <w:szCs w:val="20"/>
          <w:lang w:val="en-MY"/>
        </w:rPr>
      </w:pPr>
    </w:p>
    <w:sectPr w:rsidR="008E7182" w:rsidSect="00DF6F89">
      <w:footerReference w:type="default" r:id="rId18"/>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F6" w:rsidRDefault="00D740F6">
      <w:r>
        <w:separator/>
      </w:r>
    </w:p>
  </w:endnote>
  <w:endnote w:type="continuationSeparator" w:id="0">
    <w:p w:rsidR="00D740F6" w:rsidRDefault="00D7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anumGothic">
    <w:altName w:val="Malgun Gothic Semilight"/>
    <w:charset w:val="00"/>
    <w:family w:val="auto"/>
    <w:pitch w:val="variable"/>
    <w:sig w:usb0="00000000" w:usb1="4000207B" w:usb2="00000000" w:usb3="00000000" w:csb0="FFFFFFFF" w:csb1="00000000"/>
  </w:font>
  <w:font w:name="OpenSymbol">
    <w:panose1 w:val="00000000000000000000"/>
    <w:charset w:val="00"/>
    <w:family w:val="auto"/>
    <w:notTrueType/>
    <w:pitch w:val="variable"/>
    <w:sig w:usb0="800000AF" w:usb1="1001ECEA" w:usb2="00000000" w:usb3="00000000" w:csb0="00000001" w:csb1="00000000"/>
  </w:font>
  <w:font w:name="Lucida Sans">
    <w:altName w:val="Nirmala UI"/>
    <w:charset w:val="00"/>
    <w:family w:val="swiss"/>
    <w:pitch w:val="variable"/>
    <w:sig w:usb0="00000003" w:usb1="00000000" w:usb2="00000000" w:usb3="00000000" w:csb0="00000001" w:csb1="00000000"/>
  </w:font>
  <w:font w:name="??">
    <w:altName w:val="Malgun Gothic"/>
    <w:charset w:val="00"/>
    <w:family w:val="roman"/>
    <w:pitch w:val="variable"/>
    <w:sig w:usb0="00000000" w:usb1="09060000" w:usb2="00000010" w:usb3="00000000" w:csb0="00080000"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82" w:rsidRDefault="00F150C6">
    <w:pPr>
      <w:pStyle w:val="ParaAttribute0"/>
      <w:rPr>
        <w:rFonts w:hAnsi="Calibri"/>
        <w:sz w:val="24"/>
        <w:szCs w:val="24"/>
      </w:rPr>
    </w:pPr>
    <w:r>
      <w:rPr>
        <w:noProof/>
        <w:lang w:val="en-MY" w:eastAsia="zh-CN"/>
      </w:rPr>
      <mc:AlternateContent>
        <mc:Choice Requires="wps">
          <w:drawing>
            <wp:anchor distT="0" distB="0" distL="114300" distR="114300" simplePos="0" relativeHeight="251624959" behindDoc="1" locked="0" layoutInCell="1" allowOverlap="1" wp14:anchorId="343C5A31" wp14:editId="0A5CE631">
              <wp:simplePos x="0" y="0"/>
              <wp:positionH relativeFrom="column">
                <wp:posOffset>-26675</wp:posOffset>
              </wp:positionH>
              <wp:positionV relativeFrom="paragraph">
                <wp:posOffset>37470</wp:posOffset>
              </wp:positionV>
              <wp:extent cx="5029200" cy="571500"/>
              <wp:effectExtent l="11430" t="15240" r="17145" b="1333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835" cy="572135"/>
                      </a:xfrm>
                      <a:prstGeom prst="rect">
                        <a:avLst/>
                      </a:prstGeom>
                      <a:solidFill>
                        <a:prstClr val="white"/>
                      </a:solidFill>
                      <a:ln w="19050" cap="flat" cmpd="sng">
                        <a:solidFill>
                          <a:prstClr val="gray"/>
                        </a:solidFill>
                        <a:prstDash val="dash"/>
                        <a:miter lim="800000"/>
                      </a:ln>
                    </wps:spPr>
                    <wps:txb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anchor>
          </w:drawing>
        </mc:Choice>
        <mc:Fallback>
          <w:pict>
            <v:shapetype w14:anchorId="343C5A31"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915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" strokecolor="gray" strokeweight="1.5pt">
              <v:stroke dashstyle="dash"/>
              <v:path arrowok="t"/>
              <v:textbo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Pr>
        <w:rStyle w:val="CharAttribute9"/>
        <w:sz w:val="22"/>
        <w:szCs w:val="22"/>
      </w:rPr>
      <w:t xml:space="preserve">Page </w:t>
    </w:r>
    <w:r>
      <w:fldChar w:fldCharType="begin"/>
    </w:r>
    <w:r>
      <w:instrText>PAGE  \* MERGEFORMAT</w:instrText>
    </w:r>
    <w:r>
      <w:fldChar w:fldCharType="separate"/>
    </w:r>
    <w:r w:rsidR="00571875" w:rsidRPr="00571875">
      <w:rPr>
        <w:rFonts w:hAnsi="Calibri"/>
        <w:noProof/>
        <w:sz w:val="22"/>
        <w:szCs w:val="22"/>
      </w:rPr>
      <w:t>1</w:t>
    </w:r>
    <w:r>
      <w:fldChar w:fldCharType="end"/>
    </w:r>
    <w:r>
      <w:rPr>
        <w:rStyle w:val="CharAttribute9"/>
        <w:sz w:val="22"/>
        <w:szCs w:val="22"/>
      </w:rPr>
      <w:t xml:space="preserve"> of </w:t>
    </w:r>
    <w:fldSimple w:instr="NUMPAGES  \* MERGEFORMAT">
      <w:r w:rsidR="00571875" w:rsidRPr="00571875">
        <w:rPr>
          <w:rFonts w:hAnsi="Calibri"/>
          <w:noProof/>
          <w:sz w:val="22"/>
          <w:szCs w:val="22"/>
        </w:rPr>
        <w:t>5</w:t>
      </w:r>
    </w:fldSimple>
  </w:p>
  <w:p w:rsidR="008E7182" w:rsidRDefault="008E7182">
    <w:pPr>
      <w:pStyle w:val="Footer"/>
      <w:spacing w:line="100" w:lineRule="atLeast"/>
      <w:ind w:right="110"/>
      <w:jc w:val="right"/>
      <w:rPr>
        <w:sz w:val="24"/>
        <w:szCs w:val="24"/>
      </w:rPr>
    </w:pPr>
  </w:p>
  <w:p w:rsidR="008E7182" w:rsidRDefault="008E7182">
    <w:pPr>
      <w:pStyle w:val="Footer"/>
      <w:spacing w:line="100" w:lineRule="atLeast"/>
      <w:ind w:right="110"/>
      <w:jc w:val="right"/>
      <w:rPr>
        <w:sz w:val="24"/>
        <w:szCs w:val="24"/>
      </w:rPr>
    </w:pPr>
  </w:p>
  <w:p w:rsidR="008E7182" w:rsidRDefault="008E7182">
    <w:pPr>
      <w:pStyle w:val="Footer"/>
      <w:spacing w:line="100" w:lineRule="atLeast"/>
    </w:pPr>
  </w:p>
  <w:p w:rsidR="008E7182" w:rsidRDefault="008E7182">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F6" w:rsidRDefault="00D740F6">
      <w:r>
        <w:separator/>
      </w:r>
    </w:p>
  </w:footnote>
  <w:footnote w:type="continuationSeparator" w:id="0">
    <w:p w:rsidR="00D740F6" w:rsidRDefault="00D74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o:bullet="t">
        <v:imagedata r:id="rId1" o:title="clip_image001"/>
      </v:shape>
    </w:pict>
  </w:numPicBullet>
  <w:abstractNum w:abstractNumId="0"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15:restartNumberingAfterBreak="0">
    <w:nsid w:val="0CAD08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6EE5319"/>
    <w:multiLevelType w:val="hybridMultilevel"/>
    <w:tmpl w:val="6790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6" w15:restartNumberingAfterBreak="0">
    <w:nsid w:val="24FE5E3F"/>
    <w:multiLevelType w:val="hybridMultilevel"/>
    <w:tmpl w:val="E84C513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9536440"/>
    <w:multiLevelType w:val="multilevel"/>
    <w:tmpl w:val="583C5182"/>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10"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C171C71"/>
    <w:multiLevelType w:val="hybridMultilevel"/>
    <w:tmpl w:val="C9486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14" w15:restartNumberingAfterBreak="0">
    <w:nsid w:val="77042B03"/>
    <w:multiLevelType w:val="hybridMultilevel"/>
    <w:tmpl w:val="89A29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9"/>
  </w:num>
  <w:num w:numId="5">
    <w:abstractNumId w:val="5"/>
  </w:num>
  <w:num w:numId="6">
    <w:abstractNumId w:val="4"/>
  </w:num>
  <w:num w:numId="7">
    <w:abstractNumId w:val="14"/>
  </w:num>
  <w:num w:numId="8">
    <w:abstractNumId w:val="6"/>
  </w:num>
  <w:num w:numId="9">
    <w:abstractNumId w:val="1"/>
  </w:num>
  <w:num w:numId="10">
    <w:abstractNumId w:val="11"/>
  </w:num>
  <w:num w:numId="11">
    <w:abstractNumId w:val="10"/>
  </w:num>
  <w:num w:numId="12">
    <w:abstractNumId w:val="3"/>
  </w:num>
  <w:num w:numId="13">
    <w:abstractNumId w:val="13"/>
  </w:num>
  <w:num w:numId="14">
    <w:abstractNumId w:val="7"/>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balanceSingleByteDoubleByteWidth/>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82"/>
    <w:rsid w:val="000117E9"/>
    <w:rsid w:val="00016E37"/>
    <w:rsid w:val="00042E97"/>
    <w:rsid w:val="00063319"/>
    <w:rsid w:val="00080E32"/>
    <w:rsid w:val="000A2509"/>
    <w:rsid w:val="000B6976"/>
    <w:rsid w:val="000E54E4"/>
    <w:rsid w:val="000F3707"/>
    <w:rsid w:val="00110364"/>
    <w:rsid w:val="00111E62"/>
    <w:rsid w:val="001177E8"/>
    <w:rsid w:val="00126267"/>
    <w:rsid w:val="00151957"/>
    <w:rsid w:val="001812F1"/>
    <w:rsid w:val="001916F4"/>
    <w:rsid w:val="001C1A1E"/>
    <w:rsid w:val="001C3DB8"/>
    <w:rsid w:val="0021163B"/>
    <w:rsid w:val="00217893"/>
    <w:rsid w:val="00243B72"/>
    <w:rsid w:val="002664AE"/>
    <w:rsid w:val="00273295"/>
    <w:rsid w:val="002A3FB3"/>
    <w:rsid w:val="002B478D"/>
    <w:rsid w:val="003173F9"/>
    <w:rsid w:val="003274CA"/>
    <w:rsid w:val="00367D20"/>
    <w:rsid w:val="003D42CB"/>
    <w:rsid w:val="003E20CD"/>
    <w:rsid w:val="003E2A62"/>
    <w:rsid w:val="003F3894"/>
    <w:rsid w:val="0042619F"/>
    <w:rsid w:val="004341CE"/>
    <w:rsid w:val="004641EE"/>
    <w:rsid w:val="0047626F"/>
    <w:rsid w:val="004773FC"/>
    <w:rsid w:val="0049152F"/>
    <w:rsid w:val="004E6093"/>
    <w:rsid w:val="00521854"/>
    <w:rsid w:val="00571875"/>
    <w:rsid w:val="00571AD7"/>
    <w:rsid w:val="005F02B6"/>
    <w:rsid w:val="00623FFE"/>
    <w:rsid w:val="00631A35"/>
    <w:rsid w:val="00655F30"/>
    <w:rsid w:val="006667E6"/>
    <w:rsid w:val="00667003"/>
    <w:rsid w:val="00682BA3"/>
    <w:rsid w:val="00693E50"/>
    <w:rsid w:val="006A65F6"/>
    <w:rsid w:val="006B7527"/>
    <w:rsid w:val="006C1778"/>
    <w:rsid w:val="006F4848"/>
    <w:rsid w:val="00714433"/>
    <w:rsid w:val="00765EC2"/>
    <w:rsid w:val="00776B39"/>
    <w:rsid w:val="0078510E"/>
    <w:rsid w:val="00826C34"/>
    <w:rsid w:val="0084551B"/>
    <w:rsid w:val="008461A6"/>
    <w:rsid w:val="008E6DEA"/>
    <w:rsid w:val="008E7182"/>
    <w:rsid w:val="00905D28"/>
    <w:rsid w:val="00907803"/>
    <w:rsid w:val="00986674"/>
    <w:rsid w:val="009A2D32"/>
    <w:rsid w:val="009D3939"/>
    <w:rsid w:val="00A41614"/>
    <w:rsid w:val="00A6678D"/>
    <w:rsid w:val="00A67B21"/>
    <w:rsid w:val="00A91C0D"/>
    <w:rsid w:val="00AE2459"/>
    <w:rsid w:val="00B0675C"/>
    <w:rsid w:val="00B2190E"/>
    <w:rsid w:val="00B61C98"/>
    <w:rsid w:val="00BC0381"/>
    <w:rsid w:val="00BE1504"/>
    <w:rsid w:val="00C353FD"/>
    <w:rsid w:val="00C35C5A"/>
    <w:rsid w:val="00C45BCD"/>
    <w:rsid w:val="00C65DCD"/>
    <w:rsid w:val="00C803D2"/>
    <w:rsid w:val="00CA36F8"/>
    <w:rsid w:val="00CC7AB4"/>
    <w:rsid w:val="00CD3B8D"/>
    <w:rsid w:val="00CD591A"/>
    <w:rsid w:val="00CF3A2F"/>
    <w:rsid w:val="00D04CCF"/>
    <w:rsid w:val="00D536AB"/>
    <w:rsid w:val="00D66F29"/>
    <w:rsid w:val="00D740F6"/>
    <w:rsid w:val="00D754C4"/>
    <w:rsid w:val="00DA0293"/>
    <w:rsid w:val="00DA7029"/>
    <w:rsid w:val="00DC2896"/>
    <w:rsid w:val="00DF206B"/>
    <w:rsid w:val="00DF6F89"/>
    <w:rsid w:val="00E635AF"/>
    <w:rsid w:val="00E9307F"/>
    <w:rsid w:val="00EC44EB"/>
    <w:rsid w:val="00F150C6"/>
    <w:rsid w:val="00F27C5B"/>
    <w:rsid w:val="00F429C7"/>
    <w:rsid w:val="00F56C52"/>
    <w:rsid w:val="00FB57D5"/>
    <w:rsid w:val="00FC07E4"/>
    <w:rsid w:val="00FE15A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DDC78"/>
  <w15:docId w15:val="{90D085DC-442C-42A9-919F-71E1685F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sz w:val="22"/>
      <w:szCs w:val="22"/>
    </w:rPr>
  </w:style>
  <w:style w:type="paragraph" w:styleId="Heading1">
    <w:name w:val="heading 1"/>
    <w:basedOn w:val="Normal"/>
    <w:uiPriority w:val="7"/>
    <w:qFormat/>
    <w:pPr>
      <w:keepNext/>
      <w:keepLines/>
      <w:numPr>
        <w:numId w:val="9"/>
      </w:numPr>
      <w:jc w:val="both"/>
      <w:outlineLvl w:val="0"/>
    </w:pPr>
    <w:rPr>
      <w:rFonts w:ascii="Cambria" w:eastAsia="Cambria" w:hAnsi="Cambria"/>
      <w:color w:val="365F91"/>
      <w:sz w:val="32"/>
      <w:szCs w:val="32"/>
    </w:rPr>
  </w:style>
  <w:style w:type="paragraph" w:styleId="Heading2">
    <w:name w:val="heading 2"/>
    <w:basedOn w:val="Normal"/>
    <w:uiPriority w:val="8"/>
    <w:qFormat/>
    <w:rsid w:val="00CD3B8D"/>
    <w:pPr>
      <w:keepNext/>
      <w:keepLines/>
      <w:numPr>
        <w:ilvl w:val="1"/>
        <w:numId w:val="9"/>
      </w:numPr>
      <w:jc w:val="both"/>
      <w:outlineLvl w:val="1"/>
    </w:pPr>
    <w:rPr>
      <w:rFonts w:ascii="Cambria" w:eastAsia="SimSun" w:hAnsi="Cambria"/>
      <w:color w:val="365F91"/>
      <w:sz w:val="26"/>
      <w:szCs w:val="26"/>
    </w:rPr>
  </w:style>
  <w:style w:type="paragraph" w:styleId="Heading3">
    <w:name w:val="heading 3"/>
    <w:basedOn w:val="Normal"/>
    <w:uiPriority w:val="9"/>
    <w:qFormat/>
    <w:pPr>
      <w:keepNext/>
      <w:numPr>
        <w:ilvl w:val="2"/>
        <w:numId w:val="9"/>
      </w:numPr>
      <w:outlineLvl w:val="2"/>
    </w:pPr>
    <w:rPr>
      <w:rFonts w:ascii="Cambria" w:eastAsia="Cambria" w:hAnsi="Cambria"/>
      <w:sz w:val="26"/>
      <w:szCs w:val="26"/>
    </w:rPr>
  </w:style>
  <w:style w:type="paragraph" w:styleId="Heading4">
    <w:name w:val="heading 4"/>
    <w:basedOn w:val="Normal"/>
    <w:uiPriority w:val="10"/>
    <w:qFormat/>
    <w:pPr>
      <w:keepNext/>
      <w:numPr>
        <w:ilvl w:val="3"/>
        <w:numId w:val="9"/>
      </w:numPr>
      <w:outlineLvl w:val="3"/>
    </w:pPr>
    <w:rPr>
      <w:b/>
      <w:sz w:val="28"/>
      <w:szCs w:val="28"/>
    </w:rPr>
  </w:style>
  <w:style w:type="paragraph" w:styleId="Heading5">
    <w:name w:val="heading 5"/>
    <w:basedOn w:val="Normal"/>
    <w:uiPriority w:val="11"/>
    <w:qFormat/>
    <w:pPr>
      <w:numPr>
        <w:ilvl w:val="4"/>
        <w:numId w:val="9"/>
      </w:numPr>
      <w:outlineLvl w:val="4"/>
    </w:pPr>
    <w:rPr>
      <w:b/>
      <w:i/>
      <w:sz w:val="26"/>
      <w:szCs w:val="26"/>
    </w:rPr>
  </w:style>
  <w:style w:type="paragraph" w:styleId="Heading6">
    <w:name w:val="heading 6"/>
    <w:basedOn w:val="Normal"/>
    <w:uiPriority w:val="12"/>
    <w:qFormat/>
    <w:pPr>
      <w:numPr>
        <w:ilvl w:val="5"/>
        <w:numId w:val="9"/>
      </w:numPr>
      <w:outlineLvl w:val="5"/>
    </w:pPr>
    <w:rPr>
      <w:b/>
      <w:sz w:val="20"/>
      <w:szCs w:val="20"/>
    </w:rPr>
  </w:style>
  <w:style w:type="paragraph" w:styleId="Heading7">
    <w:name w:val="heading 7"/>
    <w:basedOn w:val="Normal"/>
    <w:uiPriority w:val="13"/>
    <w:qFormat/>
    <w:pPr>
      <w:numPr>
        <w:ilvl w:val="6"/>
        <w:numId w:val="9"/>
      </w:numPr>
      <w:outlineLvl w:val="6"/>
    </w:pPr>
    <w:rPr>
      <w:sz w:val="24"/>
      <w:szCs w:val="24"/>
    </w:rPr>
  </w:style>
  <w:style w:type="paragraph" w:styleId="Heading8">
    <w:name w:val="heading 8"/>
    <w:basedOn w:val="Normal"/>
    <w:uiPriority w:val="14"/>
    <w:pPr>
      <w:numPr>
        <w:ilvl w:val="7"/>
        <w:numId w:val="9"/>
      </w:numPr>
      <w:outlineLvl w:val="7"/>
    </w:pPr>
    <w:rPr>
      <w:i/>
      <w:sz w:val="24"/>
      <w:szCs w:val="24"/>
    </w:rPr>
  </w:style>
  <w:style w:type="paragraph" w:styleId="Heading9">
    <w:name w:val="heading 9"/>
    <w:basedOn w:val="Normal"/>
    <w:uiPriority w:val="15"/>
    <w:pPr>
      <w:numPr>
        <w:ilvl w:val="8"/>
        <w:numId w:val="9"/>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rFonts w:ascii="Calibri" w:eastAsia="Calibri" w:hAnsi="Calibri"/>
      <w:sz w:val="22"/>
      <w:szCs w:val="22"/>
    </w:rPr>
  </w:style>
  <w:style w:type="character" w:styleId="Emphasis">
    <w:name w:val="Emphasis"/>
    <w:basedOn w:val="DefaultParagraphFont"/>
    <w:uiPriority w:val="18"/>
    <w:qFormat/>
    <w:rPr>
      <w:i/>
      <w:w w:val="100"/>
      <w:sz w:val="20"/>
      <w:szCs w:val="20"/>
      <w:shd w:val="clear" w:color="auto" w:fill="auto"/>
    </w:rPr>
  </w:style>
  <w:style w:type="character" w:styleId="Strong">
    <w:name w:val="Strong"/>
    <w:basedOn w:val="DefaultParagraphFont"/>
    <w:uiPriority w:val="20"/>
    <w:qFormat/>
    <w:rPr>
      <w:b/>
      <w:w w:val="100"/>
      <w:sz w:val="20"/>
      <w:szCs w:val="20"/>
      <w:shd w:val="clear" w:color="auto" w:fill="auto"/>
    </w:rPr>
  </w:style>
  <w:style w:type="paragraph" w:styleId="Quote">
    <w:name w:val="Quote"/>
    <w:basedOn w:val="Normal"/>
    <w:uiPriority w:val="21"/>
    <w:qFormat/>
    <w:pPr>
      <w:ind w:left="864" w:right="864"/>
      <w:jc w:val="center"/>
    </w:pPr>
    <w:rPr>
      <w:color w:val="404040"/>
      <w:sz w:val="20"/>
      <w:szCs w:val="20"/>
    </w:rPr>
  </w:style>
  <w:style w:type="character" w:styleId="IntenseReference">
    <w:name w:val="Intense Reference"/>
    <w:basedOn w:val="DefaultParagraphFont"/>
    <w:uiPriority w:val="24"/>
    <w:qFormat/>
    <w:rPr>
      <w:b/>
      <w:smallCaps/>
      <w:color w:val="4F81BD"/>
      <w:spacing w:val="5"/>
      <w:w w:val="100"/>
      <w:sz w:val="20"/>
      <w:szCs w:val="20"/>
      <w:shd w:val="clear" w:color="auto" w:fill="auto"/>
    </w:rPr>
  </w:style>
  <w:style w:type="paragraph" w:styleId="ListParagraph">
    <w:name w:val="List Paragraph"/>
    <w:basedOn w:val="Normal"/>
    <w:uiPriority w:val="99"/>
    <w:qFormat/>
    <w:pPr>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Pr>
      <w:rFonts w:ascii="Cambria" w:eastAsia="Cambria" w:hAnsi="Cambria"/>
      <w:color w:val="365F91"/>
      <w:w w:val="100"/>
      <w:sz w:val="32"/>
      <w:szCs w:val="32"/>
      <w:shd w:val="clear" w:color="auto" w:fill="auto"/>
    </w:rPr>
  </w:style>
  <w:style w:type="character" w:customStyle="1" w:styleId="Heading2Char">
    <w:name w:val="Heading 2 Char"/>
    <w:basedOn w:val="DefaultParagraphFont"/>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Pr>
      <w:rFonts w:ascii="Tahoma" w:eastAsia="Tahoma" w:hAnsi="Tahoma"/>
      <w:w w:val="100"/>
      <w:sz w:val="16"/>
      <w:szCs w:val="16"/>
      <w:shd w:val="clear" w:color="auto" w:fill="auto"/>
    </w:rPr>
  </w:style>
  <w:style w:type="character" w:customStyle="1" w:styleId="CharAttribute16">
    <w:name w:val="CharAttribute16"/>
    <w:rPr>
      <w:rFonts w:ascii="Cambria" w:eastAsia="SimSun" w:hAnsi="Cambria"/>
      <w:b/>
      <w:color w:val="365F91"/>
      <w:w w:val="100"/>
      <w:sz w:val="32"/>
      <w:szCs w:val="32"/>
      <w:shd w:val="clear" w:color="auto" w:fill="auto"/>
    </w:rPr>
  </w:style>
  <w:style w:type="character" w:customStyle="1" w:styleId="CharAttribute19">
    <w:name w:val="CharAttribute19"/>
    <w:rPr>
      <w:rFonts w:ascii="Cambria" w:eastAsia="SimSun" w:hAnsi="Cambria"/>
      <w:b/>
      <w:color w:val="365F91"/>
      <w:w w:val="100"/>
      <w:sz w:val="24"/>
      <w:szCs w:val="24"/>
      <w:shd w:val="clear" w:color="auto" w:fill="auto"/>
    </w:rPr>
  </w:style>
  <w:style w:type="character" w:customStyle="1" w:styleId="CharAttribute93">
    <w:name w:val="CharAttribute93"/>
    <w:uiPriority w:val="99"/>
    <w:rPr>
      <w:rFonts w:ascii="Verdana" w:eastAsia="Verdana" w:hAnsi="Verdana"/>
      <w:b/>
      <w:color w:val="800080"/>
      <w:w w:val="100"/>
      <w:sz w:val="36"/>
      <w:szCs w:val="36"/>
      <w:shd w:val="clear" w:color="auto" w:fill="auto"/>
    </w:rPr>
  </w:style>
  <w:style w:type="character" w:customStyle="1" w:styleId="CharAttribute94">
    <w:name w:val="CharAttribute94"/>
    <w:uiPriority w:val="99"/>
    <w:rPr>
      <w:rFonts w:ascii="Verdana" w:eastAsia="Verdana" w:hAnsi="Verdana"/>
      <w:b/>
      <w:color w:val="993366"/>
      <w:w w:val="100"/>
      <w:sz w:val="24"/>
      <w:szCs w:val="24"/>
      <w:shd w:val="clear" w:color="auto" w:fill="auto"/>
    </w:rPr>
  </w:style>
  <w:style w:type="character" w:customStyle="1" w:styleId="CharAttribute95">
    <w:name w:val="CharAttribute95"/>
    <w:uiPriority w:val="99"/>
    <w:rPr>
      <w:rFonts w:ascii="Arial" w:eastAsia="Arial" w:hAnsi="Arial"/>
      <w:color w:val="000080"/>
      <w:w w:val="100"/>
      <w:sz w:val="24"/>
      <w:szCs w:val="24"/>
      <w:shd w:val="clear" w:color="auto" w:fill="auto"/>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harAttribute3">
    <w:name w:val="CharAttribute3"/>
    <w:rPr>
      <w:rFonts w:ascii="Calibri" w:eastAsia="Calibri" w:hAnsi="Calibri"/>
      <w:i/>
      <w:w w:val="100"/>
      <w:sz w:val="18"/>
      <w:szCs w:val="18"/>
      <w:shd w:val="clear" w:color="auto" w:fill="auto"/>
    </w:rPr>
  </w:style>
  <w:style w:type="character" w:customStyle="1" w:styleId="CharAttribute6">
    <w:name w:val="CharAttribute6"/>
    <w:rPr>
      <w:rFonts w:ascii="Calibri" w:eastAsia="Calibri" w:hAnsi="Calibri"/>
      <w:color w:val="0000FF"/>
      <w:w w:val="100"/>
      <w:sz w:val="18"/>
      <w:szCs w:val="18"/>
      <w:u w:val="single"/>
      <w:shd w:val="clear" w:color="auto" w:fill="auto"/>
    </w:rPr>
  </w:style>
  <w:style w:type="character" w:customStyle="1" w:styleId="CharAttribute9">
    <w:name w:val="CharAttribute9"/>
    <w:rPr>
      <w:rFonts w:ascii="Calibri" w:eastAsia="Calibri" w:hAnsi="Calibri"/>
      <w:i/>
      <w:w w:val="100"/>
      <w:sz w:val="20"/>
      <w:szCs w:val="20"/>
      <w:shd w:val="clear" w:color="auto" w:fill="auto"/>
    </w:rPr>
  </w:style>
  <w:style w:type="character" w:customStyle="1" w:styleId="FootnoteTextChar">
    <w:name w:val="Footnote Text Char"/>
    <w:basedOn w:val="DefaultParagraphFont"/>
    <w:rPr>
      <w:rFonts w:ascii="Calibri" w:eastAsia="Times New Roman" w:hAnsi="Calibri"/>
      <w:w w:val="100"/>
      <w:sz w:val="24"/>
      <w:szCs w:val="24"/>
      <w:shd w:val="clear" w:color="auto" w:fill="auto"/>
    </w:rPr>
  </w:style>
  <w:style w:type="character" w:customStyle="1" w:styleId="FootnoteReference1">
    <w:name w:val="Footnote Reference1"/>
    <w:basedOn w:val="DefaultParagraphFont"/>
    <w:rPr>
      <w:w w:val="100"/>
      <w:sz w:val="20"/>
      <w:szCs w:val="20"/>
      <w:shd w:val="clear" w:color="auto" w:fill="auto"/>
      <w:vertAlign w:val="superscript"/>
    </w:rPr>
  </w:style>
  <w:style w:type="character" w:customStyle="1" w:styleId="textzech-8-16">
    <w:name w:val="text zech-8-16"/>
    <w:basedOn w:val="DefaultParagraphFont"/>
  </w:style>
  <w:style w:type="character" w:customStyle="1" w:styleId="textzech-8-17">
    <w:name w:val="text zech-8-17"/>
    <w:basedOn w:val="DefaultParagraphFont"/>
  </w:style>
  <w:style w:type="character" w:customStyle="1" w:styleId="small-caps">
    <w:name w:val="small-caps"/>
    <w:basedOn w:val="DefaultParagraphFont"/>
  </w:style>
  <w:style w:type="character" w:customStyle="1" w:styleId="textps-30-2">
    <w:name w:val="text ps-30-2"/>
    <w:basedOn w:val="DefaultParagraphFont"/>
  </w:style>
  <w:style w:type="character" w:customStyle="1" w:styleId="indent-1-breaks">
    <w:name w:val="indent-1-breaks"/>
    <w:basedOn w:val="DefaultParagraphFont"/>
  </w:style>
  <w:style w:type="character" w:customStyle="1" w:styleId="textjudg-2-7">
    <w:name w:val="text judg-2-7"/>
    <w:basedOn w:val="DefaultParagraphFont"/>
  </w:style>
  <w:style w:type="character" w:customStyle="1" w:styleId="oneclick-link">
    <w:name w:val="oneclick-link"/>
    <w:basedOn w:val="DefaultParagraphFont"/>
  </w:style>
  <w:style w:type="character" w:customStyle="1" w:styleId="oneclick-linkoneclick-available">
    <w:name w:val="oneclick-link oneclick-available"/>
    <w:basedOn w:val="DefaultParagraphFont"/>
  </w:style>
  <w:style w:type="character" w:customStyle="1" w:styleId="text1thess-1-4">
    <w:name w:val="text 1thess-1-4"/>
    <w:basedOn w:val="DefaultParagraphFont"/>
  </w:style>
  <w:style w:type="character" w:styleId="Hyperlink">
    <w:name w:val="Hyperlink"/>
    <w:basedOn w:val="DefaultParagraphFont"/>
    <w:rPr>
      <w:color w:val="0000FF"/>
      <w:w w:val="100"/>
      <w:sz w:val="20"/>
      <w:szCs w:val="20"/>
      <w:u w:val="single"/>
      <w:shd w:val="clear" w:color="auto" w:fill="auto"/>
    </w:rPr>
  </w:style>
  <w:style w:type="character" w:customStyle="1" w:styleId="text1thess-1-5">
    <w:name w:val="text 1thess-1-5"/>
    <w:basedOn w:val="DefaultParagraphFont"/>
  </w:style>
  <w:style w:type="character" w:customStyle="1" w:styleId="text1thess-1-6">
    <w:name w:val="text 1thess-1-6"/>
    <w:basedOn w:val="DefaultParagraphFont"/>
  </w:style>
  <w:style w:type="character" w:customStyle="1" w:styleId="text1thess-1-7">
    <w:name w:val="text 1thess-1-7"/>
    <w:basedOn w:val="DefaultParagraphFont"/>
  </w:style>
  <w:style w:type="character" w:customStyle="1" w:styleId="text1thess-1-8">
    <w:name w:val="text 1thess-1-8"/>
    <w:basedOn w:val="DefaultParagraphFont"/>
  </w:style>
  <w:style w:type="character" w:customStyle="1" w:styleId="btext1">
    <w:name w:val="btext1"/>
    <w:basedOn w:val="DefaultParagraphFont"/>
  </w:style>
  <w:style w:type="character" w:customStyle="1" w:styleId="textps-139-14">
    <w:name w:val="text ps-139-14"/>
    <w:basedOn w:val="DefaultParagraphFont"/>
  </w:style>
  <w:style w:type="character" w:customStyle="1" w:styleId="text1thess-2-2">
    <w:name w:val="text 1thess-2-2"/>
    <w:basedOn w:val="DefaultParagraphFont"/>
  </w:style>
  <w:style w:type="character" w:customStyle="1" w:styleId="textacts-14-26">
    <w:name w:val="text acts-14-26"/>
    <w:basedOn w:val="DefaultParagraphFont"/>
  </w:style>
  <w:style w:type="character" w:customStyle="1" w:styleId="textacts-14-27">
    <w:name w:val="text acts-14-27"/>
    <w:basedOn w:val="DefaultParagraphFont"/>
  </w:style>
  <w:style w:type="character" w:customStyle="1" w:styleId="text1pet-4-13">
    <w:name w:val="text 1pet-4-13"/>
    <w:basedOn w:val="DefaultParagraphFont"/>
  </w:style>
  <w:style w:type="character" w:customStyle="1" w:styleId="text1pet-3-17">
    <w:name w:val="text 1pet-3-17"/>
    <w:basedOn w:val="DefaultParagraphFont"/>
  </w:style>
  <w:style w:type="character" w:customStyle="1" w:styleId="textjas-1-2">
    <w:name w:val="text jas-1-2"/>
    <w:basedOn w:val="DefaultParagraphFont"/>
  </w:style>
  <w:style w:type="character" w:customStyle="1" w:styleId="bqquotelink">
    <w:name w:val="bqquotelink"/>
    <w:basedOn w:val="DefaultParagraphFont"/>
  </w:style>
  <w:style w:type="character" w:customStyle="1" w:styleId="textluke-1-26">
    <w:name w:val="text luke-1-26"/>
    <w:basedOn w:val="DefaultParagraphFont"/>
  </w:style>
  <w:style w:type="character" w:customStyle="1" w:styleId="textluke-1-27">
    <w:name w:val="text luke-1-27"/>
    <w:basedOn w:val="DefaultParagraphFont"/>
  </w:style>
  <w:style w:type="character" w:customStyle="1" w:styleId="textluke-1-28">
    <w:name w:val="text luke-1-28"/>
    <w:basedOn w:val="DefaultParagraphFont"/>
  </w:style>
  <w:style w:type="character" w:customStyle="1" w:styleId="textluke-1-34">
    <w:name w:val="text luke-1-34"/>
    <w:basedOn w:val="DefaultParagraphFont"/>
  </w:style>
  <w:style w:type="character" w:customStyle="1" w:styleId="textluke-1-38">
    <w:name w:val="text luke-1-38"/>
    <w:basedOn w:val="DefaultParagraphFont"/>
  </w:style>
  <w:style w:type="character" w:customStyle="1" w:styleId="textluke-1-29">
    <w:name w:val="text luke-1-29"/>
    <w:basedOn w:val="DefaultParagraphFont"/>
  </w:style>
  <w:style w:type="character" w:customStyle="1" w:styleId="textluke-1-30">
    <w:name w:val="text luke-1-30"/>
    <w:basedOn w:val="DefaultParagraphFont"/>
  </w:style>
  <w:style w:type="character" w:customStyle="1" w:styleId="textluke-1-31">
    <w:name w:val="text luke-1-31"/>
    <w:basedOn w:val="DefaultParagraphFont"/>
  </w:style>
  <w:style w:type="character" w:customStyle="1" w:styleId="textluke-1-32">
    <w:name w:val="text luke-1-32"/>
    <w:basedOn w:val="DefaultParagraphFont"/>
  </w:style>
  <w:style w:type="character" w:customStyle="1" w:styleId="textluke-1-33">
    <w:name w:val="text luke-1-33"/>
    <w:basedOn w:val="DefaultParagraphFont"/>
  </w:style>
  <w:style w:type="character" w:customStyle="1" w:styleId="textluke-1-35">
    <w:name w:val="text luke-1-35"/>
    <w:basedOn w:val="DefaultParagraphFont"/>
  </w:style>
  <w:style w:type="character" w:customStyle="1" w:styleId="textluke-1-36">
    <w:name w:val="text luke-1-36"/>
    <w:basedOn w:val="DefaultParagraphFont"/>
  </w:style>
  <w:style w:type="character" w:customStyle="1" w:styleId="textluke-1-37">
    <w:name w:val="text luke-1-37"/>
    <w:basedOn w:val="DefaultParagraphFont"/>
  </w:style>
  <w:style w:type="character" w:customStyle="1" w:styleId="yiv3388207318passage-display-bcv">
    <w:name w:val="yiv3388207318passage-display-bcv"/>
    <w:basedOn w:val="DefaultParagraphFont"/>
  </w:style>
  <w:style w:type="character" w:customStyle="1" w:styleId="yiv3388207318indent-1-breaks">
    <w:name w:val="yiv3388207318indent-1-breaks"/>
    <w:basedOn w:val="DefaultParagraphFont"/>
  </w:style>
  <w:style w:type="character" w:customStyle="1" w:styleId="yiv3388207318textyiv3388207318prov-21-15">
    <w:name w:val="yiv3388207318text yiv3388207318prov-21-15"/>
    <w:basedOn w:val="DefaultParagraphFont"/>
  </w:style>
  <w:style w:type="character" w:customStyle="1" w:styleId="yiv3388207318textyiv33882073182pet-2-9">
    <w:name w:val="yiv3388207318text yiv33882073182pet-2-9"/>
    <w:basedOn w:val="DefaultParagraphFont"/>
  </w:style>
  <w:style w:type="character" w:customStyle="1" w:styleId="textps-107-21">
    <w:name w:val="text ps-107-21"/>
    <w:basedOn w:val="DefaultParagraphFont"/>
  </w:style>
  <w:style w:type="character" w:customStyle="1" w:styleId="textps-107-22">
    <w:name w:val="text ps-107-22"/>
    <w:basedOn w:val="DefaultParagraphFont"/>
  </w:style>
  <w:style w:type="character" w:customStyle="1" w:styleId="Heading3Char">
    <w:name w:val="Heading 3 Char"/>
    <w:basedOn w:val="DefaultParagraphFont"/>
    <w:rPr>
      <w:rFonts w:ascii="Cambria" w:eastAsia="Cambria" w:hAnsi="Cambria"/>
      <w:b/>
      <w:w w:val="100"/>
      <w:sz w:val="26"/>
      <w:szCs w:val="26"/>
      <w:shd w:val="clear" w:color="auto" w:fill="auto"/>
    </w:rPr>
  </w:style>
  <w:style w:type="character" w:customStyle="1" w:styleId="Heading4Char">
    <w:name w:val="Heading 4 Char"/>
    <w:basedOn w:val="DefaultParagraphFont"/>
    <w:rPr>
      <w:rFonts w:ascii="Calibri" w:eastAsia="Calibri" w:hAnsi="Calibri"/>
      <w:b/>
      <w:w w:val="100"/>
      <w:sz w:val="28"/>
      <w:szCs w:val="28"/>
      <w:shd w:val="clear" w:color="auto" w:fill="auto"/>
    </w:rPr>
  </w:style>
  <w:style w:type="character" w:customStyle="1" w:styleId="Heading5Char">
    <w:name w:val="Heading 5 Char"/>
    <w:basedOn w:val="DefaultParagraphFont"/>
    <w:rPr>
      <w:rFonts w:ascii="Calibri" w:eastAsia="Calibri" w:hAnsi="Calibri"/>
      <w:b/>
      <w:i/>
      <w:w w:val="100"/>
      <w:sz w:val="26"/>
      <w:szCs w:val="26"/>
      <w:shd w:val="clear" w:color="auto" w:fill="auto"/>
    </w:rPr>
  </w:style>
  <w:style w:type="character" w:customStyle="1" w:styleId="Heading6Char">
    <w:name w:val="Heading 6 Char"/>
    <w:basedOn w:val="DefaultParagraphFont"/>
    <w:rPr>
      <w:rFonts w:ascii="Calibri" w:eastAsia="Calibri" w:hAnsi="Calibri"/>
      <w:b/>
      <w:w w:val="100"/>
      <w:sz w:val="20"/>
      <w:szCs w:val="20"/>
      <w:shd w:val="clear" w:color="auto" w:fill="auto"/>
    </w:rPr>
  </w:style>
  <w:style w:type="character" w:customStyle="1" w:styleId="Heading7Char">
    <w:name w:val="Heading 7 Char"/>
    <w:basedOn w:val="DefaultParagraphFont"/>
    <w:rPr>
      <w:rFonts w:ascii="Calibri" w:eastAsia="Calibri" w:hAnsi="Calibri"/>
      <w:w w:val="100"/>
      <w:sz w:val="24"/>
      <w:szCs w:val="24"/>
      <w:shd w:val="clear" w:color="auto" w:fill="auto"/>
    </w:rPr>
  </w:style>
  <w:style w:type="character" w:customStyle="1" w:styleId="Heading8Char">
    <w:name w:val="Heading 8 Char"/>
    <w:basedOn w:val="DefaultParagraphFont"/>
    <w:rPr>
      <w:rFonts w:ascii="Calibri" w:eastAsia="Calibri" w:hAnsi="Calibri"/>
      <w:i/>
      <w:w w:val="100"/>
      <w:sz w:val="24"/>
      <w:szCs w:val="24"/>
      <w:shd w:val="clear" w:color="auto" w:fill="auto"/>
    </w:rPr>
  </w:style>
  <w:style w:type="character" w:customStyle="1" w:styleId="Heading9Char">
    <w:name w:val="Heading 9 Char"/>
    <w:basedOn w:val="DefaultParagraphFont"/>
    <w:rPr>
      <w:rFonts w:ascii="Cambria" w:eastAsia="Cambria" w:hAnsi="Cambria"/>
      <w:w w:val="100"/>
      <w:sz w:val="20"/>
      <w:szCs w:val="20"/>
      <w:shd w:val="clear" w:color="auto" w:fill="auto"/>
    </w:rPr>
  </w:style>
  <w:style w:type="character" w:customStyle="1" w:styleId="ScriptureChar">
    <w:name w:val="Scripture Char"/>
    <w:rPr>
      <w:rFonts w:ascii="NanumGothic" w:eastAsia="Times New Roman" w:hAnsi="NanumGothic"/>
      <w:color w:val="1926CF"/>
      <w:w w:val="100"/>
      <w:sz w:val="24"/>
      <w:szCs w:val="24"/>
      <w:shd w:val="clear" w:color="auto" w:fill="auto"/>
    </w:rPr>
  </w:style>
  <w:style w:type="character" w:customStyle="1" w:styleId="text">
    <w:name w:val="text"/>
    <w:basedOn w:val="DefaultParagraphFont"/>
  </w:style>
  <w:style w:type="character" w:customStyle="1" w:styleId="apple-converted-space">
    <w:name w:val="apple-converted-space"/>
    <w:basedOn w:val="DefaultParagraphFont"/>
  </w:style>
  <w:style w:type="character" w:customStyle="1" w:styleId="QuoteChar">
    <w:name w:val="Quote Char"/>
    <w:basedOn w:val="DefaultParagraphFont"/>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Pr>
      <w:color w:val="808080"/>
      <w:w w:val="100"/>
      <w:sz w:val="20"/>
      <w:szCs w:val="20"/>
      <w:shd w:val="clear" w:color="auto" w:fill="auto"/>
    </w:rPr>
  </w:style>
  <w:style w:type="character" w:customStyle="1" w:styleId="Style1">
    <w:name w:val="Style1"/>
    <w:basedOn w:val="DefaultParagraphFont"/>
  </w:style>
  <w:style w:type="character" w:customStyle="1" w:styleId="textmatt-28-18">
    <w:name w:val="text matt-28-18"/>
    <w:basedOn w:val="DefaultParagraphFont"/>
  </w:style>
  <w:style w:type="character" w:customStyle="1" w:styleId="woj">
    <w:name w:val="woj"/>
    <w:basedOn w:val="DefaultParagraphFont"/>
  </w:style>
  <w:style w:type="character" w:customStyle="1" w:styleId="text2tim-2-2">
    <w:name w:val="text 2tim-2-2"/>
    <w:basedOn w:val="DefaultParagraphFont"/>
  </w:style>
  <w:style w:type="character" w:customStyle="1" w:styleId="text1cor-4-15">
    <w:name w:val="text 1cor-4-15"/>
    <w:basedOn w:val="DefaultParagraphFont"/>
  </w:style>
  <w:style w:type="character" w:customStyle="1" w:styleId="text1cor-4-16">
    <w:name w:val="text 1cor-4-16"/>
    <w:basedOn w:val="DefaultParagraphFont"/>
  </w:style>
  <w:style w:type="character" w:customStyle="1" w:styleId="text1cor-4-17">
    <w:name w:val="text 1cor-4-17"/>
    <w:basedOn w:val="DefaultParagraphFont"/>
  </w:style>
  <w:style w:type="character" w:customStyle="1" w:styleId="text1pet-1-3-1pet-1-5">
    <w:name w:val="text 1pet-1-3-1pet-1-5"/>
    <w:basedOn w:val="DefaultParagraphFont"/>
  </w:style>
  <w:style w:type="character" w:customStyle="1" w:styleId="text1cor-15-16-1cor-15-20">
    <w:name w:val="text 1cor-15-16-1cor-15-20"/>
    <w:basedOn w:val="DefaultParagraphFont"/>
  </w:style>
  <w:style w:type="character" w:customStyle="1" w:styleId="textjohn-20-28">
    <w:name w:val="text john-20-28"/>
    <w:basedOn w:val="DefaultParagraphFont"/>
  </w:style>
  <w:style w:type="character" w:customStyle="1" w:styleId="textjohn-20-29">
    <w:name w:val="text john-20-29"/>
    <w:basedOn w:val="DefaultParagraphFont"/>
  </w:style>
  <w:style w:type="character" w:customStyle="1" w:styleId="textjohn-11-14">
    <w:name w:val="text john-11-14"/>
    <w:basedOn w:val="DefaultParagraphFont"/>
  </w:style>
  <w:style w:type="character" w:customStyle="1" w:styleId="textjohn-11-16">
    <w:name w:val="text john-11-16"/>
    <w:basedOn w:val="DefaultParagraphFont"/>
  </w:style>
  <w:style w:type="character" w:customStyle="1" w:styleId="textjohn-14-5">
    <w:name w:val="text john-14-5"/>
    <w:basedOn w:val="DefaultParagraphFont"/>
  </w:style>
  <w:style w:type="character" w:customStyle="1" w:styleId="textrom-3-10">
    <w:name w:val="text rom-3-10"/>
    <w:basedOn w:val="DefaultParagraphFont"/>
  </w:style>
  <w:style w:type="character" w:customStyle="1" w:styleId="textrom-3-23">
    <w:name w:val="text rom-3-23"/>
    <w:basedOn w:val="DefaultParagraphFont"/>
  </w:style>
  <w:style w:type="character" w:customStyle="1" w:styleId="ListLabel1">
    <w:name w:val="ListLabel 1"/>
    <w:rPr>
      <w:i/>
      <w:w w:val="100"/>
      <w:sz w:val="20"/>
      <w:szCs w:val="20"/>
      <w:shd w:val="clear" w:color="auto" w:fill="auto"/>
    </w:rPr>
  </w:style>
  <w:style w:type="character" w:customStyle="1" w:styleId="ListLabel2">
    <w:name w:val="ListLabel 2"/>
    <w:rPr>
      <w:w w:val="100"/>
      <w:sz w:val="20"/>
      <w:szCs w:val="20"/>
      <w:shd w:val="clear" w:color="auto" w:fill="auto"/>
    </w:rPr>
  </w:style>
  <w:style w:type="character" w:customStyle="1" w:styleId="ListLabel3">
    <w:name w:val="ListLabel 3"/>
    <w:rPr>
      <w:rFonts w:ascii="NanumGothic" w:eastAsia="Courier New" w:hAnsi="NanumGothic"/>
      <w:w w:val="100"/>
      <w:sz w:val="20"/>
      <w:szCs w:val="20"/>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w w:val="100"/>
      <w:sz w:val="20"/>
      <w:szCs w:val="20"/>
      <w:shd w:val="clear" w:color="auto" w:fill="auto"/>
    </w:rPr>
  </w:style>
  <w:style w:type="paragraph" w:customStyle="1" w:styleId="Heading">
    <w:name w:val="Heading"/>
    <w:basedOn w:val="Normal"/>
    <w:pPr>
      <w:keepNext/>
    </w:pPr>
    <w:rPr>
      <w:rFonts w:ascii="Arial" w:eastAsia="SimSun" w:hAnsi="Arial"/>
      <w:sz w:val="28"/>
      <w:szCs w:val="28"/>
    </w:rPr>
  </w:style>
  <w:style w:type="paragraph" w:styleId="BodyText">
    <w:name w:val="Body Text"/>
    <w:basedOn w:val="Normal"/>
  </w:style>
  <w:style w:type="paragraph" w:styleId="List">
    <w:name w:val="List"/>
    <w:basedOn w:val="BodyText"/>
    <w:rPr>
      <w:rFonts w:ascii="NanumGothic" w:eastAsia="Lucida Sans" w:hAnsi="NanumGothic"/>
      <w:sz w:val="20"/>
      <w:szCs w:val="20"/>
    </w:rPr>
  </w:style>
  <w:style w:type="paragraph" w:styleId="Caption">
    <w:name w:val="caption"/>
    <w:basedOn w:val="Normal"/>
    <w:qFormat/>
    <w:rPr>
      <w:rFonts w:ascii="NanumGothic" w:eastAsia="Lucida Sans" w:hAnsi="NanumGothic"/>
      <w:i/>
      <w:sz w:val="24"/>
      <w:szCs w:val="24"/>
    </w:rPr>
  </w:style>
  <w:style w:type="paragraph" w:customStyle="1" w:styleId="Index">
    <w:name w:val="Index"/>
    <w:basedOn w:val="Normal"/>
    <w:rPr>
      <w:rFonts w:ascii="NanumGothic" w:eastAsia="Lucida Sans" w:hAnsi="NanumGothic"/>
      <w:sz w:val="20"/>
      <w:szCs w:val="20"/>
    </w:rPr>
  </w:style>
  <w:style w:type="paragraph" w:styleId="BalloonText">
    <w:name w:val="Balloon Text"/>
    <w:basedOn w:val="Normal"/>
    <w:rPr>
      <w:rFonts w:ascii="Tahoma" w:eastAsia="Tahoma" w:hAnsi="Tahoma"/>
      <w:sz w:val="16"/>
      <w:szCs w:val="16"/>
    </w:rPr>
  </w:style>
  <w:style w:type="paragraph" w:customStyle="1" w:styleId="ParaAttribute7">
    <w:name w:val="ParaAttribute7"/>
    <w:pPr>
      <w:keepNext/>
      <w:keepLines/>
    </w:pPr>
    <w:rPr>
      <w:rFonts w:ascii="??" w:eastAsia="Calibri" w:hAnsi="??"/>
      <w:sz w:val="20"/>
      <w:szCs w:val="20"/>
    </w:rPr>
  </w:style>
  <w:style w:type="paragraph" w:customStyle="1" w:styleId="ParaAttribute32">
    <w:name w:val="ParaAttribute32"/>
    <w:uiPriority w:val="99"/>
    <w:pPr>
      <w:jc w:val="both"/>
    </w:pPr>
    <w:rPr>
      <w:rFonts w:ascii="NanumGothic" w:eastAsia="Batang" w:hAnsi="NanumGothic"/>
      <w:sz w:val="20"/>
      <w:szCs w:val="20"/>
    </w:rPr>
  </w:style>
  <w:style w:type="paragraph" w:customStyle="1" w:styleId="ParaAttribute33">
    <w:name w:val="ParaAttribute33"/>
    <w:uiPriority w:val="99"/>
    <w:pPr>
      <w:tabs>
        <w:tab w:val="left" w:pos="720"/>
      </w:tabs>
      <w:jc w:val="both"/>
    </w:pPr>
    <w:rPr>
      <w:rFonts w:ascii="NanumGothic" w:eastAsia="Batang" w:hAnsi="NanumGothic"/>
      <w:sz w:val="20"/>
      <w:szCs w:val="20"/>
    </w:rPr>
  </w:style>
  <w:style w:type="paragraph" w:customStyle="1" w:styleId="ParaAttribute35">
    <w:name w:val="ParaAttribute35"/>
    <w:uiPriority w:val="99"/>
    <w:pPr>
      <w:tabs>
        <w:tab w:val="left" w:pos="720"/>
      </w:tabs>
      <w:ind w:left="360"/>
      <w:jc w:val="both"/>
    </w:pPr>
    <w:rPr>
      <w:rFonts w:ascii="NanumGothic" w:eastAsia="Batang" w:hAnsi="NanumGothic"/>
      <w:sz w:val="20"/>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ParaAttribute0">
    <w:name w:val="ParaAttribute0"/>
    <w:pPr>
      <w:tabs>
        <w:tab w:val="center" w:pos="4680"/>
        <w:tab w:val="right" w:pos="9360"/>
      </w:tabs>
      <w:jc w:val="right"/>
    </w:pPr>
    <w:rPr>
      <w:rFonts w:ascii="??" w:eastAsia="Calibri" w:hAnsi="??"/>
      <w:sz w:val="20"/>
      <w:szCs w:val="20"/>
    </w:rPr>
  </w:style>
  <w:style w:type="paragraph" w:customStyle="1" w:styleId="ParaAttribute2">
    <w:name w:val="ParaAttribute2"/>
    <w:pPr>
      <w:jc w:val="center"/>
    </w:pPr>
    <w:rPr>
      <w:rFonts w:ascii="??" w:eastAsia="Calibri" w:hAnsi="??"/>
      <w:sz w:val="20"/>
      <w:szCs w:val="20"/>
    </w:rPr>
  </w:style>
  <w:style w:type="paragraph" w:customStyle="1" w:styleId="ParaAttribute3">
    <w:name w:val="ParaAttribute3"/>
    <w:pPr>
      <w:tabs>
        <w:tab w:val="center" w:pos="4680"/>
        <w:tab w:val="right" w:pos="9360"/>
      </w:tabs>
    </w:pPr>
    <w:rPr>
      <w:rFonts w:ascii="??" w:eastAsia="Calibri" w:hAnsi="??"/>
      <w:sz w:val="20"/>
      <w:szCs w:val="20"/>
    </w:rPr>
  </w:style>
  <w:style w:type="paragraph" w:styleId="NormalWeb">
    <w:name w:val="Normal (Web)"/>
    <w:basedOn w:val="Normal"/>
    <w:rPr>
      <w:rFonts w:ascii="Times New Roman" w:eastAsia="Times New Roman" w:hAnsi="Times New Roman"/>
      <w:sz w:val="24"/>
      <w:szCs w:val="24"/>
    </w:rPr>
  </w:style>
  <w:style w:type="paragraph" w:customStyle="1" w:styleId="FootnoteText1">
    <w:name w:val="Footnote Text1"/>
    <w:basedOn w:val="Normal"/>
    <w:rPr>
      <w:sz w:val="24"/>
      <w:szCs w:val="24"/>
    </w:rPr>
  </w:style>
  <w:style w:type="paragraph" w:customStyle="1" w:styleId="cnnstorypgraphtxt">
    <w:name w:val="cnn_storypgraphtxt"/>
    <w:basedOn w:val="Normal"/>
    <w:rPr>
      <w:rFonts w:ascii="Times New Roman" w:eastAsia="Times New Roman" w:hAnsi="Times New Roman"/>
      <w:sz w:val="24"/>
      <w:szCs w:val="24"/>
    </w:rPr>
  </w:style>
  <w:style w:type="paragraph" w:customStyle="1" w:styleId="ParaAttribute30">
    <w:name w:val="ParaAttribute30"/>
    <w:uiPriority w:val="99"/>
    <w:rPr>
      <w:rFonts w:ascii="NanumGothic" w:eastAsia="Batang" w:hAnsi="NanumGothic"/>
      <w:sz w:val="20"/>
      <w:szCs w:val="20"/>
    </w:rPr>
  </w:style>
  <w:style w:type="paragraph" w:customStyle="1" w:styleId="Scripture">
    <w:name w:val="Scripture"/>
    <w:basedOn w:val="Normal"/>
    <w:qFormat/>
    <w:rsid w:val="00F429C7"/>
    <w:pPr>
      <w:jc w:val="both"/>
    </w:pPr>
    <w:rPr>
      <w:rFonts w:eastAsia="SimSun" w:cs="??"/>
      <w:color w:val="1926CF"/>
      <w:kern w:val="1"/>
      <w:lang w:eastAsia="ar-SA"/>
    </w:rPr>
  </w:style>
  <w:style w:type="paragraph" w:customStyle="1" w:styleId="ParaAttribute40">
    <w:name w:val="ParaAttribute40"/>
    <w:pPr>
      <w:tabs>
        <w:tab w:val="left" w:pos="720"/>
      </w:tabs>
      <w:jc w:val="both"/>
    </w:pPr>
    <w:rPr>
      <w:rFonts w:ascii="NanumGothic" w:eastAsia="Batang" w:hAnsi="NanumGothic"/>
      <w:sz w:val="20"/>
      <w:szCs w:val="20"/>
    </w:rPr>
  </w:style>
  <w:style w:type="paragraph" w:customStyle="1" w:styleId="chapter-1">
    <w:name w:val="chapter-1"/>
    <w:basedOn w:val="Normal"/>
    <w:rPr>
      <w:rFonts w:ascii="Times New Roman" w:eastAsia="Times New Roman" w:hAnsi="Times New Roman"/>
      <w:sz w:val="24"/>
      <w:szCs w:val="24"/>
    </w:rPr>
  </w:style>
  <w:style w:type="paragraph" w:customStyle="1" w:styleId="top-05">
    <w:name w:val="top-05"/>
    <w:basedOn w:val="Normal"/>
    <w:rPr>
      <w:rFonts w:ascii="Times New Roman" w:eastAsia="Times New Roman" w:hAnsi="Times New Roman"/>
      <w:sz w:val="24"/>
      <w:szCs w:val="24"/>
    </w:rPr>
  </w:style>
  <w:style w:type="paragraph" w:customStyle="1" w:styleId="top-1">
    <w:name w:val="top-1"/>
    <w:basedOn w:val="Normal"/>
    <w:rPr>
      <w:rFonts w:ascii="Times New Roman" w:eastAsia="Times New Roman" w:hAnsi="Times New Roman"/>
      <w:sz w:val="24"/>
      <w:szCs w:val="24"/>
    </w:rPr>
  </w:style>
  <w:style w:type="paragraph" w:customStyle="1" w:styleId="line">
    <w:name w:val="line"/>
    <w:basedOn w:val="Normal"/>
    <w:rPr>
      <w:rFonts w:ascii="Times New Roman" w:eastAsia="Times New Roman" w:hAnsi="Times New Roman"/>
      <w:sz w:val="24"/>
      <w:szCs w:val="24"/>
    </w:rPr>
  </w:style>
  <w:style w:type="paragraph" w:customStyle="1" w:styleId="yiv3433697642msonormal">
    <w:name w:val="yiv3433697642msonormal"/>
    <w:basedOn w:val="Normal"/>
    <w:rPr>
      <w:rFonts w:ascii="Times New Roman" w:eastAsia="Times New Roman" w:hAnsi="Times New Roman"/>
      <w:sz w:val="24"/>
      <w:szCs w:val="24"/>
    </w:rPr>
  </w:style>
  <w:style w:type="paragraph" w:customStyle="1" w:styleId="Heading10">
    <w:name w:val="Heading 10"/>
    <w:basedOn w:val="Heading"/>
    <w:pPr>
      <w:ind w:left="1584" w:hanging="1584"/>
    </w:pPr>
    <w:rPr>
      <w:b/>
      <w:sz w:val="21"/>
      <w:szCs w:val="21"/>
    </w:rPr>
  </w:style>
  <w:style w:type="paragraph" w:customStyle="1" w:styleId="Framecontents">
    <w:name w:val="Frame contents"/>
    <w:basedOn w:val="BodyText"/>
  </w:style>
  <w:style w:type="paragraph" w:customStyle="1" w:styleId="chapter-2">
    <w:name w:val="chapter-2"/>
    <w:basedOn w:val="Normal"/>
    <w:rPr>
      <w:rFonts w:ascii="Times New Roman" w:eastAsia="Times New Roman" w:hAnsi="Times New Roman"/>
      <w:sz w:val="24"/>
      <w:szCs w:val="24"/>
    </w:rPr>
  </w:style>
  <w:style w:type="character" w:customStyle="1" w:styleId="chapternum">
    <w:name w:val="chapternum"/>
    <w:basedOn w:val="DefaultParagraphFont"/>
  </w:style>
  <w:style w:type="paragraph" w:customStyle="1" w:styleId="font8">
    <w:name w:val="font_8"/>
    <w:basedOn w:val="Normal"/>
    <w:rPr>
      <w:rFonts w:ascii="Times New Roman" w:eastAsia="Times New Roman" w:hAnsi="Times New Roman"/>
      <w:sz w:val="24"/>
      <w:szCs w:val="24"/>
    </w:rPr>
  </w:style>
  <w:style w:type="character" w:customStyle="1" w:styleId="verse-1">
    <w:name w:val="verse-1"/>
    <w:basedOn w:val="DefaultParagraphFont"/>
  </w:style>
  <w:style w:type="paragraph" w:customStyle="1" w:styleId="first-line-none">
    <w:name w:val="first-line-none"/>
    <w:basedOn w:val="Normal"/>
    <w:rPr>
      <w:rFonts w:ascii="Times New Roman" w:eastAsia="Times New Roman" w:hAnsi="Times New Roman"/>
      <w:sz w:val="24"/>
      <w:szCs w:val="24"/>
    </w:rPr>
  </w:style>
  <w:style w:type="table" w:customStyle="1" w:styleId="GridTable4-Accent51">
    <w:name w:val="Grid Table 4 - Accent 51"/>
    <w:basedOn w:val="TableNormal"/>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style>
  <w:style w:type="character" w:customStyle="1" w:styleId="textprov-22-7">
    <w:name w:val="text prov-22-7"/>
    <w:basedOn w:val="DefaultParagraphFont"/>
  </w:style>
  <w:style w:type="character" w:customStyle="1" w:styleId="texteph-4-32">
    <w:name w:val="text eph-4-32"/>
    <w:basedOn w:val="DefaultParagraphFont"/>
  </w:style>
  <w:style w:type="character" w:customStyle="1" w:styleId="st">
    <w:name w:val="st"/>
    <w:basedOn w:val="DefaultParagraphFont"/>
  </w:style>
  <w:style w:type="character" w:customStyle="1" w:styleId="textprov-17-22">
    <w:name w:val="text prov-17-22"/>
    <w:basedOn w:val="DefaultParagraphFont"/>
  </w:style>
  <w:style w:type="character" w:customStyle="1" w:styleId="textps-127-1">
    <w:name w:val="text ps-127-1"/>
    <w:basedOn w:val="DefaultParagraphFont"/>
  </w:style>
  <w:style w:type="character" w:customStyle="1" w:styleId="textps-127-2">
    <w:name w:val="text ps-127-2"/>
    <w:basedOn w:val="DefaultParagraphFont"/>
  </w:style>
  <w:style w:type="character" w:customStyle="1" w:styleId="text1cor-7-35">
    <w:name w:val="text 1cor-7-35"/>
    <w:basedOn w:val="DefaultParagraphFont"/>
  </w:style>
  <w:style w:type="character" w:customStyle="1" w:styleId="textmatt-18-1">
    <w:name w:val="text matt-18-1"/>
    <w:basedOn w:val="DefaultParagraphFont"/>
  </w:style>
  <w:style w:type="character" w:customStyle="1" w:styleId="textheb-1-14">
    <w:name w:val="text heb-1-14"/>
    <w:basedOn w:val="DefaultParagraphFont"/>
  </w:style>
  <w:style w:type="character" w:customStyle="1" w:styleId="textmark-10-13">
    <w:name w:val="text mark-10-13"/>
    <w:basedOn w:val="DefaultParagraphFont"/>
  </w:style>
  <w:style w:type="character" w:customStyle="1" w:styleId="textmark-10-14">
    <w:name w:val="text mark-10-14"/>
    <w:basedOn w:val="DefaultParagraphFont"/>
  </w:style>
  <w:style w:type="character" w:customStyle="1" w:styleId="textmark-10-16">
    <w:name w:val="text mark-10-16"/>
    <w:basedOn w:val="DefaultParagraphFont"/>
  </w:style>
  <w:style w:type="character" w:customStyle="1" w:styleId="textmatt-18-2">
    <w:name w:val="text matt-18-2"/>
    <w:basedOn w:val="DefaultParagraphFont"/>
  </w:style>
  <w:style w:type="character" w:customStyle="1" w:styleId="textmatt-18-3">
    <w:name w:val="text matt-18-3"/>
    <w:basedOn w:val="DefaultParagraphFont"/>
  </w:style>
  <w:style w:type="character" w:customStyle="1" w:styleId="text1thess-5-13">
    <w:name w:val="text 1thess-5-13"/>
    <w:basedOn w:val="DefaultParagraphFont"/>
  </w:style>
  <w:style w:type="character" w:customStyle="1" w:styleId="textheb-13-7">
    <w:name w:val="text heb-13-7"/>
    <w:basedOn w:val="DefaultParagraphFont"/>
  </w:style>
  <w:style w:type="character" w:customStyle="1" w:styleId="textheb-13-24">
    <w:name w:val="text heb-13-24"/>
    <w:basedOn w:val="DefaultParagraphFont"/>
  </w:style>
  <w:style w:type="character" w:customStyle="1" w:styleId="text1tim-5-17">
    <w:name w:val="text 1tim-5-17"/>
    <w:basedOn w:val="DefaultParagraphFont"/>
  </w:style>
  <w:style w:type="character" w:customStyle="1" w:styleId="textgal-5-16">
    <w:name w:val="text gal-5-16"/>
    <w:basedOn w:val="DefaultParagraphFont"/>
  </w:style>
  <w:style w:type="character" w:customStyle="1" w:styleId="textgal-5-17">
    <w:name w:val="text gal-5-17"/>
    <w:basedOn w:val="DefaultParagraphFont"/>
  </w:style>
  <w:style w:type="character" w:customStyle="1" w:styleId="textgal-5-18">
    <w:name w:val="text gal-5-18"/>
    <w:basedOn w:val="DefaultParagraphFont"/>
  </w:style>
  <w:style w:type="character" w:customStyle="1" w:styleId="textgal-5-19">
    <w:name w:val="text gal-5-19"/>
    <w:basedOn w:val="DefaultParagraphFont"/>
  </w:style>
  <w:style w:type="character" w:customStyle="1" w:styleId="textgal-5-20">
    <w:name w:val="text gal-5-20"/>
    <w:basedOn w:val="DefaultParagraphFont"/>
  </w:style>
  <w:style w:type="character" w:customStyle="1" w:styleId="textgal-5-21">
    <w:name w:val="text gal-5-21"/>
    <w:basedOn w:val="DefaultParagraphFont"/>
  </w:style>
  <w:style w:type="character" w:customStyle="1" w:styleId="textgal-5-22">
    <w:name w:val="text gal-5-22"/>
    <w:basedOn w:val="DefaultParagraphFont"/>
  </w:style>
  <w:style w:type="character" w:customStyle="1" w:styleId="textgal-5-23">
    <w:name w:val="text gal-5-23"/>
    <w:basedOn w:val="DefaultParagraphFont"/>
  </w:style>
  <w:style w:type="character" w:customStyle="1" w:styleId="textgal-5-24">
    <w:name w:val="text gal-5-24"/>
    <w:basedOn w:val="DefaultParagraphFont"/>
  </w:style>
  <w:style w:type="character" w:customStyle="1" w:styleId="textgal-5-25">
    <w:name w:val="text gal-5-25"/>
    <w:basedOn w:val="DefaultParagraphFont"/>
  </w:style>
  <w:style w:type="character" w:customStyle="1" w:styleId="textgal-5-26">
    <w:name w:val="text gal-5-26"/>
    <w:basedOn w:val="DefaultParagraphFont"/>
  </w:style>
  <w:style w:type="character" w:customStyle="1" w:styleId="textrom-8-26">
    <w:name w:val="text rom-8-26"/>
    <w:basedOn w:val="DefaultParagraphFont"/>
  </w:style>
  <w:style w:type="character" w:customStyle="1" w:styleId="textrom-8-27">
    <w:name w:val="text rom-8-27"/>
    <w:basedOn w:val="DefaultParagraphFont"/>
  </w:style>
  <w:style w:type="character" w:customStyle="1" w:styleId="textmark-1-11">
    <w:name w:val="text mark-1-11"/>
    <w:basedOn w:val="DefaultParagraphFont"/>
  </w:style>
  <w:style w:type="character" w:customStyle="1" w:styleId="textmark-1-12">
    <w:name w:val="text mark-1-12"/>
    <w:basedOn w:val="DefaultParagraphFont"/>
  </w:style>
  <w:style w:type="character" w:customStyle="1" w:styleId="textmark-1-13">
    <w:name w:val="text mark-1-13"/>
    <w:basedOn w:val="DefaultParagraphFont"/>
  </w:style>
  <w:style w:type="character" w:customStyle="1" w:styleId="text1cor-9-27">
    <w:name w:val="text 1cor-9-27"/>
    <w:basedOn w:val="DefaultParagraphFont"/>
  </w:style>
  <w:style w:type="character" w:customStyle="1" w:styleId="oblique">
    <w:name w:val="oblique"/>
    <w:basedOn w:val="DefaultParagraphFont"/>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alibri" w:eastAsia="Calibri" w:hAnsi="Calibri"/>
      <w:w w:val="100"/>
      <w:sz w:val="20"/>
      <w:szCs w:val="20"/>
      <w:shd w:val="clear" w:color="auto" w:fill="auto"/>
    </w:rPr>
  </w:style>
  <w:style w:type="paragraph" w:styleId="CommentSubject">
    <w:name w:val="annotation subject"/>
    <w:basedOn w:val="CommentText"/>
    <w:link w:val="CommentSubjectChar"/>
    <w:rPr>
      <w:b/>
    </w:rPr>
  </w:style>
  <w:style w:type="character" w:customStyle="1" w:styleId="CommentSubjectChar">
    <w:name w:val="Comment Subject Char"/>
    <w:basedOn w:val="CommentTextChar"/>
    <w:link w:val="CommentSubject"/>
    <w:rPr>
      <w:rFonts w:ascii="Calibri" w:eastAsia="Calibri" w:hAnsi="Calibri"/>
      <w:b/>
      <w:w w:val="100"/>
      <w:sz w:val="20"/>
      <w:szCs w:val="20"/>
      <w:shd w:val="clear" w:color="auto" w:fill="auto"/>
    </w:rPr>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paragraph" w:customStyle="1" w:styleId="ListParagraph1">
    <w:name w:val="List Paragraph1"/>
    <w:basedOn w:val="Normal"/>
    <w:rsid w:val="00DF6F89"/>
    <w:pPr>
      <w:spacing w:after="120" w:line="276" w:lineRule="auto"/>
      <w:ind w:left="720"/>
    </w:pPr>
    <w:rPr>
      <w:rFonts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7063">
      <w:bodyDiv w:val="1"/>
      <w:marLeft w:val="0"/>
      <w:marRight w:val="0"/>
      <w:marTop w:val="0"/>
      <w:marBottom w:val="0"/>
      <w:divBdr>
        <w:top w:val="none" w:sz="0" w:space="0" w:color="auto"/>
        <w:left w:val="none" w:sz="0" w:space="0" w:color="auto"/>
        <w:bottom w:val="none" w:sz="0" w:space="0" w:color="auto"/>
        <w:right w:val="none" w:sz="0" w:space="0" w:color="auto"/>
      </w:divBdr>
    </w:div>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1196</Words>
  <Characters>6819</Characters>
  <Application>Microsoft Office Word</Application>
  <DocSecurity>0</DocSecurity>
  <Lines>56</Lines>
  <Paragraphs>15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Kwee Fong</cp:lastModifiedBy>
  <cp:revision>42</cp:revision>
  <dcterms:created xsi:type="dcterms:W3CDTF">2017-01-22T06:36:00Z</dcterms:created>
  <dcterms:modified xsi:type="dcterms:W3CDTF">2017-03-27T17:13:00Z</dcterms:modified>
</cp:coreProperties>
</file>