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CC" w:rsidRDefault="00526ECC" w:rsidP="00526ECC">
      <w:pPr>
        <w:spacing w:after="0" w:line="240" w:lineRule="auto"/>
        <w:jc w:val="both"/>
        <w:rPr>
          <w:rFonts w:ascii="Arial" w:eastAsia="Arial" w:hAnsi="Arial" w:cs="Arial"/>
          <w:b/>
          <w:color w:val="E36C0A"/>
          <w:sz w:val="28"/>
          <w:szCs w:val="28"/>
        </w:rPr>
      </w:pPr>
      <w:r>
        <w:rPr>
          <w:noProof/>
        </w:rPr>
        <w:drawing>
          <wp:anchor distT="0" distB="0" distL="114300" distR="114300" simplePos="0" relativeHeight="251655680" behindDoc="0" locked="0" layoutInCell="1" allowOverlap="1">
            <wp:simplePos x="0" y="0"/>
            <wp:positionH relativeFrom="margin">
              <wp:align>left</wp:align>
            </wp:positionH>
            <wp:positionV relativeFrom="paragraph">
              <wp:posOffset>38100</wp:posOffset>
            </wp:positionV>
            <wp:extent cx="1741170" cy="2837180"/>
            <wp:effectExtent l="0" t="0" r="0" b="1270"/>
            <wp:wrapSquare wrapText="bothSides" distT="0" distB="0" distL="114300" distR="11430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cstate="print"/>
                    <a:srcRect/>
                    <a:stretch>
                      <a:fillRect/>
                    </a:stretch>
                  </pic:blipFill>
                  <pic:spPr>
                    <a:xfrm>
                      <a:off x="0" y="0"/>
                      <a:ext cx="1741170" cy="2837180"/>
                    </a:xfrm>
                    <a:prstGeom prst="rect">
                      <a:avLst/>
                    </a:prstGeom>
                    <a:ln/>
                  </pic:spPr>
                </pic:pic>
              </a:graphicData>
            </a:graphic>
          </wp:anchor>
        </w:drawing>
      </w:r>
      <w:r w:rsidR="00C617A9">
        <w:rPr>
          <w:rFonts w:ascii="Arial" w:eastAsia="Arial" w:hAnsi="Arial" w:cs="Arial"/>
          <w:b/>
          <w:color w:val="E36C0A"/>
          <w:sz w:val="28"/>
          <w:szCs w:val="28"/>
        </w:rPr>
        <w:t>I Love My Church: It’s About Me</w:t>
      </w:r>
    </w:p>
    <w:p w:rsidR="00526ECC" w:rsidRDefault="00C617A9" w:rsidP="00526ECC">
      <w:pPr>
        <w:spacing w:after="0" w:line="240" w:lineRule="auto"/>
        <w:jc w:val="both"/>
        <w:rPr>
          <w:rFonts w:ascii="Arial" w:eastAsia="Arial" w:hAnsi="Arial" w:cs="Arial"/>
          <w:b/>
          <w:i/>
          <w:color w:val="E36C0A"/>
          <w:sz w:val="24"/>
          <w:szCs w:val="24"/>
        </w:rPr>
      </w:pPr>
      <w:r>
        <w:rPr>
          <w:rFonts w:ascii="Arial" w:eastAsia="Arial" w:hAnsi="Arial" w:cs="Arial"/>
          <w:b/>
          <w:i/>
          <w:color w:val="E36C0A"/>
          <w:sz w:val="24"/>
          <w:szCs w:val="24"/>
        </w:rPr>
        <w:t>Senior Pastor Chris Kam</w:t>
      </w:r>
    </w:p>
    <w:p w:rsidR="00526ECC" w:rsidRDefault="00526ECC" w:rsidP="00526ECC">
      <w:pPr>
        <w:pStyle w:val="Scripture"/>
      </w:pPr>
    </w:p>
    <w:p w:rsidR="00C617A9" w:rsidRDefault="00C264E0" w:rsidP="00C617A9">
      <w:pPr>
        <w:pStyle w:val="Scripture"/>
      </w:pPr>
      <w:r>
        <w:t>“</w:t>
      </w:r>
      <w:r w:rsidR="00C617A9">
        <w:t>I am writing to you, dear children,</w:t>
      </w:r>
    </w:p>
    <w:p w:rsidR="00C617A9" w:rsidRDefault="00C617A9" w:rsidP="00C617A9">
      <w:pPr>
        <w:pStyle w:val="Scripture"/>
      </w:pPr>
      <w:r>
        <w:t xml:space="preserve">    because your sins have been forgiven on account of his name.</w:t>
      </w:r>
    </w:p>
    <w:p w:rsidR="00C617A9" w:rsidRDefault="00C617A9" w:rsidP="00C617A9">
      <w:pPr>
        <w:pStyle w:val="Scripture"/>
      </w:pPr>
      <w:r>
        <w:t xml:space="preserve"> I am writing to you, fathers,</w:t>
      </w:r>
    </w:p>
    <w:p w:rsidR="00C617A9" w:rsidRDefault="00C617A9" w:rsidP="00C617A9">
      <w:pPr>
        <w:pStyle w:val="Scripture"/>
      </w:pPr>
      <w:r>
        <w:t xml:space="preserve">    because you know him who is from the beginning.</w:t>
      </w:r>
    </w:p>
    <w:p w:rsidR="00C617A9" w:rsidRDefault="00C617A9" w:rsidP="00C617A9">
      <w:pPr>
        <w:pStyle w:val="Scripture"/>
      </w:pPr>
      <w:r>
        <w:t>I am writing to you, young men,</w:t>
      </w:r>
    </w:p>
    <w:p w:rsidR="00C617A9" w:rsidRDefault="00C617A9" w:rsidP="00C617A9">
      <w:pPr>
        <w:pStyle w:val="Scripture"/>
      </w:pPr>
      <w:r>
        <w:t xml:space="preserve">    because you have overcome the evil one.</w:t>
      </w:r>
    </w:p>
    <w:p w:rsidR="00C617A9" w:rsidRDefault="00C617A9" w:rsidP="00C617A9">
      <w:pPr>
        <w:pStyle w:val="Scripture"/>
      </w:pPr>
      <w:r>
        <w:t xml:space="preserve"> I write to you, dear children,</w:t>
      </w:r>
    </w:p>
    <w:p w:rsidR="00C617A9" w:rsidRDefault="00C617A9" w:rsidP="00C617A9">
      <w:pPr>
        <w:pStyle w:val="Scripture"/>
      </w:pPr>
      <w:r>
        <w:t xml:space="preserve">    because you know the Father.</w:t>
      </w:r>
    </w:p>
    <w:p w:rsidR="00C617A9" w:rsidRDefault="00C617A9" w:rsidP="00C617A9">
      <w:pPr>
        <w:pStyle w:val="Scripture"/>
      </w:pPr>
      <w:r>
        <w:t>I write to you, fathers,</w:t>
      </w:r>
    </w:p>
    <w:p w:rsidR="00C617A9" w:rsidRDefault="00C617A9" w:rsidP="00C617A9">
      <w:pPr>
        <w:pStyle w:val="Scripture"/>
      </w:pPr>
      <w:r>
        <w:t xml:space="preserve">    because you know him who is from the beginning.</w:t>
      </w:r>
    </w:p>
    <w:p w:rsidR="00C617A9" w:rsidRDefault="00C617A9" w:rsidP="00C617A9">
      <w:pPr>
        <w:pStyle w:val="Scripture"/>
      </w:pPr>
      <w:r>
        <w:t>I write to you, young men,</w:t>
      </w:r>
    </w:p>
    <w:p w:rsidR="00C617A9" w:rsidRDefault="00C617A9" w:rsidP="00C617A9">
      <w:pPr>
        <w:pStyle w:val="Scripture"/>
      </w:pPr>
      <w:r>
        <w:t xml:space="preserve">    because you are strong,</w:t>
      </w:r>
    </w:p>
    <w:p w:rsidR="00C617A9" w:rsidRDefault="00C617A9" w:rsidP="00C617A9">
      <w:pPr>
        <w:pStyle w:val="Scripture"/>
      </w:pPr>
      <w:r>
        <w:t xml:space="preserve">    and the word of God lives in you,</w:t>
      </w:r>
    </w:p>
    <w:p w:rsidR="005A088A" w:rsidRDefault="00C617A9" w:rsidP="00C617A9">
      <w:pPr>
        <w:pStyle w:val="Scripture"/>
        <w:jc w:val="left"/>
      </w:pPr>
      <w:r>
        <w:t xml:space="preserve">    and you have overcome the evil one.</w:t>
      </w:r>
      <w:r w:rsidR="00C264E0">
        <w:t>”</w:t>
      </w:r>
      <w:r>
        <w:t xml:space="preserve"> (1 John 2:12-14)</w:t>
      </w:r>
    </w:p>
    <w:p w:rsidR="00C617A9" w:rsidRDefault="00C617A9" w:rsidP="009A2FB4">
      <w:pPr>
        <w:pStyle w:val="Heading1"/>
        <w:numPr>
          <w:ilvl w:val="0"/>
          <w:numId w:val="0"/>
        </w:numPr>
        <w:ind w:left="432" w:hanging="432"/>
        <w:rPr>
          <w:rFonts w:ascii="Calibri" w:eastAsia="Calibri" w:hAnsi="Calibri" w:cs="Calibri"/>
          <w:color w:val="000000"/>
          <w:sz w:val="22"/>
          <w:szCs w:val="22"/>
          <w:lang w:eastAsia="ar-SA"/>
        </w:rPr>
      </w:pPr>
    </w:p>
    <w:p w:rsidR="00B13D3B" w:rsidRDefault="009A2FB4" w:rsidP="00B13D3B">
      <w:pPr>
        <w:pStyle w:val="Heading1"/>
        <w:numPr>
          <w:ilvl w:val="0"/>
          <w:numId w:val="0"/>
        </w:numPr>
        <w:ind w:left="432" w:hanging="432"/>
        <w:rPr>
          <w:sz w:val="36"/>
          <w:szCs w:val="36"/>
        </w:rPr>
      </w:pPr>
      <w:r w:rsidRPr="00C617A9">
        <w:rPr>
          <w:sz w:val="36"/>
          <w:szCs w:val="36"/>
        </w:rPr>
        <w:t xml:space="preserve">Introduction </w:t>
      </w:r>
    </w:p>
    <w:p w:rsidR="00C264E0" w:rsidRDefault="00C264E0" w:rsidP="00B13D3B">
      <w:pPr>
        <w:pStyle w:val="NoSpacing"/>
        <w:rPr>
          <w:rStyle w:val="text"/>
        </w:rPr>
      </w:pPr>
    </w:p>
    <w:p w:rsidR="00134C4F" w:rsidRDefault="00C617A9" w:rsidP="00B13D3B">
      <w:pPr>
        <w:pStyle w:val="NoSpacing"/>
        <w:rPr>
          <w:rStyle w:val="text"/>
        </w:rPr>
      </w:pPr>
      <w:r w:rsidRPr="00B13D3B">
        <w:rPr>
          <w:rStyle w:val="text"/>
        </w:rPr>
        <w:t xml:space="preserve">In the previous sermon of the “I Love My Church” series, Pastor Chris talked to us about living as </w:t>
      </w:r>
      <w:r w:rsidR="00B13D3B" w:rsidRPr="00B13D3B">
        <w:rPr>
          <w:rStyle w:val="text"/>
        </w:rPr>
        <w:t>consumeristic Christians in the church, and that the local church exists not only for us, but for a purpose bi</w:t>
      </w:r>
      <w:r w:rsidR="00B13D3B">
        <w:rPr>
          <w:rStyle w:val="text"/>
        </w:rPr>
        <w:t xml:space="preserve">gger than ourselves. This week, he shares with us about a rather paradoxical concept – that the church is not only about us, but at the same time, </w:t>
      </w:r>
      <w:r w:rsidR="00C27E33">
        <w:rPr>
          <w:rStyle w:val="text"/>
          <w:color w:val="FF0000"/>
        </w:rPr>
        <w:t>it i</w:t>
      </w:r>
      <w:r w:rsidR="00B13D3B" w:rsidRPr="00CF315A">
        <w:rPr>
          <w:rStyle w:val="text"/>
          <w:color w:val="FF0000"/>
        </w:rPr>
        <w:t>s also all about us</w:t>
      </w:r>
      <w:r w:rsidR="00B13D3B">
        <w:rPr>
          <w:rStyle w:val="text"/>
        </w:rPr>
        <w:t xml:space="preserve">. </w:t>
      </w:r>
    </w:p>
    <w:p w:rsidR="00B13D3B" w:rsidRDefault="00B13D3B" w:rsidP="00B13D3B">
      <w:pPr>
        <w:pStyle w:val="NoSpacing"/>
        <w:rPr>
          <w:rStyle w:val="text"/>
        </w:rPr>
      </w:pPr>
    </w:p>
    <w:p w:rsidR="006A55AB" w:rsidRPr="006A55AB" w:rsidRDefault="00CF315A" w:rsidP="00B13D3B">
      <w:pPr>
        <w:pStyle w:val="NoSpacing"/>
        <w:rPr>
          <w:rStyle w:val="text"/>
          <w:color w:val="auto"/>
        </w:rPr>
      </w:pPr>
      <w:r w:rsidRPr="00CF315A">
        <w:rPr>
          <w:noProof/>
        </w:rPr>
        <w:drawing>
          <wp:anchor distT="0" distB="0" distL="114300" distR="114300" simplePos="0" relativeHeight="251649536" behindDoc="1" locked="0" layoutInCell="1" allowOverlap="1" wp14:anchorId="5885AE7C">
            <wp:simplePos x="0" y="0"/>
            <wp:positionH relativeFrom="column">
              <wp:posOffset>2940619</wp:posOffset>
            </wp:positionH>
            <wp:positionV relativeFrom="paragraph">
              <wp:posOffset>574713</wp:posOffset>
            </wp:positionV>
            <wp:extent cx="2759075" cy="15525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59075" cy="1552575"/>
                    </a:xfrm>
                    <a:prstGeom prst="rect">
                      <a:avLst/>
                    </a:prstGeom>
                  </pic:spPr>
                </pic:pic>
              </a:graphicData>
            </a:graphic>
            <wp14:sizeRelH relativeFrom="margin">
              <wp14:pctWidth>0</wp14:pctWidth>
            </wp14:sizeRelH>
            <wp14:sizeRelV relativeFrom="margin">
              <wp14:pctHeight>0</wp14:pctHeight>
            </wp14:sizeRelV>
          </wp:anchor>
        </w:drawing>
      </w:r>
      <w:r w:rsidR="006A55AB" w:rsidRPr="006A55AB">
        <w:rPr>
          <w:rStyle w:val="text"/>
          <w:color w:val="auto"/>
        </w:rPr>
        <w:t xml:space="preserve">He </w:t>
      </w:r>
      <w:r w:rsidR="006A55AB">
        <w:rPr>
          <w:rStyle w:val="text"/>
          <w:color w:val="auto"/>
        </w:rPr>
        <w:t xml:space="preserve">begins by posing this question: Are you in the pursuit of happiness? Have you ever wanted to have an ever-increasing amount of happiness and fulfillment in your life? In our society today, everything we see, do and think directs us to the end goal of being happy. Consumeristic advertisements portray nothing but the good life, and how </w:t>
      </w:r>
      <w:r>
        <w:rPr>
          <w:rStyle w:val="text"/>
          <w:color w:val="auto"/>
        </w:rPr>
        <w:t>having just the right things can lead to fulfilment and happiness. Pastor Chris calls this obsession. He goes on to say that unknowingly, we often become obsessed in pursuing happiness and satisfaction in our lives. And often, we forget this – that we do</w:t>
      </w:r>
      <w:r w:rsidR="00B451DE">
        <w:rPr>
          <w:rStyle w:val="text"/>
          <w:color w:val="auto"/>
        </w:rPr>
        <w:t xml:space="preserve"> no</w:t>
      </w:r>
      <w:r>
        <w:rPr>
          <w:rStyle w:val="text"/>
          <w:color w:val="auto"/>
        </w:rPr>
        <w:t>t live our lives to get. When we live our lives to giv</w:t>
      </w:r>
      <w:r w:rsidR="00B451DE">
        <w:rPr>
          <w:rStyle w:val="text"/>
          <w:color w:val="auto"/>
        </w:rPr>
        <w:t>e, that’s where we find that we a</w:t>
      </w:r>
      <w:r>
        <w:rPr>
          <w:rStyle w:val="text"/>
          <w:color w:val="auto"/>
        </w:rPr>
        <w:t>re able to receive so much more. This is a paradox.</w:t>
      </w:r>
    </w:p>
    <w:p w:rsidR="006A55AB" w:rsidRDefault="006A55AB" w:rsidP="00B13D3B">
      <w:pPr>
        <w:pStyle w:val="NoSpacing"/>
        <w:rPr>
          <w:rStyle w:val="text"/>
          <w:color w:val="FF0000"/>
          <w:sz w:val="28"/>
          <w:szCs w:val="28"/>
        </w:rPr>
      </w:pPr>
    </w:p>
    <w:p w:rsidR="00B13D3B" w:rsidRDefault="00B13D3B" w:rsidP="00B13D3B">
      <w:pPr>
        <w:pStyle w:val="NoSpacing"/>
        <w:rPr>
          <w:rStyle w:val="text"/>
          <w:color w:val="FF0000"/>
          <w:sz w:val="28"/>
          <w:szCs w:val="28"/>
        </w:rPr>
      </w:pPr>
      <w:r w:rsidRPr="00B13D3B">
        <w:rPr>
          <w:rStyle w:val="text"/>
          <w:color w:val="FF0000"/>
          <w:sz w:val="28"/>
          <w:szCs w:val="28"/>
        </w:rPr>
        <w:t>THE BIG IDEA</w:t>
      </w:r>
    </w:p>
    <w:p w:rsidR="00CF315A" w:rsidRDefault="00CF315A" w:rsidP="00CF315A">
      <w:pPr>
        <w:pStyle w:val="NoSpacing"/>
        <w:rPr>
          <w:rStyle w:val="text"/>
        </w:rPr>
      </w:pPr>
    </w:p>
    <w:p w:rsidR="00B13D3B" w:rsidRDefault="00B13D3B" w:rsidP="00CF315A">
      <w:pPr>
        <w:pStyle w:val="NoSpacing"/>
        <w:rPr>
          <w:rStyle w:val="text"/>
        </w:rPr>
      </w:pPr>
      <w:r>
        <w:rPr>
          <w:rStyle w:val="text"/>
        </w:rPr>
        <w:t>I need you to help me grow and mature towards Christlikeness.</w:t>
      </w:r>
    </w:p>
    <w:p w:rsidR="00B13D3B" w:rsidRDefault="00B13D3B" w:rsidP="00B13D3B">
      <w:pPr>
        <w:pStyle w:val="NoSpacing"/>
        <w:rPr>
          <w:rStyle w:val="text"/>
        </w:rPr>
      </w:pPr>
    </w:p>
    <w:p w:rsidR="00B451DE" w:rsidRPr="00B451DE" w:rsidRDefault="00B13D3B" w:rsidP="00B451DE">
      <w:pPr>
        <w:pStyle w:val="Heading1"/>
      </w:pPr>
      <w:r>
        <w:rPr>
          <w:rStyle w:val="text"/>
        </w:rPr>
        <w:t xml:space="preserve">It’s about </w:t>
      </w:r>
      <w:r w:rsidRPr="00CF315A">
        <w:rPr>
          <w:rStyle w:val="text"/>
          <w:color w:val="C00000"/>
        </w:rPr>
        <w:t>ME</w:t>
      </w:r>
      <w:r>
        <w:rPr>
          <w:rStyle w:val="text"/>
        </w:rPr>
        <w:t xml:space="preserve"> towards </w:t>
      </w:r>
      <w:r w:rsidRPr="00CF315A">
        <w:rPr>
          <w:rStyle w:val="text"/>
          <w:color w:val="C00000"/>
        </w:rPr>
        <w:t>MATURITY</w:t>
      </w:r>
      <w:r>
        <w:rPr>
          <w:rStyle w:val="text"/>
        </w:rPr>
        <w:t xml:space="preserve"> </w:t>
      </w:r>
    </w:p>
    <w:p w:rsidR="007408BC" w:rsidRDefault="002D693A" w:rsidP="002D693A">
      <w:pPr>
        <w:rPr>
          <w:rStyle w:val="text"/>
        </w:rPr>
      </w:pPr>
      <w:r>
        <w:rPr>
          <w:rStyle w:val="text"/>
        </w:rPr>
        <w:t xml:space="preserve">Just like young children, who struggle with the concept of egocentric thinking – the inability to think from a second person’s point of view, or the inability to understand that not everything is about them, we also wrestle with this thinking. We often come to church, or be part of a community as a consumeristic Christian, thinking that the community exists for our purposes, and therefore, should fulfill all our needs. Just like children, who have yet to mature in their nature, some of us, as baby </w:t>
      </w:r>
      <w:r>
        <w:rPr>
          <w:rStyle w:val="text"/>
        </w:rPr>
        <w:lastRenderedPageBreak/>
        <w:t xml:space="preserve">Christians have also yet to mature in this aspect. However, again, as children have their parents and guardians to help them, we as Christians also have spiritual parents and great communities that God </w:t>
      </w:r>
      <w:r w:rsidR="00B451DE" w:rsidRPr="00756C70">
        <w:rPr>
          <w:noProof/>
        </w:rPr>
        <w:drawing>
          <wp:anchor distT="0" distB="0" distL="114300" distR="114300" simplePos="0" relativeHeight="251677184" behindDoc="1" locked="0" layoutInCell="1" allowOverlap="1" wp14:anchorId="48EAC54D" wp14:editId="719FFBB4">
            <wp:simplePos x="0" y="0"/>
            <wp:positionH relativeFrom="column">
              <wp:posOffset>0</wp:posOffset>
            </wp:positionH>
            <wp:positionV relativeFrom="page">
              <wp:posOffset>941600</wp:posOffset>
            </wp:positionV>
            <wp:extent cx="2367280" cy="1638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9137" r="9552"/>
                    <a:stretch/>
                  </pic:blipFill>
                  <pic:spPr bwMode="auto">
                    <a:xfrm>
                      <a:off x="0" y="0"/>
                      <a:ext cx="2367280"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text"/>
        </w:rPr>
        <w:t>has put us in to walk with us and guide us through things like that. We need people who can help us mature towards Christlikeness. God is</w:t>
      </w:r>
      <w:r w:rsidR="00063F90">
        <w:rPr>
          <w:rStyle w:val="text"/>
        </w:rPr>
        <w:t xml:space="preserve"> no</w:t>
      </w:r>
      <w:r>
        <w:rPr>
          <w:rStyle w:val="text"/>
        </w:rPr>
        <w:t xml:space="preserve">t in the </w:t>
      </w:r>
      <w:r w:rsidR="00063F90">
        <w:rPr>
          <w:rStyle w:val="text"/>
        </w:rPr>
        <w:t>business of making us happy; He i</w:t>
      </w:r>
      <w:r>
        <w:rPr>
          <w:rStyle w:val="text"/>
        </w:rPr>
        <w:t xml:space="preserve">s in the business of making us holy. </w:t>
      </w:r>
      <w:r w:rsidR="00756C70">
        <w:rPr>
          <w:rStyle w:val="text"/>
        </w:rPr>
        <w:t xml:space="preserve">We need to understand that the church and the community cannot just revolve around us, and we cannot just be stuck on the mindset of being consumeristic Christians. We need to let our spiritual parents and guardians groom us into maturity. </w:t>
      </w:r>
    </w:p>
    <w:p w:rsidR="007408BC" w:rsidRPr="007408BC" w:rsidRDefault="007408BC" w:rsidP="00B451DE">
      <w:pPr>
        <w:pStyle w:val="Heading1"/>
        <w:rPr>
          <w:rStyle w:val="text"/>
          <w:lang w:val="en-US" w:eastAsia="en-US"/>
        </w:rPr>
      </w:pPr>
      <w:r>
        <w:rPr>
          <w:rStyle w:val="text"/>
          <w:lang w:val="en-US" w:eastAsia="en-US"/>
        </w:rPr>
        <w:t xml:space="preserve">It’s about </w:t>
      </w:r>
      <w:r w:rsidRPr="007408BC">
        <w:rPr>
          <w:rStyle w:val="text"/>
          <w:color w:val="FF0000"/>
          <w:lang w:val="en-US" w:eastAsia="en-US"/>
        </w:rPr>
        <w:t>US</w:t>
      </w:r>
      <w:r>
        <w:rPr>
          <w:rStyle w:val="text"/>
          <w:lang w:val="en-US" w:eastAsia="en-US"/>
        </w:rPr>
        <w:t xml:space="preserve"> towards </w:t>
      </w:r>
      <w:r w:rsidRPr="007408BC">
        <w:rPr>
          <w:rStyle w:val="text"/>
          <w:color w:val="FF0000"/>
          <w:lang w:val="en-US" w:eastAsia="en-US"/>
        </w:rPr>
        <w:t>MINISTRY</w:t>
      </w:r>
      <w:r>
        <w:rPr>
          <w:rStyle w:val="text"/>
          <w:lang w:val="en-US" w:eastAsia="en-US"/>
        </w:rPr>
        <w:t xml:space="preserve"> </w:t>
      </w:r>
    </w:p>
    <w:p w:rsidR="00103776" w:rsidRDefault="00103776" w:rsidP="00B13D3B">
      <w:pPr>
        <w:pStyle w:val="NoSpacing"/>
        <w:rPr>
          <w:rStyle w:val="text"/>
        </w:rPr>
      </w:pPr>
    </w:p>
    <w:p w:rsidR="00103776" w:rsidRDefault="00103776" w:rsidP="002402CA">
      <w:pPr>
        <w:pStyle w:val="NoSpacing"/>
        <w:rPr>
          <w:rStyle w:val="text"/>
        </w:rPr>
      </w:pPr>
      <w:r w:rsidRPr="00103776">
        <w:rPr>
          <w:noProof/>
        </w:rPr>
        <w:drawing>
          <wp:anchor distT="0" distB="0" distL="114300" distR="114300" simplePos="0" relativeHeight="251667968" behindDoc="1" locked="0" layoutInCell="1" allowOverlap="1" wp14:anchorId="77D62CB4">
            <wp:simplePos x="0" y="0"/>
            <wp:positionH relativeFrom="column">
              <wp:posOffset>2251256</wp:posOffset>
            </wp:positionH>
            <wp:positionV relativeFrom="paragraph">
              <wp:posOffset>594360</wp:posOffset>
            </wp:positionV>
            <wp:extent cx="3382645" cy="1952625"/>
            <wp:effectExtent l="0" t="0" r="0" b="0"/>
            <wp:wrapTight wrapText="bothSides">
              <wp:wrapPolygon edited="0">
                <wp:start x="0" y="0"/>
                <wp:lineTo x="0" y="21495"/>
                <wp:lineTo x="21531" y="21495"/>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82645" cy="1952625"/>
                    </a:xfrm>
                    <a:prstGeom prst="rect">
                      <a:avLst/>
                    </a:prstGeom>
                  </pic:spPr>
                </pic:pic>
              </a:graphicData>
            </a:graphic>
            <wp14:sizeRelH relativeFrom="margin">
              <wp14:pctWidth>0</wp14:pctWidth>
            </wp14:sizeRelH>
            <wp14:sizeRelV relativeFrom="margin">
              <wp14:pctHeight>0</wp14:pctHeight>
            </wp14:sizeRelV>
          </wp:anchor>
        </w:drawing>
      </w:r>
      <w:r w:rsidR="007408BC">
        <w:rPr>
          <w:rStyle w:val="text"/>
        </w:rPr>
        <w:t>As it is with a married couple, it is the same as the people in the church. One of the struggles that a married couple will face in the early stage of their marriage is the understanding that it is not about them as individual people anymore, but it is about them as a couple. Everything they do, say and think reflects them as a couple – as two people who have become one. It cannot revolve around them as separate people. Even through fights and disagreements, the couple must look at the relationship</w:t>
      </w:r>
      <w:r w:rsidR="00416A09">
        <w:rPr>
          <w:rStyle w:val="text"/>
        </w:rPr>
        <w:t xml:space="preserve"> </w:t>
      </w:r>
      <w:r w:rsidR="007408BC">
        <w:rPr>
          <w:rStyle w:val="text"/>
        </w:rPr>
        <w:t>as a whole, and they must have the opinion and feelings of each other in mind. Even when they see the ugly side of one another, it</w:t>
      </w:r>
      <w:r w:rsidR="00063F90">
        <w:rPr>
          <w:rStyle w:val="text"/>
        </w:rPr>
        <w:t xml:space="preserve"> i</w:t>
      </w:r>
      <w:r w:rsidR="007408BC">
        <w:rPr>
          <w:rStyle w:val="text"/>
        </w:rPr>
        <w:t xml:space="preserve">s about whether they choose to stay and continue loving one another. Similarly, with the church, we need to understand that when </w:t>
      </w:r>
      <w:r w:rsidR="00416A09">
        <w:rPr>
          <w:rStyle w:val="text"/>
        </w:rPr>
        <w:t xml:space="preserve">it comes to the ministry of the church, it cannot just revolve around us as individuals anymore, it must be about the ministry as a whole. As the couple chooses to stay strong throughout the relationship, we must also choose to stand strong in ministry, even when we face setbacks or stumble across people we don’t like and can’t agree with – Because there will be people we cannot see eye to eye with. But it’s whether we choose to let God use moments like these to mold us towards love, or walk away and find fulfilment and happiness somewhere else. </w:t>
      </w:r>
      <w:r>
        <w:rPr>
          <w:rStyle w:val="text"/>
        </w:rPr>
        <w:t xml:space="preserve">The word of God tells us to be strong – in our attitude, and in our character. </w:t>
      </w:r>
    </w:p>
    <w:p w:rsidR="00416A09" w:rsidRDefault="00416A09" w:rsidP="00B13D3B">
      <w:pPr>
        <w:pStyle w:val="NoSpacing"/>
        <w:rPr>
          <w:rStyle w:val="text"/>
        </w:rPr>
      </w:pPr>
    </w:p>
    <w:p w:rsidR="00103776" w:rsidRPr="00B451DE" w:rsidRDefault="00416A09" w:rsidP="00B451DE">
      <w:pPr>
        <w:pStyle w:val="Scripture"/>
        <w:rPr>
          <w:rStyle w:val="text"/>
        </w:rPr>
      </w:pPr>
      <w:r w:rsidRPr="00B451DE">
        <w:rPr>
          <w:rStyle w:val="text"/>
        </w:rPr>
        <w:t>“I write to you, young men, because you are strong, and the word of God lives in you, and you have overcome the evil one.” (1 John 2:14)</w:t>
      </w:r>
    </w:p>
    <w:p w:rsidR="00B451DE" w:rsidRPr="00B451DE" w:rsidRDefault="00B451DE" w:rsidP="00B451DE">
      <w:pPr>
        <w:rPr>
          <w:lang w:val="en-GB" w:eastAsia="ar-SA"/>
        </w:rPr>
      </w:pPr>
    </w:p>
    <w:p w:rsidR="00103776" w:rsidRDefault="00103776" w:rsidP="00B451DE">
      <w:pPr>
        <w:pStyle w:val="Heading1"/>
      </w:pPr>
      <w:r>
        <w:t xml:space="preserve">It’s about </w:t>
      </w:r>
      <w:r>
        <w:rPr>
          <w:color w:val="FF0000"/>
        </w:rPr>
        <w:t>OTHERS</w:t>
      </w:r>
      <w:r>
        <w:t xml:space="preserve"> towards </w:t>
      </w:r>
      <w:r w:rsidRPr="00103776">
        <w:rPr>
          <w:color w:val="FF0000"/>
        </w:rPr>
        <w:t>MULTIPLICATION</w:t>
      </w:r>
    </w:p>
    <w:p w:rsidR="00514A57" w:rsidRDefault="00514A57" w:rsidP="002402CA">
      <w:pPr>
        <w:spacing w:line="240" w:lineRule="auto"/>
        <w:rPr>
          <w:rStyle w:val="text"/>
        </w:rPr>
      </w:pPr>
    </w:p>
    <w:p w:rsidR="00103776" w:rsidRDefault="002402CA" w:rsidP="002402CA">
      <w:pPr>
        <w:spacing w:line="240" w:lineRule="auto"/>
        <w:rPr>
          <w:rStyle w:val="text"/>
        </w:rPr>
      </w:pPr>
      <w:r>
        <w:rPr>
          <w:rStyle w:val="text"/>
        </w:rPr>
        <w:t>Again, Pastor uses the analogy of a married life. Just as a married couple struggles with the understanding that after having kids, it is</w:t>
      </w:r>
      <w:r w:rsidR="00063F90">
        <w:rPr>
          <w:rStyle w:val="text"/>
        </w:rPr>
        <w:t xml:space="preserve"> not</w:t>
      </w:r>
      <w:r>
        <w:rPr>
          <w:rStyle w:val="text"/>
        </w:rPr>
        <w:t xml:space="preserve"> just about them as husband and wife anymore, but their life now has to revolve around their kids – what they want and what they need. Pastor shares with us his understanding of why God gives us children – to humble ourselves. God gives a husband and wife children to teach them how to die to themselves – to teach them how to put themselves </w:t>
      </w:r>
      <w:r>
        <w:rPr>
          <w:rStyle w:val="text"/>
        </w:rPr>
        <w:lastRenderedPageBreak/>
        <w:t xml:space="preserve">second instead of first, to cater to someone else’s needs before their own. Similarly, in the church, God is teaching us to understand this – that our needs are met when we meet the needs of others. </w:t>
      </w:r>
    </w:p>
    <w:p w:rsidR="00EF6803" w:rsidRDefault="00EF6803" w:rsidP="00EF6803">
      <w:pPr>
        <w:pStyle w:val="Heading1"/>
        <w:numPr>
          <w:ilvl w:val="0"/>
          <w:numId w:val="0"/>
        </w:numPr>
        <w:ind w:left="432" w:hanging="432"/>
      </w:pPr>
      <w:r>
        <w:t xml:space="preserve">Conclusion </w:t>
      </w:r>
    </w:p>
    <w:p w:rsidR="00EF6803" w:rsidRPr="00EF6803" w:rsidRDefault="00514A57" w:rsidP="00EF6803">
      <w:pPr>
        <w:rPr>
          <w:rStyle w:val="text"/>
          <w:lang w:val="en-GB" w:eastAsia="en-GB"/>
        </w:rPr>
      </w:pPr>
      <w:r w:rsidRPr="00514A57">
        <w:rPr>
          <w:noProof/>
        </w:rPr>
        <w:drawing>
          <wp:anchor distT="0" distB="0" distL="114300" distR="114300" simplePos="0" relativeHeight="251673088" behindDoc="1" locked="0" layoutInCell="1" allowOverlap="1" wp14:anchorId="79060E72">
            <wp:simplePos x="0" y="0"/>
            <wp:positionH relativeFrom="column">
              <wp:posOffset>10624</wp:posOffset>
            </wp:positionH>
            <wp:positionV relativeFrom="paragraph">
              <wp:posOffset>596900</wp:posOffset>
            </wp:positionV>
            <wp:extent cx="2875915" cy="1617980"/>
            <wp:effectExtent l="0" t="0" r="0" b="0"/>
            <wp:wrapTight wrapText="bothSides">
              <wp:wrapPolygon edited="0">
                <wp:start x="0" y="0"/>
                <wp:lineTo x="0" y="21363"/>
                <wp:lineTo x="21462" y="21363"/>
                <wp:lineTo x="214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5915" cy="1617980"/>
                    </a:xfrm>
                    <a:prstGeom prst="rect">
                      <a:avLst/>
                    </a:prstGeom>
                  </pic:spPr>
                </pic:pic>
              </a:graphicData>
            </a:graphic>
            <wp14:sizeRelH relativeFrom="margin">
              <wp14:pctWidth>0</wp14:pctWidth>
            </wp14:sizeRelH>
            <wp14:sizeRelV relativeFrom="margin">
              <wp14:pctHeight>0</wp14:pctHeight>
            </wp14:sizeRelV>
          </wp:anchor>
        </w:drawing>
      </w:r>
      <w:r w:rsidR="00EF6803">
        <w:rPr>
          <w:rStyle w:val="text"/>
        </w:rPr>
        <w:t>It</w:t>
      </w:r>
      <w:r w:rsidR="00063F90">
        <w:rPr>
          <w:rStyle w:val="text"/>
        </w:rPr>
        <w:t xml:space="preserve"> i</w:t>
      </w:r>
      <w:r w:rsidR="00EF6803">
        <w:rPr>
          <w:rStyle w:val="text"/>
        </w:rPr>
        <w:t xml:space="preserve">s not about us, but it is also about us. As Christians, we need to remember that as God is molding us towards holiness, he has also placed us in communities to teach us that it is not all about us. We are in a society that tells us to pursue happiness in all the right things and all the right places, but it is in giving to others, living selflessly and putting others before ourselves that we find the greatest joy and fulfillment. </w:t>
      </w:r>
      <w:r>
        <w:rPr>
          <w:rStyle w:val="text"/>
        </w:rPr>
        <w:t>Just as a young couple has pre-marital counsellors to guide them through their marriage, as do we need a community to help us through our lives as a Christian, to help us grow and mature towards Christlikeness. At the end of the day, it is not about us, but ultimately about HIM.</w:t>
      </w:r>
    </w:p>
    <w:p w:rsidR="00514A57" w:rsidRDefault="00514A57" w:rsidP="00103776">
      <w:pPr>
        <w:spacing w:line="360" w:lineRule="auto"/>
        <w:rPr>
          <w:lang w:val="en-GB" w:eastAsia="ar-SA"/>
        </w:rPr>
      </w:pPr>
    </w:p>
    <w:p w:rsidR="000929A5" w:rsidRDefault="00514A57" w:rsidP="00B451DE">
      <w:pPr>
        <w:pStyle w:val="NoSpacing"/>
        <w:rPr>
          <w:lang w:val="en-GB" w:eastAsia="ar-SA"/>
        </w:rPr>
      </w:pPr>
      <w:r>
        <w:rPr>
          <w:lang w:val="en-GB" w:eastAsia="ar-SA"/>
        </w:rPr>
        <w:t>Sermon summary contributed by Phoebe Leong.</w:t>
      </w:r>
    </w:p>
    <w:p w:rsidR="00B451DE" w:rsidRDefault="00B451DE" w:rsidP="00B451DE">
      <w:pPr>
        <w:pStyle w:val="NoSpacing"/>
        <w:rPr>
          <w:lang w:val="en-GB" w:eastAsia="ar-SA"/>
        </w:rPr>
      </w:pPr>
      <w:r>
        <w:rPr>
          <w:lang w:val="en-GB" w:eastAsia="ar-SA"/>
        </w:rPr>
        <w:t>Prayer pointers contributed by Michelle Wong.</w:t>
      </w:r>
    </w:p>
    <w:p w:rsidR="000929A5" w:rsidRDefault="000929A5">
      <w:pPr>
        <w:pBdr>
          <w:top w:val="none" w:sz="0" w:space="0" w:color="auto"/>
          <w:left w:val="none" w:sz="0" w:space="0" w:color="auto"/>
          <w:bottom w:val="none" w:sz="0" w:space="0" w:color="auto"/>
          <w:right w:val="none" w:sz="0" w:space="0" w:color="auto"/>
          <w:between w:val="none" w:sz="0" w:space="0" w:color="auto"/>
        </w:pBdr>
        <w:rPr>
          <w:lang w:val="en-GB" w:eastAsia="ar-SA"/>
        </w:rPr>
      </w:pPr>
      <w:r>
        <w:rPr>
          <w:lang w:val="en-GB" w:eastAsia="ar-SA"/>
        </w:rPr>
        <w:br w:type="page"/>
      </w:r>
    </w:p>
    <w:p w:rsidR="000929A5" w:rsidRDefault="000929A5" w:rsidP="000929A5">
      <w:pPr>
        <w:pStyle w:val="ParaAttribute30"/>
        <w:kinsoku w:val="0"/>
        <w:wordWrap/>
        <w:overflowPunct w:val="0"/>
        <w:jc w:val="both"/>
        <w:rPr>
          <w:rFonts w:ascii="Calibri" w:hAnsi="Calibri" w:cs="Calibri"/>
          <w:lang w:val="en-GB"/>
        </w:rPr>
      </w:pPr>
      <w:r>
        <w:rPr>
          <w:rFonts w:ascii="Calibri" w:hAnsi="Calibri" w:cs="Calibri"/>
          <w:noProof/>
          <w:lang w:eastAsia="en-US"/>
        </w:rPr>
        <w:lastRenderedPageBreak/>
        <w:drawing>
          <wp:inline distT="0" distB="0" distL="0" distR="0">
            <wp:extent cx="5610225" cy="1323975"/>
            <wp:effectExtent l="0" t="0" r="0" b="0"/>
            <wp:docPr id="8" name="Picture 8"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323975"/>
                    </a:xfrm>
                    <a:prstGeom prst="rect">
                      <a:avLst/>
                    </a:prstGeom>
                    <a:noFill/>
                    <a:ln>
                      <a:noFill/>
                    </a:ln>
                  </pic:spPr>
                </pic:pic>
              </a:graphicData>
            </a:graphic>
          </wp:inline>
        </w:drawing>
      </w:r>
      <w:r>
        <w:rPr>
          <w:noProof/>
        </w:rPr>
        <w:pict>
          <v:shapetype id="_x0000_t202" coordsize="21600,21600" o:spt="202" path="m,l,21600r21600,l21600,xe">
            <v:stroke joinstyle="miter"/>
            <v:path gradientshapeok="t" o:connecttype="rect"/>
          </v:shapetype>
          <v:shape id="Text Box 37" o:spid="_x0000_s1027" type="#_x0000_t202" style="position:absolute;left:0;text-align:left;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">
            <o:lock v:ext="edit" selection="t"/>
          </v:shape>
        </w:pict>
      </w:r>
    </w:p>
    <w:p w:rsidR="000929A5" w:rsidRDefault="000929A5" w:rsidP="000929A5">
      <w:pPr>
        <w:pStyle w:val="ParaAttribute30"/>
        <w:kinsoku w:val="0"/>
        <w:wordWrap/>
        <w:overflowPunct w:val="0"/>
        <w:jc w:val="both"/>
        <w:rPr>
          <w:rFonts w:ascii="Calibri" w:hAnsi="Calibri" w:cs="Calibri"/>
          <w:lang w:val="en-GB"/>
        </w:rPr>
      </w:pPr>
    </w:p>
    <w:p w:rsidR="000929A5" w:rsidRDefault="000929A5" w:rsidP="000929A5">
      <w:pPr>
        <w:pStyle w:val="ParaAttribute33"/>
        <w:keepNext/>
        <w:keepLines/>
        <w:rPr>
          <w:rStyle w:val="CharAttribute94"/>
          <w:sz w:val="28"/>
          <w:szCs w:val="28"/>
        </w:rPr>
      </w:pPr>
      <w:r>
        <w:rPr>
          <w:rFonts w:ascii="Calibri" w:eastAsia="SimSun" w:hAnsi="Calibri"/>
          <w:noProof/>
          <w:sz w:val="28"/>
          <w:szCs w:val="28"/>
          <w:lang w:eastAsia="en-US"/>
        </w:rPr>
        <w:drawing>
          <wp:inline distT="0" distB="0" distL="0" distR="0">
            <wp:extent cx="276225" cy="276225"/>
            <wp:effectExtent l="0" t="0" r="0" b="0"/>
            <wp:docPr id="7" name="Picture 7"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ata/data/com.infraware.PolarisOfficeStdForTablet/files/.polaris_temp/image2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Pr>
          <w:rStyle w:val="CharAttribute93"/>
          <w:sz w:val="28"/>
          <w:szCs w:val="28"/>
        </w:rPr>
        <w:t>S</w:t>
      </w:r>
      <w:r>
        <w:rPr>
          <w:rStyle w:val="CharAttribute94"/>
          <w:sz w:val="28"/>
          <w:szCs w:val="28"/>
        </w:rPr>
        <w:t>ERMON: I LOVE MY CHURCH: It’s About Me</w:t>
      </w:r>
    </w:p>
    <w:p w:rsidR="000929A5" w:rsidRDefault="000929A5" w:rsidP="000929A5">
      <w:pPr>
        <w:pStyle w:val="ParaAttribute32"/>
        <w:keepNext/>
        <w:keepLines/>
        <w:rPr>
          <w:rStyle w:val="CharAttribute95"/>
          <w:b/>
          <w:bCs/>
        </w:rPr>
      </w:pPr>
      <w:r>
        <w:rPr>
          <w:rStyle w:val="CharAttribute95"/>
          <w:b/>
          <w:bCs/>
        </w:rPr>
        <w:t>Pray:</w:t>
      </w:r>
    </w:p>
    <w:p w:rsidR="000929A5" w:rsidRDefault="000929A5" w:rsidP="000929A5">
      <w:pPr>
        <w:pStyle w:val="ParaAttribute35"/>
        <w:keepNext/>
        <w:keepLines/>
        <w:widowControl/>
        <w:numPr>
          <w:ilvl w:val="0"/>
          <w:numId w:val="31"/>
        </w:numPr>
        <w:wordWrap/>
        <w:overflowPunct w:val="0"/>
        <w:spacing w:before="60" w:after="60"/>
        <w:rPr>
          <w:rFonts w:asciiTheme="minorHAnsi" w:eastAsia="Arial Unicode MS" w:hAnsiTheme="minorHAnsi" w:cs="Arial"/>
          <w:kern w:val="2"/>
          <w:sz w:val="24"/>
          <w:szCs w:val="24"/>
          <w:lang w:val="en-GB" w:eastAsia="ko-KR"/>
        </w:rPr>
      </w:pPr>
      <w:r>
        <w:rPr>
          <w:rFonts w:asciiTheme="minorHAnsi" w:eastAsia="Arial Unicode MS" w:hAnsiTheme="minorHAnsi" w:cs="Arial"/>
          <w:kern w:val="2"/>
          <w:sz w:val="24"/>
          <w:szCs w:val="24"/>
          <w:lang w:val="en-GB" w:eastAsia="ko-KR"/>
        </w:rPr>
        <w:t>All the people of God will recognise the need to grow and mature in Christ</w:t>
      </w:r>
      <w:r w:rsidR="00063F90">
        <w:rPr>
          <w:rFonts w:asciiTheme="minorHAnsi" w:eastAsia="Arial Unicode MS" w:hAnsiTheme="minorHAnsi" w:cs="Arial"/>
          <w:kern w:val="2"/>
          <w:sz w:val="24"/>
          <w:szCs w:val="24"/>
          <w:lang w:val="en-GB" w:eastAsia="ko-KR"/>
        </w:rPr>
        <w:t>-</w:t>
      </w:r>
      <w:proofErr w:type="gramStart"/>
      <w:r>
        <w:rPr>
          <w:rFonts w:asciiTheme="minorHAnsi" w:eastAsia="Arial Unicode MS" w:hAnsiTheme="minorHAnsi" w:cs="Arial"/>
          <w:kern w:val="2"/>
          <w:sz w:val="24"/>
          <w:szCs w:val="24"/>
          <w:lang w:val="en-GB" w:eastAsia="ko-KR"/>
        </w:rPr>
        <w:t>likeness .</w:t>
      </w:r>
      <w:proofErr w:type="gramEnd"/>
    </w:p>
    <w:p w:rsidR="000929A5" w:rsidRDefault="000929A5" w:rsidP="000929A5">
      <w:pPr>
        <w:pStyle w:val="ParaAttribute35"/>
        <w:keepNext/>
        <w:keepLines/>
        <w:widowControl/>
        <w:numPr>
          <w:ilvl w:val="0"/>
          <w:numId w:val="31"/>
        </w:numPr>
        <w:wordWrap/>
        <w:overflowPunct w:val="0"/>
        <w:spacing w:before="60" w:after="60"/>
        <w:rPr>
          <w:rFonts w:asciiTheme="minorHAnsi" w:eastAsia="Arial Unicode MS" w:hAnsiTheme="minorHAnsi" w:cs="Arial"/>
          <w:kern w:val="2"/>
          <w:sz w:val="24"/>
          <w:szCs w:val="24"/>
          <w:lang w:val="en-GB" w:eastAsia="ko-KR"/>
        </w:rPr>
      </w:pPr>
      <w:r>
        <w:rPr>
          <w:rFonts w:asciiTheme="minorHAnsi" w:eastAsia="Arial Unicode MS" w:hAnsiTheme="minorHAnsi" w:cs="Arial"/>
          <w:kern w:val="2"/>
          <w:sz w:val="24"/>
          <w:szCs w:val="24"/>
          <w:lang w:val="en-GB" w:eastAsia="ko-KR"/>
        </w:rPr>
        <w:t>God’s people will intentionally respond to God’s call to die to self and draw near to Him to devote ourselves to others.</w:t>
      </w:r>
    </w:p>
    <w:p w:rsidR="000929A5" w:rsidRDefault="000929A5" w:rsidP="000929A5">
      <w:pPr>
        <w:pStyle w:val="ParaAttribute35"/>
        <w:keepNext/>
        <w:keepLines/>
        <w:widowControl/>
        <w:numPr>
          <w:ilvl w:val="0"/>
          <w:numId w:val="31"/>
        </w:numPr>
        <w:wordWrap/>
        <w:overflowPunct w:val="0"/>
        <w:spacing w:before="60" w:after="60"/>
        <w:rPr>
          <w:rFonts w:asciiTheme="minorHAnsi" w:eastAsia="Arial Unicode MS" w:hAnsiTheme="minorHAnsi" w:cs="Arial"/>
          <w:kern w:val="2"/>
          <w:sz w:val="24"/>
          <w:szCs w:val="24"/>
          <w:lang w:val="en-GB" w:eastAsia="ko-KR"/>
        </w:rPr>
      </w:pPr>
      <w:r>
        <w:rPr>
          <w:rFonts w:asciiTheme="minorHAnsi" w:eastAsia="Arial Unicode MS" w:hAnsiTheme="minorHAnsi" w:cs="Arial"/>
          <w:kern w:val="2"/>
          <w:sz w:val="24"/>
          <w:szCs w:val="24"/>
          <w:lang w:val="en-GB" w:eastAsia="ko-KR"/>
        </w:rPr>
        <w:t>We must turn to God and set our heart and mind to allow God to use us to serve His purpose.</w:t>
      </w:r>
    </w:p>
    <w:p w:rsidR="000929A5" w:rsidRPr="000929A5" w:rsidRDefault="000929A5" w:rsidP="000929A5">
      <w:pPr>
        <w:pStyle w:val="ParaAttribute35"/>
        <w:keepNext/>
        <w:keepLines/>
        <w:widowControl/>
        <w:numPr>
          <w:ilvl w:val="0"/>
          <w:numId w:val="31"/>
        </w:numPr>
        <w:wordWrap/>
        <w:overflowPunct w:val="0"/>
        <w:spacing w:before="60" w:after="60"/>
        <w:rPr>
          <w:rFonts w:asciiTheme="minorHAnsi" w:eastAsia="Arial Unicode MS" w:hAnsiTheme="minorHAnsi" w:cs="Arial"/>
          <w:kern w:val="2"/>
          <w:sz w:val="24"/>
          <w:szCs w:val="24"/>
          <w:lang w:val="en-GB" w:eastAsia="ko-KR"/>
        </w:rPr>
      </w:pPr>
      <w:r>
        <w:rPr>
          <w:rFonts w:asciiTheme="minorHAnsi" w:eastAsia="Arial Unicode MS" w:hAnsiTheme="minorHAnsi" w:cs="Arial"/>
          <w:kern w:val="2"/>
          <w:sz w:val="24"/>
          <w:szCs w:val="24"/>
          <w:lang w:val="en-GB" w:eastAsia="ko-KR"/>
        </w:rPr>
        <w:t xml:space="preserve">People of God will be sensitive to God’s heart and be led by the Holy Spirit to reach out to touch those in </w:t>
      </w:r>
      <w:r>
        <w:rPr>
          <w:rFonts w:asciiTheme="minorHAnsi" w:eastAsia="Arial Unicode MS" w:hAnsiTheme="minorHAnsi" w:cs="Arial"/>
          <w:kern w:val="2"/>
          <w:sz w:val="24"/>
          <w:szCs w:val="24"/>
          <w:lang w:val="en-GB" w:eastAsia="ko-KR"/>
        </w:rPr>
        <w:t>need through sharing His Love.</w:t>
      </w:r>
    </w:p>
    <w:p w:rsidR="000929A5" w:rsidRDefault="000929A5" w:rsidP="000929A5">
      <w:pPr>
        <w:tabs>
          <w:tab w:val="left" w:pos="720"/>
        </w:tabs>
        <w:kinsoku w:val="0"/>
        <w:overflowPunct w:val="0"/>
        <w:spacing w:after="0" w:line="240" w:lineRule="auto"/>
        <w:rPr>
          <w:rFonts w:eastAsia="Batang"/>
          <w:b/>
          <w:i/>
          <w:color w:val="C00000"/>
          <w:kern w:val="2"/>
          <w:sz w:val="24"/>
          <w:szCs w:val="24"/>
          <w:lang w:val="en-GB" w:eastAsia="ko-KR"/>
        </w:rPr>
      </w:pPr>
      <w:r>
        <w:rPr>
          <w:rFonts w:eastAsia="Batang"/>
          <w:b/>
          <w:i/>
          <w:color w:val="C00000"/>
          <w:kern w:val="2"/>
          <w:sz w:val="24"/>
          <w:szCs w:val="24"/>
          <w:lang w:val="en-GB" w:eastAsia="ko-KR"/>
        </w:rPr>
        <w:t>It is more blessed to give than to receive. (Acts 20:35)</w:t>
      </w:r>
    </w:p>
    <w:p w:rsidR="000929A5" w:rsidRDefault="000929A5" w:rsidP="000929A5">
      <w:pPr>
        <w:keepNext/>
        <w:keepLines/>
        <w:tabs>
          <w:tab w:val="left" w:pos="720"/>
        </w:tabs>
        <w:kinsoku w:val="0"/>
        <w:overflowPunct w:val="0"/>
        <w:spacing w:before="60" w:after="60" w:line="120" w:lineRule="auto"/>
        <w:rPr>
          <w:rFonts w:asciiTheme="minorHAnsi" w:eastAsia="Arial Unicode MS" w:hAnsiTheme="minorHAnsi" w:cs="Arial"/>
          <w:b/>
          <w:i/>
          <w:color w:val="C00000"/>
          <w:kern w:val="2"/>
          <w:sz w:val="24"/>
          <w:szCs w:val="24"/>
          <w:lang w:val="en-GB" w:eastAsia="ko-KR"/>
        </w:rPr>
      </w:pPr>
    </w:p>
    <w:p w:rsidR="000929A5" w:rsidRDefault="000929A5" w:rsidP="000929A5">
      <w:pPr>
        <w:keepNext/>
        <w:keepLines/>
        <w:tabs>
          <w:tab w:val="left" w:pos="720"/>
        </w:tabs>
        <w:kinsoku w:val="0"/>
        <w:overflowPunct w:val="0"/>
        <w:spacing w:before="60" w:after="60" w:line="120" w:lineRule="auto"/>
        <w:rPr>
          <w:rFonts w:asciiTheme="minorHAnsi" w:eastAsia="Arial Unicode MS" w:hAnsiTheme="minorHAnsi" w:cs="Arial"/>
          <w:b/>
          <w:i/>
          <w:color w:val="C00000"/>
          <w:kern w:val="2"/>
          <w:sz w:val="24"/>
          <w:szCs w:val="24"/>
          <w:lang w:val="en-GB" w:eastAsia="ko-KR"/>
        </w:rPr>
      </w:pPr>
    </w:p>
    <w:p w:rsidR="000929A5" w:rsidRDefault="000929A5" w:rsidP="00B451DE">
      <w:pPr>
        <w:keepNext/>
        <w:keepLines/>
        <w:tabs>
          <w:tab w:val="left" w:pos="720"/>
        </w:tabs>
        <w:kinsoku w:val="0"/>
        <w:overflowPunct w:val="0"/>
        <w:spacing w:before="60" w:after="60" w:line="240" w:lineRule="auto"/>
        <w:rPr>
          <w:b/>
          <w:bCs/>
          <w:color w:val="3333CC"/>
          <w:sz w:val="28"/>
          <w:szCs w:val="28"/>
          <w:lang w:eastAsia="zh-CN"/>
        </w:rPr>
      </w:pPr>
      <w:r>
        <w:rPr>
          <w:noProof/>
        </w:rPr>
        <w:drawing>
          <wp:inline distT="0" distB="0" distL="0" distR="0">
            <wp:extent cx="333375" cy="333375"/>
            <wp:effectExtent l="0" t="0" r="0" b="0"/>
            <wp:docPr id="6" name="Picture 6"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data/com.infraware.PolarisOfficeStdForTablet/files/.polaris_temp/image2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w:t>
      </w:r>
      <w:r>
        <w:rPr>
          <w:b/>
          <w:bCs/>
          <w:color w:val="3333CC"/>
          <w:sz w:val="40"/>
          <w:szCs w:val="40"/>
          <w:lang w:eastAsia="zh-CN"/>
        </w:rPr>
        <w:t>W2W Encounter</w:t>
      </w:r>
      <w:r>
        <w:rPr>
          <w:b/>
          <w:bCs/>
          <w:color w:val="3333CC"/>
          <w:sz w:val="40"/>
          <w:szCs w:val="40"/>
          <w:lang w:eastAsia="zh-CN"/>
        </w:rPr>
        <w:t xml:space="preserve"> </w:t>
      </w:r>
      <w:r>
        <w:rPr>
          <w:b/>
          <w:bCs/>
          <w:color w:val="3333CC"/>
          <w:sz w:val="40"/>
          <w:szCs w:val="40"/>
          <w:lang w:eastAsia="zh-CN"/>
        </w:rPr>
        <w:t>Weekend Getaway</w:t>
      </w:r>
      <w:r>
        <w:rPr>
          <w:b/>
          <w:bCs/>
          <w:color w:val="3333CC"/>
          <w:sz w:val="32"/>
          <w:szCs w:val="32"/>
          <w:lang w:eastAsia="zh-CN"/>
        </w:rPr>
        <w:t xml:space="preserve"> </w:t>
      </w:r>
    </w:p>
    <w:p w:rsidR="000929A5" w:rsidRDefault="000929A5" w:rsidP="000929A5">
      <w:pPr>
        <w:keepNext/>
        <w:keepLines/>
        <w:tabs>
          <w:tab w:val="left" w:pos="720"/>
        </w:tabs>
        <w:kinsoku w:val="0"/>
        <w:overflowPunct w:val="0"/>
        <w:spacing w:before="60" w:after="60"/>
        <w:rPr>
          <w:b/>
          <w:bCs/>
          <w:i/>
          <w:color w:val="0070C0"/>
          <w:sz w:val="32"/>
          <w:szCs w:val="32"/>
          <w:lang w:eastAsia="zh-CN"/>
        </w:rPr>
      </w:pPr>
      <w:r>
        <w:rPr>
          <w:rFonts w:ascii="Verdana" w:hAnsi="Verdana"/>
          <w:b/>
          <w:bCs/>
          <w:color w:val="00B050"/>
          <w:sz w:val="28"/>
          <w:szCs w:val="28"/>
          <w:lang w:eastAsia="zh-CN"/>
        </w:rPr>
        <w:t>17 - 19 November 2017</w:t>
      </w:r>
    </w:p>
    <w:p w:rsidR="000929A5" w:rsidRDefault="000929A5" w:rsidP="000929A5">
      <w:pPr>
        <w:keepNext/>
        <w:keepLines/>
        <w:tabs>
          <w:tab w:val="left" w:pos="720"/>
        </w:tabs>
        <w:kinsoku w:val="0"/>
        <w:overflowPunct w:val="0"/>
        <w:spacing w:before="60" w:after="60"/>
        <w:rPr>
          <w:rFonts w:ascii="Arial" w:hAnsi="Arial" w:cs="Arial"/>
          <w:i/>
          <w:iCs/>
          <w:color w:val="00B050"/>
        </w:rPr>
      </w:pPr>
    </w:p>
    <w:p w:rsidR="000929A5" w:rsidRDefault="000929A5" w:rsidP="000929A5">
      <w:pPr>
        <w:pStyle w:val="ParaAttribute32"/>
        <w:keepNext/>
        <w:keepLines/>
        <w:kinsoku w:val="0"/>
        <w:wordWrap/>
        <w:overflowPunct w:val="0"/>
        <w:rPr>
          <w:rStyle w:val="CharAttribute95"/>
          <w:rFonts w:eastAsia="Calibri"/>
          <w:lang w:val="en-MY" w:eastAsia="en-US"/>
        </w:rPr>
      </w:pPr>
      <w:r>
        <w:rPr>
          <w:rStyle w:val="CharAttribute95"/>
          <w:b/>
          <w:bCs/>
        </w:rPr>
        <w:t xml:space="preserve"> Pray:</w:t>
      </w:r>
    </w:p>
    <w:p w:rsidR="000929A5" w:rsidRDefault="000929A5" w:rsidP="000929A5">
      <w:pPr>
        <w:pStyle w:val="ParaAttribute35"/>
        <w:keepNext/>
        <w:keepLines/>
        <w:widowControl/>
        <w:numPr>
          <w:ilvl w:val="0"/>
          <w:numId w:val="32"/>
        </w:numPr>
        <w:kinsoku w:val="0"/>
        <w:wordWrap/>
        <w:overflowPunct w:val="0"/>
        <w:spacing w:before="60" w:after="60"/>
        <w:rPr>
          <w:rFonts w:asciiTheme="minorHAnsi" w:hAnsiTheme="minorHAnsi" w:cs="Calibri"/>
          <w:kern w:val="2"/>
          <w:lang w:val="en-GB" w:eastAsia="ko-KR"/>
        </w:rPr>
      </w:pPr>
      <w:r>
        <w:rPr>
          <w:rFonts w:asciiTheme="minorHAnsi" w:hAnsiTheme="minorHAnsi" w:cs="Arial"/>
          <w:kern w:val="2"/>
          <w:sz w:val="24"/>
          <w:szCs w:val="24"/>
          <w:lang w:val="en-GB" w:eastAsia="ko-KR"/>
        </w:rPr>
        <w:t xml:space="preserve">Holy Spirit will prepare the hearts and </w:t>
      </w:r>
      <w:r w:rsidR="00B451DE">
        <w:rPr>
          <w:rFonts w:asciiTheme="minorHAnsi" w:hAnsiTheme="minorHAnsi" w:cs="Arial"/>
          <w:kern w:val="2"/>
          <w:sz w:val="24"/>
          <w:szCs w:val="24"/>
          <w:lang w:val="en-GB" w:eastAsia="ko-KR"/>
        </w:rPr>
        <w:t>well-being</w:t>
      </w:r>
      <w:r>
        <w:rPr>
          <w:rFonts w:asciiTheme="minorHAnsi" w:hAnsiTheme="minorHAnsi" w:cs="Arial"/>
          <w:kern w:val="2"/>
          <w:sz w:val="24"/>
          <w:szCs w:val="24"/>
          <w:lang w:val="en-GB" w:eastAsia="ko-KR"/>
        </w:rPr>
        <w:t xml:space="preserve"> of the speakers to deliver His message to the women participants.</w:t>
      </w:r>
    </w:p>
    <w:p w:rsidR="000929A5" w:rsidRDefault="000929A5" w:rsidP="000929A5">
      <w:pPr>
        <w:pStyle w:val="ParaAttribute35"/>
        <w:keepNext/>
        <w:keepLines/>
        <w:widowControl/>
        <w:numPr>
          <w:ilvl w:val="0"/>
          <w:numId w:val="32"/>
        </w:numPr>
        <w:kinsoku w:val="0"/>
        <w:wordWrap/>
        <w:overflowPunct w:val="0"/>
        <w:spacing w:before="60" w:after="60"/>
        <w:rPr>
          <w:rFonts w:asciiTheme="minorHAnsi" w:hAnsiTheme="minorHAnsi" w:cs="Calibri"/>
          <w:kern w:val="2"/>
          <w:sz w:val="24"/>
          <w:szCs w:val="24"/>
          <w:lang w:val="en-GB" w:eastAsia="ko-KR"/>
        </w:rPr>
      </w:pPr>
      <w:r>
        <w:rPr>
          <w:rFonts w:asciiTheme="minorHAnsi" w:hAnsiTheme="minorHAnsi" w:cs="Arial"/>
          <w:kern w:val="2"/>
          <w:sz w:val="24"/>
          <w:szCs w:val="24"/>
          <w:lang w:val="en-GB" w:eastAsia="ko-KR"/>
        </w:rPr>
        <w:t xml:space="preserve">God will convict the hearts of the women He has called to come </w:t>
      </w:r>
      <w:r w:rsidR="00B451DE">
        <w:rPr>
          <w:rFonts w:asciiTheme="minorHAnsi" w:hAnsiTheme="minorHAnsi" w:cs="Arial"/>
          <w:kern w:val="2"/>
          <w:sz w:val="24"/>
          <w:szCs w:val="24"/>
          <w:lang w:val="en-GB" w:eastAsia="ko-KR"/>
        </w:rPr>
        <w:t>receive the message from Christ</w:t>
      </w:r>
      <w:r>
        <w:rPr>
          <w:rFonts w:asciiTheme="minorHAnsi" w:hAnsiTheme="minorHAnsi" w:cs="Arial"/>
          <w:kern w:val="2"/>
          <w:sz w:val="24"/>
          <w:szCs w:val="24"/>
          <w:lang w:val="en-GB" w:eastAsia="ko-KR"/>
        </w:rPr>
        <w:t>.</w:t>
      </w:r>
    </w:p>
    <w:p w:rsidR="000929A5" w:rsidRDefault="000929A5" w:rsidP="000929A5">
      <w:pPr>
        <w:pStyle w:val="ParaAttribute35"/>
        <w:keepNext/>
        <w:keepLines/>
        <w:widowControl/>
        <w:numPr>
          <w:ilvl w:val="0"/>
          <w:numId w:val="32"/>
        </w:numPr>
        <w:kinsoku w:val="0"/>
        <w:wordWrap/>
        <w:overflowPunct w:val="0"/>
        <w:spacing w:before="60" w:after="60"/>
        <w:rPr>
          <w:rFonts w:asciiTheme="minorHAnsi" w:hAnsiTheme="minorHAnsi" w:cs="Calibri"/>
          <w:kern w:val="2"/>
          <w:sz w:val="24"/>
          <w:szCs w:val="24"/>
          <w:lang w:val="en-GB" w:eastAsia="ko-KR"/>
        </w:rPr>
      </w:pPr>
      <w:r>
        <w:rPr>
          <w:rFonts w:asciiTheme="minorHAnsi" w:hAnsiTheme="minorHAnsi" w:cs="Arial"/>
          <w:kern w:val="2"/>
          <w:sz w:val="24"/>
          <w:szCs w:val="24"/>
          <w:lang w:val="en-GB" w:eastAsia="ko-KR"/>
        </w:rPr>
        <w:t>God’s empowerment and wisdom upon the volunteers and the team members as they prepare for the event.</w:t>
      </w:r>
    </w:p>
    <w:p w:rsidR="000929A5" w:rsidRDefault="000929A5" w:rsidP="000929A5">
      <w:pPr>
        <w:pStyle w:val="ParaAttribute35"/>
        <w:keepNext/>
        <w:keepLines/>
        <w:widowControl/>
        <w:numPr>
          <w:ilvl w:val="0"/>
          <w:numId w:val="32"/>
        </w:numPr>
        <w:kinsoku w:val="0"/>
        <w:wordWrap/>
        <w:overflowPunct w:val="0"/>
        <w:spacing w:before="60" w:after="60"/>
        <w:rPr>
          <w:rFonts w:asciiTheme="minorHAnsi" w:hAnsiTheme="minorHAnsi" w:cs="Calibri"/>
          <w:kern w:val="2"/>
          <w:sz w:val="24"/>
          <w:szCs w:val="24"/>
          <w:lang w:val="en-GB" w:eastAsia="ko-KR"/>
        </w:rPr>
      </w:pPr>
      <w:r>
        <w:rPr>
          <w:rFonts w:asciiTheme="minorHAnsi" w:hAnsiTheme="minorHAnsi" w:cs="Arial"/>
          <w:kern w:val="2"/>
          <w:sz w:val="24"/>
          <w:szCs w:val="24"/>
          <w:lang w:val="en-GB" w:eastAsia="ko-KR"/>
        </w:rPr>
        <w:t>Cooperation, unity and smooth collaboration between volunteers and team members and church leaders in the preparation for the event.</w:t>
      </w:r>
    </w:p>
    <w:p w:rsidR="000929A5" w:rsidRDefault="000929A5" w:rsidP="000929A5">
      <w:pPr>
        <w:pStyle w:val="ParaAttribute35"/>
        <w:keepNext/>
        <w:keepLines/>
        <w:widowControl/>
        <w:wordWrap/>
        <w:overflowPunct w:val="0"/>
        <w:spacing w:before="60" w:after="60"/>
        <w:ind w:left="0"/>
        <w:rPr>
          <w:rFonts w:asciiTheme="minorHAnsi" w:eastAsia="Arial Unicode MS" w:hAnsiTheme="minorHAnsi" w:cs="Arial"/>
          <w:b/>
          <w:i/>
          <w:color w:val="C00000"/>
          <w:kern w:val="2"/>
          <w:sz w:val="24"/>
          <w:szCs w:val="24"/>
          <w:lang w:val="en-GB" w:eastAsia="ko-KR"/>
        </w:rPr>
      </w:pPr>
      <w:r>
        <w:rPr>
          <w:rFonts w:asciiTheme="minorHAnsi" w:eastAsia="Arial Unicode MS" w:hAnsiTheme="minorHAnsi" w:cs="Arial"/>
          <w:b/>
          <w:i/>
          <w:color w:val="C00000"/>
          <w:kern w:val="2"/>
          <w:sz w:val="24"/>
          <w:szCs w:val="24"/>
          <w:lang w:val="en-GB" w:eastAsia="ko-KR"/>
        </w:rPr>
        <w:t>“May the Lord direct your heart to the love of God and to the steadfastness of Christ”</w:t>
      </w:r>
    </w:p>
    <w:p w:rsidR="000929A5" w:rsidRDefault="000929A5" w:rsidP="000929A5">
      <w:pPr>
        <w:pStyle w:val="ParaAttribute35"/>
        <w:keepNext/>
        <w:keepLines/>
        <w:widowControl/>
        <w:wordWrap/>
        <w:overflowPunct w:val="0"/>
        <w:spacing w:before="60" w:after="60"/>
        <w:ind w:left="0"/>
        <w:rPr>
          <w:rFonts w:asciiTheme="minorHAnsi" w:eastAsia="Arial Unicode MS" w:hAnsiTheme="minorHAnsi" w:cs="Arial"/>
          <w:b/>
          <w:i/>
          <w:color w:val="C00000"/>
          <w:kern w:val="2"/>
          <w:sz w:val="24"/>
          <w:szCs w:val="24"/>
          <w:lang w:val="en-GB" w:eastAsia="ko-KR"/>
        </w:rPr>
      </w:pPr>
      <w:r>
        <w:rPr>
          <w:rFonts w:asciiTheme="minorHAnsi" w:eastAsia="Arial Unicode MS" w:hAnsiTheme="minorHAnsi" w:cs="Arial"/>
          <w:b/>
          <w:i/>
          <w:color w:val="C00000"/>
          <w:kern w:val="2"/>
          <w:sz w:val="24"/>
          <w:szCs w:val="24"/>
          <w:lang w:val="en-GB" w:eastAsia="ko-KR"/>
        </w:rPr>
        <w:t>(2</w:t>
      </w:r>
      <w:r w:rsidR="00CE7859">
        <w:rPr>
          <w:rFonts w:asciiTheme="minorHAnsi" w:eastAsia="Arial Unicode MS" w:hAnsiTheme="minorHAnsi" w:cs="Arial"/>
          <w:b/>
          <w:i/>
          <w:color w:val="C00000"/>
          <w:kern w:val="2"/>
          <w:sz w:val="24"/>
          <w:szCs w:val="24"/>
          <w:lang w:val="en-GB" w:eastAsia="ko-KR"/>
        </w:rPr>
        <w:t xml:space="preserve"> </w:t>
      </w:r>
      <w:r>
        <w:rPr>
          <w:rFonts w:asciiTheme="minorHAnsi" w:eastAsia="Arial Unicode MS" w:hAnsiTheme="minorHAnsi" w:cs="Arial"/>
          <w:b/>
          <w:i/>
          <w:color w:val="C00000"/>
          <w:kern w:val="2"/>
          <w:sz w:val="24"/>
          <w:szCs w:val="24"/>
          <w:lang w:val="en-GB" w:eastAsia="ko-KR"/>
        </w:rPr>
        <w:t>Thessalonians 3:5)</w:t>
      </w:r>
    </w:p>
    <w:p w:rsidR="000929A5" w:rsidRDefault="000929A5">
      <w:pPr>
        <w:pBdr>
          <w:top w:val="none" w:sz="0" w:space="0" w:color="auto"/>
          <w:left w:val="none" w:sz="0" w:space="0" w:color="auto"/>
          <w:bottom w:val="none" w:sz="0" w:space="0" w:color="auto"/>
          <w:right w:val="none" w:sz="0" w:space="0" w:color="auto"/>
          <w:between w:val="none" w:sz="0" w:space="0" w:color="auto"/>
        </w:pBdr>
        <w:rPr>
          <w:rStyle w:val="CharAttribute93"/>
          <w:lang w:val="en-MY"/>
        </w:rPr>
      </w:pPr>
      <w:r>
        <w:rPr>
          <w:rStyle w:val="CharAttribute93"/>
          <w:lang w:val="en-MY"/>
        </w:rPr>
        <w:br w:type="page"/>
      </w:r>
    </w:p>
    <w:p w:rsidR="000929A5" w:rsidRDefault="000929A5" w:rsidP="000929A5">
      <w:pPr>
        <w:spacing w:after="0" w:line="240" w:lineRule="auto"/>
        <w:rPr>
          <w:rStyle w:val="CharAttribute93"/>
          <w:lang w:val="en-MY"/>
        </w:rPr>
      </w:pPr>
    </w:p>
    <w:p w:rsidR="000929A5" w:rsidRPr="00B451DE" w:rsidRDefault="000929A5" w:rsidP="00B451DE">
      <w:pPr>
        <w:spacing w:after="0" w:line="240" w:lineRule="auto"/>
        <w:rPr>
          <w:rFonts w:ascii="Verdana" w:hAnsi="Verdana" w:cs="Verdana"/>
          <w:b/>
          <w:bCs/>
          <w:color w:val="92D050"/>
          <w:sz w:val="28"/>
          <w:szCs w:val="28"/>
        </w:rPr>
      </w:pPr>
      <w:r>
        <w:rPr>
          <w:rFonts w:eastAsia="SimSun"/>
          <w:noProof/>
        </w:rPr>
        <w:drawing>
          <wp:inline distT="0" distB="0" distL="0" distR="0">
            <wp:extent cx="523875" cy="276225"/>
            <wp:effectExtent l="0" t="0" r="0" b="0"/>
            <wp:docPr id="5" name="Picture 5"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ata/data/com.infraware.PolarisOfficeStdForTablet/files/.polaris_temp/image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sidR="00063F90">
        <w:rPr>
          <w:rStyle w:val="CharAttribute94"/>
        </w:rPr>
        <w:t>ATION</w:t>
      </w:r>
      <w:r>
        <w:rPr>
          <w:rStyle w:val="CharAttribute94"/>
          <w:color w:val="92D050"/>
          <w:sz w:val="28"/>
          <w:szCs w:val="28"/>
        </w:rPr>
        <w:t>:  Malaysia - Parliamentary</w:t>
      </w:r>
      <w:r>
        <w:rPr>
          <w:rStyle w:val="CharAttribute94"/>
          <w:color w:val="92D050"/>
        </w:rPr>
        <w:t xml:space="preserve">                                        </w:t>
      </w:r>
      <w:r>
        <w:rPr>
          <w:rFonts w:ascii="Verdana" w:hAnsi="Verdana" w:cs="Verdana"/>
          <w:b/>
          <w:bCs/>
          <w:color w:val="92D050"/>
          <w:sz w:val="28"/>
          <w:szCs w:val="28"/>
        </w:rPr>
        <w:t xml:space="preserve">Seating </w:t>
      </w:r>
    </w:p>
    <w:p w:rsidR="000929A5" w:rsidRDefault="000929A5" w:rsidP="000929A5">
      <w:pPr>
        <w:pStyle w:val="ParaAttribute33"/>
        <w:kinsoku w:val="0"/>
        <w:wordWrap/>
        <w:overflowPunct w:val="0"/>
        <w:rPr>
          <w:rFonts w:ascii="Verdana" w:hAnsi="Verdana" w:cs="Verdana"/>
          <w:b/>
          <w:bCs/>
          <w:color w:val="993366"/>
          <w:sz w:val="28"/>
          <w:szCs w:val="28"/>
        </w:rPr>
      </w:pPr>
      <w:r>
        <w:rPr>
          <w:rFonts w:ascii="Verdana" w:hAnsi="Verdana" w:cs="Verdana"/>
          <w:b/>
          <w:bCs/>
          <w:color w:val="993366"/>
          <w:sz w:val="28"/>
          <w:szCs w:val="28"/>
        </w:rPr>
        <w:t>23 – 30 November 2017</w:t>
      </w:r>
    </w:p>
    <w:p w:rsidR="000929A5" w:rsidRDefault="000929A5" w:rsidP="000929A5">
      <w:pPr>
        <w:pStyle w:val="ParaAttribute33"/>
        <w:kinsoku w:val="0"/>
        <w:wordWrap/>
        <w:overflowPunct w:val="0"/>
        <w:rPr>
          <w:rFonts w:ascii="Verdana" w:hAnsi="Verdana" w:cs="Verdana"/>
          <w:b/>
          <w:bCs/>
          <w:color w:val="993366"/>
          <w:sz w:val="28"/>
          <w:szCs w:val="28"/>
        </w:rPr>
      </w:pPr>
    </w:p>
    <w:p w:rsidR="000929A5" w:rsidRDefault="000929A5" w:rsidP="000929A5">
      <w:pPr>
        <w:pStyle w:val="ParaAttribute33"/>
        <w:kinsoku w:val="0"/>
        <w:wordWrap/>
        <w:overflowPunct w:val="0"/>
        <w:rPr>
          <w:rFonts w:ascii="Verdana" w:hAnsi="Verdana" w:cs="Verdana"/>
          <w:b/>
          <w:bCs/>
          <w:color w:val="993366"/>
          <w:sz w:val="28"/>
          <w:szCs w:val="28"/>
        </w:rPr>
      </w:pPr>
      <w:r>
        <w:rPr>
          <w:rStyle w:val="CharAttribute95"/>
          <w:b/>
          <w:bCs/>
        </w:rPr>
        <w:t>Pray:</w:t>
      </w:r>
    </w:p>
    <w:p w:rsidR="000929A5" w:rsidRDefault="000929A5" w:rsidP="000929A5">
      <w:pPr>
        <w:pStyle w:val="ParaAttribute35"/>
        <w:keepNext/>
        <w:keepLines/>
        <w:widowControl/>
        <w:numPr>
          <w:ilvl w:val="0"/>
          <w:numId w:val="33"/>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People of God will pray for wisdom upon all the members of Parliament to be convicted in their hearts to vote correctly, courageously and without fear or favour on good laws to be passed.</w:t>
      </w:r>
    </w:p>
    <w:p w:rsidR="000929A5" w:rsidRDefault="000929A5" w:rsidP="000929A5">
      <w:pPr>
        <w:pStyle w:val="ParaAttribute35"/>
        <w:keepNext/>
        <w:keepLines/>
        <w:widowControl/>
        <w:numPr>
          <w:ilvl w:val="0"/>
          <w:numId w:val="33"/>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All members will be convicted in their hearts to vote for the right laws to be passed and the necessary changes be made to existing laws so that it is fair and just for all Malaysians.</w:t>
      </w:r>
    </w:p>
    <w:p w:rsidR="000929A5" w:rsidRDefault="000929A5" w:rsidP="000929A5">
      <w:pPr>
        <w:pStyle w:val="ParaAttribute35"/>
        <w:keepNext/>
        <w:keepLines/>
        <w:widowControl/>
        <w:numPr>
          <w:ilvl w:val="0"/>
          <w:numId w:val="33"/>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 xml:space="preserve"> God’s protection and authority upon the Speaker for each seating to enable smooth running of each seating to take place.</w:t>
      </w:r>
    </w:p>
    <w:p w:rsidR="000929A5" w:rsidRDefault="000929A5" w:rsidP="000929A5">
      <w:pPr>
        <w:pStyle w:val="ParaAttribute35"/>
        <w:keepNext/>
        <w:keepLines/>
        <w:widowControl/>
        <w:numPr>
          <w:ilvl w:val="0"/>
          <w:numId w:val="33"/>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God’s authority will prevail in all preparations for the coming Parliamentary seating in our country and we are thankful for all His grace and mercies.</w:t>
      </w:r>
    </w:p>
    <w:p w:rsidR="000929A5" w:rsidRPr="00CE7859" w:rsidRDefault="000929A5" w:rsidP="000929A5">
      <w:pPr>
        <w:pStyle w:val="ParaAttribute35"/>
        <w:keepNext/>
        <w:keepLines/>
        <w:widowControl/>
        <w:kinsoku w:val="0"/>
        <w:wordWrap/>
        <w:overflowPunct w:val="0"/>
        <w:spacing w:before="60"/>
        <w:ind w:left="0"/>
        <w:rPr>
          <w:rFonts w:asciiTheme="minorHAnsi" w:eastAsia="Arial Unicode MS" w:hAnsiTheme="minorHAnsi" w:cs="Arial"/>
          <w:b/>
          <w:i/>
          <w:color w:val="C00000"/>
          <w:kern w:val="2"/>
          <w:sz w:val="24"/>
          <w:szCs w:val="24"/>
          <w:lang w:val="en-GB" w:eastAsia="ko-KR"/>
        </w:rPr>
      </w:pPr>
      <w:bookmarkStart w:id="0" w:name="_GoBack"/>
      <w:r w:rsidRPr="00CE7859">
        <w:rPr>
          <w:rFonts w:asciiTheme="minorHAnsi" w:eastAsia="Arial Unicode MS" w:hAnsiTheme="minorHAnsi" w:cs="Arial"/>
          <w:b/>
          <w:i/>
          <w:color w:val="C00000"/>
          <w:kern w:val="2"/>
          <w:sz w:val="24"/>
          <w:szCs w:val="24"/>
          <w:lang w:val="en-GB" w:eastAsia="ko-KR"/>
        </w:rPr>
        <w:t>I urge, then, first of all, that petitions, prayers, intercession and thanksgiving be made for all people- for kings and all those in authority, that we may live peaceful and quiet lives in all godliness and holiness. (1 Timothy2 :1-2)</w:t>
      </w:r>
    </w:p>
    <w:bookmarkEnd w:id="0"/>
    <w:p w:rsidR="000929A5" w:rsidRDefault="000929A5" w:rsidP="000929A5">
      <w:pPr>
        <w:kinsoku w:val="0"/>
        <w:overflowPunct w:val="0"/>
        <w:spacing w:after="0"/>
        <w:rPr>
          <w:b/>
          <w:bCs/>
          <w:color w:val="3333CC"/>
          <w:sz w:val="28"/>
          <w:szCs w:val="28"/>
          <w:lang w:eastAsia="zh-CN"/>
        </w:rPr>
      </w:pPr>
    </w:p>
    <w:p w:rsidR="000929A5" w:rsidRDefault="000929A5" w:rsidP="000929A5">
      <w:pPr>
        <w:pStyle w:val="ListParagraph"/>
        <w:kinsoku w:val="0"/>
        <w:overflowPunct w:val="0"/>
        <w:spacing w:after="0"/>
        <w:rPr>
          <w:b/>
          <w:bCs/>
          <w:color w:val="3333CC"/>
          <w:sz w:val="28"/>
          <w:szCs w:val="28"/>
          <w:lang w:eastAsia="zh-CN"/>
        </w:rPr>
      </w:pPr>
    </w:p>
    <w:p w:rsidR="000929A5" w:rsidRDefault="000929A5" w:rsidP="00B451D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tabs>
          <w:tab w:val="clear" w:pos="720"/>
        </w:tabs>
        <w:kinsoku w:val="0"/>
        <w:overflowPunct w:val="0"/>
        <w:spacing w:after="0" w:line="276" w:lineRule="auto"/>
        <w:ind w:left="360"/>
        <w:contextualSpacing w:val="0"/>
        <w:rPr>
          <w:b/>
          <w:bCs/>
          <w:color w:val="3333CC"/>
          <w:sz w:val="28"/>
          <w:szCs w:val="28"/>
          <w:lang w:eastAsia="zh-CN"/>
        </w:rPr>
      </w:pPr>
      <w:r>
        <w:rPr>
          <w:b/>
          <w:bCs/>
          <w:color w:val="3333CC"/>
          <w:sz w:val="40"/>
          <w:szCs w:val="40"/>
          <w:lang w:eastAsia="zh-CN"/>
        </w:rPr>
        <w:t>A T</w:t>
      </w:r>
      <w:r>
        <w:rPr>
          <w:b/>
          <w:bCs/>
          <w:color w:val="3333CC"/>
          <w:sz w:val="28"/>
          <w:szCs w:val="28"/>
          <w:lang w:eastAsia="zh-CN"/>
        </w:rPr>
        <w:t xml:space="preserve">RANSFORMED </w:t>
      </w:r>
      <w:r>
        <w:rPr>
          <w:b/>
          <w:bCs/>
          <w:color w:val="3333CC"/>
          <w:sz w:val="40"/>
          <w:szCs w:val="40"/>
          <w:lang w:eastAsia="zh-CN"/>
        </w:rPr>
        <w:t>W</w:t>
      </w:r>
      <w:r>
        <w:rPr>
          <w:b/>
          <w:bCs/>
          <w:color w:val="3333CC"/>
          <w:sz w:val="28"/>
          <w:szCs w:val="28"/>
          <w:lang w:eastAsia="zh-CN"/>
        </w:rPr>
        <w:t xml:space="preserve">ORLD: </w:t>
      </w:r>
      <w:r>
        <w:rPr>
          <w:rFonts w:ascii="Arial" w:hAnsi="Arial" w:cs="Arial"/>
          <w:b/>
          <w:bCs/>
          <w:color w:val="3333CC"/>
          <w:sz w:val="36"/>
          <w:szCs w:val="36"/>
          <w:lang w:eastAsia="zh-CN"/>
        </w:rPr>
        <w:t xml:space="preserve"> Cambodia - Church</w:t>
      </w:r>
      <w:r>
        <w:rPr>
          <w:b/>
          <w:bCs/>
          <w:i/>
          <w:color w:val="FF0000"/>
          <w:sz w:val="28"/>
          <w:szCs w:val="28"/>
          <w:lang w:eastAsia="zh-CN"/>
        </w:rPr>
        <w:t xml:space="preserve">                                                       </w:t>
      </w:r>
    </w:p>
    <w:p w:rsidR="000929A5" w:rsidRDefault="000929A5" w:rsidP="000929A5">
      <w:pPr>
        <w:pStyle w:val="ParaAttribute32"/>
        <w:keepNext/>
        <w:keepLines/>
        <w:kinsoku w:val="0"/>
        <w:wordWrap/>
        <w:overflowPunct w:val="0"/>
        <w:rPr>
          <w:rStyle w:val="CharAttribute95"/>
          <w:bCs/>
        </w:rPr>
      </w:pPr>
      <w:r>
        <w:rPr>
          <w:rStyle w:val="CharAttribute95"/>
          <w:b/>
          <w:bCs/>
        </w:rPr>
        <w:t xml:space="preserve">Pray: </w:t>
      </w:r>
    </w:p>
    <w:p w:rsidR="000929A5" w:rsidRDefault="000929A5" w:rsidP="000929A5">
      <w:pPr>
        <w:pStyle w:val="ParaAttribute35"/>
        <w:keepNext/>
        <w:keepLines/>
        <w:widowControl/>
        <w:numPr>
          <w:ilvl w:val="0"/>
          <w:numId w:val="35"/>
        </w:numPr>
        <w:kinsoku w:val="0"/>
        <w:wordWrap/>
        <w:overflowPunct w:val="0"/>
        <w:spacing w:before="60" w:after="60"/>
        <w:rPr>
          <w:rFonts w:asciiTheme="minorHAnsi" w:hAnsiTheme="minorHAnsi" w:cstheme="minorHAnsi"/>
        </w:rPr>
      </w:pPr>
      <w:r>
        <w:rPr>
          <w:rFonts w:asciiTheme="minorHAnsi" w:hAnsiTheme="minorHAnsi" w:cstheme="minorHAnsi"/>
          <w:sz w:val="24"/>
          <w:szCs w:val="24"/>
        </w:rPr>
        <w:t>For God to protect His people in Cambodia who are showing the Love of Christ to those from the darkness.</w:t>
      </w:r>
    </w:p>
    <w:p w:rsidR="000929A5" w:rsidRDefault="000929A5" w:rsidP="000929A5">
      <w:pPr>
        <w:pStyle w:val="ParaAttribute35"/>
        <w:keepNext/>
        <w:keepLines/>
        <w:widowControl/>
        <w:numPr>
          <w:ilvl w:val="0"/>
          <w:numId w:val="35"/>
        </w:numPr>
        <w:kinsoku w:val="0"/>
        <w:wordWrap/>
        <w:overflowPunct w:val="0"/>
        <w:spacing w:before="60" w:after="60"/>
        <w:rPr>
          <w:rFonts w:asciiTheme="minorHAnsi" w:hAnsiTheme="minorHAnsi" w:cstheme="minorHAnsi"/>
          <w:sz w:val="24"/>
          <w:szCs w:val="24"/>
        </w:rPr>
      </w:pPr>
      <w:r>
        <w:rPr>
          <w:rFonts w:asciiTheme="minorHAnsi" w:hAnsiTheme="minorHAnsi" w:cstheme="minorHAnsi"/>
          <w:sz w:val="24"/>
          <w:szCs w:val="24"/>
        </w:rPr>
        <w:t>God’s people will be convicted to unite and have a kingdom mindset amidst time of restoration of the land.</w:t>
      </w:r>
    </w:p>
    <w:p w:rsidR="000929A5" w:rsidRDefault="000929A5" w:rsidP="000929A5">
      <w:pPr>
        <w:pStyle w:val="ParaAttribute35"/>
        <w:keepNext/>
        <w:keepLines/>
        <w:widowControl/>
        <w:numPr>
          <w:ilvl w:val="0"/>
          <w:numId w:val="35"/>
        </w:numPr>
        <w:kinsoku w:val="0"/>
        <w:wordWrap/>
        <w:overflowPunct w:val="0"/>
        <w:spacing w:before="60" w:after="60"/>
        <w:rPr>
          <w:rFonts w:asciiTheme="minorHAnsi" w:hAnsiTheme="minorHAnsi" w:cstheme="minorHAnsi"/>
          <w:sz w:val="24"/>
          <w:szCs w:val="24"/>
        </w:rPr>
      </w:pPr>
      <w:r>
        <w:rPr>
          <w:rFonts w:asciiTheme="minorHAnsi" w:hAnsiTheme="minorHAnsi" w:cstheme="minorHAnsi"/>
          <w:sz w:val="24"/>
          <w:szCs w:val="24"/>
        </w:rPr>
        <w:t>God will raise up People of God as leaders with quality, commitment and depth who will find more resources in building up the nation.</w:t>
      </w:r>
    </w:p>
    <w:p w:rsidR="000929A5" w:rsidRDefault="000929A5" w:rsidP="000929A5">
      <w:pPr>
        <w:pStyle w:val="ParaAttribute35"/>
        <w:keepNext/>
        <w:keepLines/>
        <w:widowControl/>
        <w:numPr>
          <w:ilvl w:val="0"/>
          <w:numId w:val="35"/>
        </w:numPr>
        <w:kinsoku w:val="0"/>
        <w:wordWrap/>
        <w:overflowPunct w:val="0"/>
        <w:spacing w:before="60" w:after="60"/>
        <w:rPr>
          <w:rFonts w:asciiTheme="minorHAnsi" w:hAnsiTheme="minorHAnsi" w:cstheme="minorHAnsi"/>
          <w:sz w:val="24"/>
          <w:szCs w:val="24"/>
        </w:rPr>
      </w:pPr>
      <w:r>
        <w:rPr>
          <w:rFonts w:asciiTheme="minorHAnsi" w:hAnsiTheme="minorHAnsi" w:cstheme="minorHAnsi"/>
          <w:sz w:val="24"/>
          <w:szCs w:val="24"/>
        </w:rPr>
        <w:t>The Church in Cambodia will wean itself off forei</w:t>
      </w:r>
      <w:r w:rsidR="00B451DE">
        <w:rPr>
          <w:rFonts w:asciiTheme="minorHAnsi" w:hAnsiTheme="minorHAnsi" w:cstheme="minorHAnsi"/>
          <w:sz w:val="24"/>
          <w:szCs w:val="24"/>
        </w:rPr>
        <w:t>gn aid and become self-reliant</w:t>
      </w:r>
      <w:r>
        <w:rPr>
          <w:rFonts w:asciiTheme="minorHAnsi" w:hAnsiTheme="minorHAnsi" w:cstheme="minorHAnsi"/>
          <w:sz w:val="24"/>
          <w:szCs w:val="24"/>
        </w:rPr>
        <w:t>.</w:t>
      </w:r>
    </w:p>
    <w:p w:rsidR="000929A5" w:rsidRDefault="000929A5" w:rsidP="000929A5">
      <w:pPr>
        <w:pStyle w:val="ParaAttribute35"/>
        <w:keepNext/>
        <w:keepLines/>
        <w:widowControl/>
        <w:kinsoku w:val="0"/>
        <w:wordWrap/>
        <w:overflowPunct w:val="0"/>
        <w:spacing w:before="60"/>
        <w:ind w:left="0"/>
        <w:rPr>
          <w:rFonts w:ascii="Arial" w:hAnsi="Arial" w:cs="Arial"/>
        </w:rPr>
      </w:pPr>
    </w:p>
    <w:p w:rsidR="000929A5" w:rsidRDefault="000929A5" w:rsidP="000929A5">
      <w:pPr>
        <w:pStyle w:val="ParaAttribute35"/>
        <w:keepNext/>
        <w:keepLines/>
        <w:widowControl/>
        <w:kinsoku w:val="0"/>
        <w:wordWrap/>
        <w:overflowPunct w:val="0"/>
        <w:spacing w:before="60"/>
        <w:ind w:left="0"/>
        <w:rPr>
          <w:rFonts w:ascii="Arial" w:hAnsi="Arial" w:cs="Arial"/>
          <w:b/>
          <w:i/>
          <w:color w:val="C00000"/>
        </w:rPr>
      </w:pPr>
      <w:r>
        <w:rPr>
          <w:rFonts w:ascii="Arial" w:hAnsi="Arial" w:cs="Arial"/>
          <w:b/>
          <w:i/>
          <w:color w:val="C00000"/>
        </w:rPr>
        <w:t>And my God will meet all your needs according to the riches of His glory in Christ Jesus.</w:t>
      </w:r>
    </w:p>
    <w:p w:rsidR="000929A5" w:rsidRDefault="000929A5" w:rsidP="000929A5">
      <w:pPr>
        <w:pStyle w:val="ParaAttribute35"/>
        <w:keepNext/>
        <w:keepLines/>
        <w:widowControl/>
        <w:kinsoku w:val="0"/>
        <w:wordWrap/>
        <w:overflowPunct w:val="0"/>
        <w:spacing w:before="60"/>
        <w:ind w:left="0"/>
        <w:rPr>
          <w:rFonts w:ascii="Arial" w:hAnsi="Arial" w:cs="Arial"/>
          <w:b/>
          <w:i/>
          <w:color w:val="C00000"/>
        </w:rPr>
      </w:pPr>
      <w:r>
        <w:rPr>
          <w:rFonts w:ascii="Arial" w:hAnsi="Arial" w:cs="Arial"/>
          <w:b/>
          <w:i/>
          <w:color w:val="C00000"/>
        </w:rPr>
        <w:t>(</w:t>
      </w:r>
      <w:r w:rsidR="00CE7859">
        <w:rPr>
          <w:rFonts w:ascii="Arial" w:hAnsi="Arial" w:cs="Arial"/>
          <w:b/>
          <w:i/>
          <w:color w:val="C00000"/>
        </w:rPr>
        <w:t xml:space="preserve">Philippians </w:t>
      </w:r>
      <w:r>
        <w:rPr>
          <w:rFonts w:ascii="Arial" w:hAnsi="Arial" w:cs="Arial"/>
          <w:b/>
          <w:i/>
          <w:color w:val="C00000"/>
        </w:rPr>
        <w:t>4:19)</w:t>
      </w:r>
    </w:p>
    <w:p w:rsidR="000929A5" w:rsidRDefault="000929A5" w:rsidP="000929A5">
      <w:pPr>
        <w:rPr>
          <w:color w:val="auto"/>
        </w:rPr>
      </w:pPr>
    </w:p>
    <w:p w:rsidR="00514A57" w:rsidRPr="00103776" w:rsidRDefault="00514A57" w:rsidP="00103776">
      <w:pPr>
        <w:spacing w:line="360" w:lineRule="auto"/>
        <w:rPr>
          <w:lang w:val="en-GB" w:eastAsia="ar-SA"/>
        </w:rPr>
      </w:pPr>
    </w:p>
    <w:sectPr w:rsidR="00514A57" w:rsidRPr="00103776" w:rsidSect="0057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https://lh3.googleusercontent.com/Fgh179OmnZcnL7brPdszrvgwj7iCGjPOKsZWjPRYCtir-irU9i4zLVO9XC2CGXgc7Xubb0w65-rZR-L88QKgCAedZSVoqduUhWP5ICscFawgWTrKFf0PBEyDPkdvTwnxyoDUbrdx" style="width:51.75pt;height:51.75pt;visibility:visible" o:bullet="t">
        <v:imagedata r:id="rId1" o:title="Fgh179OmnZcnL7brPdszrvgwj7iCGjPOKsZWjPRYCtir-irU9i4zLVO9XC2CGXgc7Xubb0w65-rZR-L88QKgCAedZSVoqduUhWP5ICscFawgWTrKFf0PBEyDPkdvTwnxyoDUbrdx"/>
      </v:shape>
    </w:pict>
  </w:numPicBullet>
  <w:numPicBullet w:numPicBulletId="1">
    <w:pict>
      <v:shape id="_x0000_i1060" type="#_x0000_t75" style="width:24pt;height:24pt" o:bullet="t">
        <v:imagedata r:id="rId2" o:title="clip_image001"/>
      </v:shape>
    </w:pict>
  </w:numPicBullet>
  <w:abstractNum w:abstractNumId="0" w15:restartNumberingAfterBreak="0">
    <w:nsid w:val="021B78A4"/>
    <w:multiLevelType w:val="hybridMultilevel"/>
    <w:tmpl w:val="3CD2B2BC"/>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BD1A2B"/>
    <w:multiLevelType w:val="hybridMultilevel"/>
    <w:tmpl w:val="2A00B8A0"/>
    <w:lvl w:ilvl="0" w:tplc="1442847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D0853"/>
    <w:multiLevelType w:val="multilevel"/>
    <w:tmpl w:val="B3845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E702285"/>
    <w:multiLevelType w:val="hybridMultilevel"/>
    <w:tmpl w:val="DFE03F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1784980"/>
    <w:multiLevelType w:val="hybridMultilevel"/>
    <w:tmpl w:val="DC90373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5517F62"/>
    <w:multiLevelType w:val="hybridMultilevel"/>
    <w:tmpl w:val="33A6B6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AE443B3"/>
    <w:multiLevelType w:val="multilevel"/>
    <w:tmpl w:val="E67E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14F21"/>
    <w:multiLevelType w:val="hybridMultilevel"/>
    <w:tmpl w:val="4E9890CC"/>
    <w:lvl w:ilvl="0" w:tplc="6AF25430">
      <w:start w:val="2"/>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9" w15:restartNumberingAfterBreak="0">
    <w:nsid w:val="1C982099"/>
    <w:multiLevelType w:val="hybridMultilevel"/>
    <w:tmpl w:val="AF6A0B7E"/>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CFE7D7D"/>
    <w:multiLevelType w:val="multilevel"/>
    <w:tmpl w:val="D3D40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A37D0"/>
    <w:multiLevelType w:val="hybridMultilevel"/>
    <w:tmpl w:val="F18AC8B2"/>
    <w:lvl w:ilvl="0" w:tplc="EFBCC9CA">
      <w:start w:val="1"/>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12"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50839C5"/>
    <w:multiLevelType w:val="hybridMultilevel"/>
    <w:tmpl w:val="AB36E03A"/>
    <w:lvl w:ilvl="0" w:tplc="ED6E1E4C">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7F205A1"/>
    <w:multiLevelType w:val="multilevel"/>
    <w:tmpl w:val="47CE2C22"/>
    <w:lvl w:ilvl="0">
      <w:start w:val="3"/>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5" w15:restartNumberingAfterBreak="0">
    <w:nsid w:val="39583371"/>
    <w:multiLevelType w:val="multilevel"/>
    <w:tmpl w:val="7104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6C309D"/>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DC8605A"/>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834AB8"/>
    <w:multiLevelType w:val="hybridMultilevel"/>
    <w:tmpl w:val="5C023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44720DE"/>
    <w:multiLevelType w:val="hybridMultilevel"/>
    <w:tmpl w:val="1B68BB18"/>
    <w:lvl w:ilvl="0" w:tplc="B0202AE6">
      <w:start w:val="3"/>
      <w:numFmt w:val="decimal"/>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20" w15:restartNumberingAfterBreak="0">
    <w:nsid w:val="4CDA0C44"/>
    <w:multiLevelType w:val="hybridMultilevel"/>
    <w:tmpl w:val="6826F612"/>
    <w:lvl w:ilvl="0" w:tplc="20C0D720">
      <w:start w:val="3"/>
      <w:numFmt w:val="decimal"/>
      <w:lvlText w:val="%1"/>
      <w:lvlJc w:val="left"/>
      <w:pPr>
        <w:ind w:left="0" w:firstLine="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E57302F"/>
    <w:multiLevelType w:val="multilevel"/>
    <w:tmpl w:val="6910E1F8"/>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2" w15:restartNumberingAfterBreak="0">
    <w:nsid w:val="5038472B"/>
    <w:multiLevelType w:val="multilevel"/>
    <w:tmpl w:val="05EEED50"/>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C7251C"/>
    <w:multiLevelType w:val="hybridMultilevel"/>
    <w:tmpl w:val="AA2E3750"/>
    <w:lvl w:ilvl="0" w:tplc="D1B6B970">
      <w:start w:val="2"/>
      <w:numFmt w:val="bullet"/>
      <w:lvlText w:val="-"/>
      <w:lvlJc w:val="left"/>
      <w:pPr>
        <w:ind w:left="792" w:hanging="360"/>
      </w:pPr>
      <w:rPr>
        <w:rFonts w:ascii="Calibri" w:eastAsia="Calibri" w:hAnsi="Calibri" w:cs="Calibri" w:hint="default"/>
      </w:rPr>
    </w:lvl>
    <w:lvl w:ilvl="1" w:tplc="44090003" w:tentative="1">
      <w:start w:val="1"/>
      <w:numFmt w:val="bullet"/>
      <w:lvlText w:val="o"/>
      <w:lvlJc w:val="left"/>
      <w:pPr>
        <w:ind w:left="1512" w:hanging="360"/>
      </w:pPr>
      <w:rPr>
        <w:rFonts w:ascii="Courier New" w:hAnsi="Courier New" w:cs="Courier New" w:hint="default"/>
      </w:rPr>
    </w:lvl>
    <w:lvl w:ilvl="2" w:tplc="44090005" w:tentative="1">
      <w:start w:val="1"/>
      <w:numFmt w:val="bullet"/>
      <w:lvlText w:val=""/>
      <w:lvlJc w:val="left"/>
      <w:pPr>
        <w:ind w:left="2232" w:hanging="360"/>
      </w:pPr>
      <w:rPr>
        <w:rFonts w:ascii="Wingdings" w:hAnsi="Wingdings" w:hint="default"/>
      </w:rPr>
    </w:lvl>
    <w:lvl w:ilvl="3" w:tplc="44090001" w:tentative="1">
      <w:start w:val="1"/>
      <w:numFmt w:val="bullet"/>
      <w:lvlText w:val=""/>
      <w:lvlJc w:val="left"/>
      <w:pPr>
        <w:ind w:left="2952" w:hanging="360"/>
      </w:pPr>
      <w:rPr>
        <w:rFonts w:ascii="Symbol" w:hAnsi="Symbol" w:hint="default"/>
      </w:rPr>
    </w:lvl>
    <w:lvl w:ilvl="4" w:tplc="44090003" w:tentative="1">
      <w:start w:val="1"/>
      <w:numFmt w:val="bullet"/>
      <w:lvlText w:val="o"/>
      <w:lvlJc w:val="left"/>
      <w:pPr>
        <w:ind w:left="3672" w:hanging="360"/>
      </w:pPr>
      <w:rPr>
        <w:rFonts w:ascii="Courier New" w:hAnsi="Courier New" w:cs="Courier New" w:hint="default"/>
      </w:rPr>
    </w:lvl>
    <w:lvl w:ilvl="5" w:tplc="44090005" w:tentative="1">
      <w:start w:val="1"/>
      <w:numFmt w:val="bullet"/>
      <w:lvlText w:val=""/>
      <w:lvlJc w:val="left"/>
      <w:pPr>
        <w:ind w:left="4392" w:hanging="360"/>
      </w:pPr>
      <w:rPr>
        <w:rFonts w:ascii="Wingdings" w:hAnsi="Wingdings" w:hint="default"/>
      </w:rPr>
    </w:lvl>
    <w:lvl w:ilvl="6" w:tplc="44090001" w:tentative="1">
      <w:start w:val="1"/>
      <w:numFmt w:val="bullet"/>
      <w:lvlText w:val=""/>
      <w:lvlJc w:val="left"/>
      <w:pPr>
        <w:ind w:left="5112" w:hanging="360"/>
      </w:pPr>
      <w:rPr>
        <w:rFonts w:ascii="Symbol" w:hAnsi="Symbol" w:hint="default"/>
      </w:rPr>
    </w:lvl>
    <w:lvl w:ilvl="7" w:tplc="44090003" w:tentative="1">
      <w:start w:val="1"/>
      <w:numFmt w:val="bullet"/>
      <w:lvlText w:val="o"/>
      <w:lvlJc w:val="left"/>
      <w:pPr>
        <w:ind w:left="5832" w:hanging="360"/>
      </w:pPr>
      <w:rPr>
        <w:rFonts w:ascii="Courier New" w:hAnsi="Courier New" w:cs="Courier New" w:hint="default"/>
      </w:rPr>
    </w:lvl>
    <w:lvl w:ilvl="8" w:tplc="44090005" w:tentative="1">
      <w:start w:val="1"/>
      <w:numFmt w:val="bullet"/>
      <w:lvlText w:val=""/>
      <w:lvlJc w:val="left"/>
      <w:pPr>
        <w:ind w:left="6552" w:hanging="360"/>
      </w:pPr>
      <w:rPr>
        <w:rFonts w:ascii="Wingdings" w:hAnsi="Wingdings" w:hint="default"/>
      </w:rPr>
    </w:lvl>
  </w:abstractNum>
  <w:abstractNum w:abstractNumId="24"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69F4AE0"/>
    <w:multiLevelType w:val="hybridMultilevel"/>
    <w:tmpl w:val="0694A674"/>
    <w:lvl w:ilvl="0" w:tplc="8E7A82EA">
      <w:start w:val="1"/>
      <w:numFmt w:val="upperLetter"/>
      <w:lvlText w:val="%1)"/>
      <w:lvlJc w:val="left"/>
      <w:pPr>
        <w:ind w:left="408" w:hanging="360"/>
      </w:pPr>
      <w:rPr>
        <w:rFonts w:hint="default"/>
      </w:rPr>
    </w:lvl>
    <w:lvl w:ilvl="1" w:tplc="44090019" w:tentative="1">
      <w:start w:val="1"/>
      <w:numFmt w:val="lowerLetter"/>
      <w:lvlText w:val="%2."/>
      <w:lvlJc w:val="left"/>
      <w:pPr>
        <w:ind w:left="1128" w:hanging="360"/>
      </w:pPr>
    </w:lvl>
    <w:lvl w:ilvl="2" w:tplc="4409001B" w:tentative="1">
      <w:start w:val="1"/>
      <w:numFmt w:val="lowerRoman"/>
      <w:lvlText w:val="%3."/>
      <w:lvlJc w:val="right"/>
      <w:pPr>
        <w:ind w:left="1848" w:hanging="180"/>
      </w:pPr>
    </w:lvl>
    <w:lvl w:ilvl="3" w:tplc="4409000F" w:tentative="1">
      <w:start w:val="1"/>
      <w:numFmt w:val="decimal"/>
      <w:lvlText w:val="%4."/>
      <w:lvlJc w:val="left"/>
      <w:pPr>
        <w:ind w:left="2568" w:hanging="360"/>
      </w:pPr>
    </w:lvl>
    <w:lvl w:ilvl="4" w:tplc="44090019" w:tentative="1">
      <w:start w:val="1"/>
      <w:numFmt w:val="lowerLetter"/>
      <w:lvlText w:val="%5."/>
      <w:lvlJc w:val="left"/>
      <w:pPr>
        <w:ind w:left="3288" w:hanging="360"/>
      </w:pPr>
    </w:lvl>
    <w:lvl w:ilvl="5" w:tplc="4409001B" w:tentative="1">
      <w:start w:val="1"/>
      <w:numFmt w:val="lowerRoman"/>
      <w:lvlText w:val="%6."/>
      <w:lvlJc w:val="right"/>
      <w:pPr>
        <w:ind w:left="4008" w:hanging="180"/>
      </w:pPr>
    </w:lvl>
    <w:lvl w:ilvl="6" w:tplc="4409000F" w:tentative="1">
      <w:start w:val="1"/>
      <w:numFmt w:val="decimal"/>
      <w:lvlText w:val="%7."/>
      <w:lvlJc w:val="left"/>
      <w:pPr>
        <w:ind w:left="4728" w:hanging="360"/>
      </w:pPr>
    </w:lvl>
    <w:lvl w:ilvl="7" w:tplc="44090019" w:tentative="1">
      <w:start w:val="1"/>
      <w:numFmt w:val="lowerLetter"/>
      <w:lvlText w:val="%8."/>
      <w:lvlJc w:val="left"/>
      <w:pPr>
        <w:ind w:left="5448" w:hanging="360"/>
      </w:pPr>
    </w:lvl>
    <w:lvl w:ilvl="8" w:tplc="4409001B" w:tentative="1">
      <w:start w:val="1"/>
      <w:numFmt w:val="lowerRoman"/>
      <w:lvlText w:val="%9."/>
      <w:lvlJc w:val="right"/>
      <w:pPr>
        <w:ind w:left="6168" w:hanging="180"/>
      </w:pPr>
    </w:lvl>
  </w:abstractNum>
  <w:abstractNum w:abstractNumId="26" w15:restartNumberingAfterBreak="0">
    <w:nsid w:val="58B13A4C"/>
    <w:multiLevelType w:val="hybridMultilevel"/>
    <w:tmpl w:val="7C009A96"/>
    <w:lvl w:ilvl="0" w:tplc="DBB8AAC8">
      <w:start w:val="1"/>
      <w:numFmt w:val="bullet"/>
      <w:lvlText w:val=""/>
      <w:lvlPicBulletId w:val="0"/>
      <w:lvlJc w:val="left"/>
      <w:pPr>
        <w:tabs>
          <w:tab w:val="num" w:pos="720"/>
        </w:tabs>
        <w:ind w:left="720" w:hanging="360"/>
      </w:pPr>
      <w:rPr>
        <w:rFonts w:ascii="Symbol" w:hAnsi="Symbol" w:hint="default"/>
      </w:rPr>
    </w:lvl>
    <w:lvl w:ilvl="1" w:tplc="2BF499C8" w:tentative="1">
      <w:start w:val="1"/>
      <w:numFmt w:val="bullet"/>
      <w:lvlText w:val=""/>
      <w:lvlJc w:val="left"/>
      <w:pPr>
        <w:tabs>
          <w:tab w:val="num" w:pos="1440"/>
        </w:tabs>
        <w:ind w:left="1440" w:hanging="360"/>
      </w:pPr>
      <w:rPr>
        <w:rFonts w:ascii="Symbol" w:hAnsi="Symbol" w:hint="default"/>
      </w:rPr>
    </w:lvl>
    <w:lvl w:ilvl="2" w:tplc="3CA27BE2" w:tentative="1">
      <w:start w:val="1"/>
      <w:numFmt w:val="bullet"/>
      <w:lvlText w:val=""/>
      <w:lvlJc w:val="left"/>
      <w:pPr>
        <w:tabs>
          <w:tab w:val="num" w:pos="2160"/>
        </w:tabs>
        <w:ind w:left="2160" w:hanging="360"/>
      </w:pPr>
      <w:rPr>
        <w:rFonts w:ascii="Symbol" w:hAnsi="Symbol" w:hint="default"/>
      </w:rPr>
    </w:lvl>
    <w:lvl w:ilvl="3" w:tplc="F294A6C0" w:tentative="1">
      <w:start w:val="1"/>
      <w:numFmt w:val="bullet"/>
      <w:lvlText w:val=""/>
      <w:lvlJc w:val="left"/>
      <w:pPr>
        <w:tabs>
          <w:tab w:val="num" w:pos="2880"/>
        </w:tabs>
        <w:ind w:left="2880" w:hanging="360"/>
      </w:pPr>
      <w:rPr>
        <w:rFonts w:ascii="Symbol" w:hAnsi="Symbol" w:hint="default"/>
      </w:rPr>
    </w:lvl>
    <w:lvl w:ilvl="4" w:tplc="7DD84428" w:tentative="1">
      <w:start w:val="1"/>
      <w:numFmt w:val="bullet"/>
      <w:lvlText w:val=""/>
      <w:lvlJc w:val="left"/>
      <w:pPr>
        <w:tabs>
          <w:tab w:val="num" w:pos="3600"/>
        </w:tabs>
        <w:ind w:left="3600" w:hanging="360"/>
      </w:pPr>
      <w:rPr>
        <w:rFonts w:ascii="Symbol" w:hAnsi="Symbol" w:hint="default"/>
      </w:rPr>
    </w:lvl>
    <w:lvl w:ilvl="5" w:tplc="10FE6030" w:tentative="1">
      <w:start w:val="1"/>
      <w:numFmt w:val="bullet"/>
      <w:lvlText w:val=""/>
      <w:lvlJc w:val="left"/>
      <w:pPr>
        <w:tabs>
          <w:tab w:val="num" w:pos="4320"/>
        </w:tabs>
        <w:ind w:left="4320" w:hanging="360"/>
      </w:pPr>
      <w:rPr>
        <w:rFonts w:ascii="Symbol" w:hAnsi="Symbol" w:hint="default"/>
      </w:rPr>
    </w:lvl>
    <w:lvl w:ilvl="6" w:tplc="A4689532" w:tentative="1">
      <w:start w:val="1"/>
      <w:numFmt w:val="bullet"/>
      <w:lvlText w:val=""/>
      <w:lvlJc w:val="left"/>
      <w:pPr>
        <w:tabs>
          <w:tab w:val="num" w:pos="5040"/>
        </w:tabs>
        <w:ind w:left="5040" w:hanging="360"/>
      </w:pPr>
      <w:rPr>
        <w:rFonts w:ascii="Symbol" w:hAnsi="Symbol" w:hint="default"/>
      </w:rPr>
    </w:lvl>
    <w:lvl w:ilvl="7" w:tplc="22882F78" w:tentative="1">
      <w:start w:val="1"/>
      <w:numFmt w:val="bullet"/>
      <w:lvlText w:val=""/>
      <w:lvlJc w:val="left"/>
      <w:pPr>
        <w:tabs>
          <w:tab w:val="num" w:pos="5760"/>
        </w:tabs>
        <w:ind w:left="5760" w:hanging="360"/>
      </w:pPr>
      <w:rPr>
        <w:rFonts w:ascii="Symbol" w:hAnsi="Symbol" w:hint="default"/>
      </w:rPr>
    </w:lvl>
    <w:lvl w:ilvl="8" w:tplc="617C52A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B0F0FCD"/>
    <w:multiLevelType w:val="hybridMultilevel"/>
    <w:tmpl w:val="68E6DF7C"/>
    <w:lvl w:ilvl="0" w:tplc="6A40AC82">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D497601"/>
    <w:multiLevelType w:val="multilevel"/>
    <w:tmpl w:val="BBD2F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D924F0"/>
    <w:multiLevelType w:val="hybridMultilevel"/>
    <w:tmpl w:val="096E1714"/>
    <w:lvl w:ilvl="0" w:tplc="121068DA">
      <w:start w:val="3"/>
      <w:numFmt w:val="decimal"/>
      <w:lvlText w:val="%1"/>
      <w:lvlJc w:val="left"/>
      <w:pPr>
        <w:ind w:left="454" w:hanging="454"/>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9886567"/>
    <w:multiLevelType w:val="multilevel"/>
    <w:tmpl w:val="E3721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8F09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5272E7A"/>
    <w:multiLevelType w:val="hybridMultilevel"/>
    <w:tmpl w:val="5198A7AA"/>
    <w:lvl w:ilvl="0" w:tplc="967ED976">
      <w:start w:val="1"/>
      <w:numFmt w:val="bullet"/>
      <w:lvlText w:val=""/>
      <w:lvlPicBulletId w:val="1"/>
      <w:lvlJc w:val="left"/>
      <w:pPr>
        <w:tabs>
          <w:tab w:val="num" w:pos="720"/>
        </w:tabs>
        <w:ind w:left="720" w:hanging="360"/>
      </w:pPr>
      <w:rPr>
        <w:rFonts w:ascii="Symbol" w:hAnsi="Symbol" w:hint="default"/>
      </w:rPr>
    </w:lvl>
    <w:lvl w:ilvl="1" w:tplc="459A9572">
      <w:start w:val="1"/>
      <w:numFmt w:val="bullet"/>
      <w:lvlText w:val=""/>
      <w:lvlJc w:val="left"/>
      <w:pPr>
        <w:tabs>
          <w:tab w:val="num" w:pos="1440"/>
        </w:tabs>
        <w:ind w:left="1440" w:hanging="360"/>
      </w:pPr>
      <w:rPr>
        <w:rFonts w:ascii="Symbol" w:hAnsi="Symbol" w:hint="default"/>
      </w:rPr>
    </w:lvl>
    <w:lvl w:ilvl="2" w:tplc="996676FA">
      <w:start w:val="1"/>
      <w:numFmt w:val="bullet"/>
      <w:lvlText w:val=""/>
      <w:lvlJc w:val="left"/>
      <w:pPr>
        <w:tabs>
          <w:tab w:val="num" w:pos="2160"/>
        </w:tabs>
        <w:ind w:left="2160" w:hanging="360"/>
      </w:pPr>
      <w:rPr>
        <w:rFonts w:ascii="Symbol" w:hAnsi="Symbol" w:hint="default"/>
      </w:rPr>
    </w:lvl>
    <w:lvl w:ilvl="3" w:tplc="BE72CB6A">
      <w:start w:val="1"/>
      <w:numFmt w:val="bullet"/>
      <w:lvlText w:val=""/>
      <w:lvlJc w:val="left"/>
      <w:pPr>
        <w:tabs>
          <w:tab w:val="num" w:pos="2880"/>
        </w:tabs>
        <w:ind w:left="2880" w:hanging="360"/>
      </w:pPr>
      <w:rPr>
        <w:rFonts w:ascii="Symbol" w:hAnsi="Symbol" w:hint="default"/>
      </w:rPr>
    </w:lvl>
    <w:lvl w:ilvl="4" w:tplc="157C93BA">
      <w:start w:val="1"/>
      <w:numFmt w:val="bullet"/>
      <w:lvlText w:val=""/>
      <w:lvlJc w:val="left"/>
      <w:pPr>
        <w:tabs>
          <w:tab w:val="num" w:pos="3600"/>
        </w:tabs>
        <w:ind w:left="3600" w:hanging="360"/>
      </w:pPr>
      <w:rPr>
        <w:rFonts w:ascii="Symbol" w:hAnsi="Symbol" w:hint="default"/>
      </w:rPr>
    </w:lvl>
    <w:lvl w:ilvl="5" w:tplc="ED067DA2">
      <w:start w:val="1"/>
      <w:numFmt w:val="bullet"/>
      <w:lvlText w:val=""/>
      <w:lvlJc w:val="left"/>
      <w:pPr>
        <w:tabs>
          <w:tab w:val="num" w:pos="4320"/>
        </w:tabs>
        <w:ind w:left="4320" w:hanging="360"/>
      </w:pPr>
      <w:rPr>
        <w:rFonts w:ascii="Symbol" w:hAnsi="Symbol" w:hint="default"/>
      </w:rPr>
    </w:lvl>
    <w:lvl w:ilvl="6" w:tplc="24FC2106">
      <w:start w:val="1"/>
      <w:numFmt w:val="bullet"/>
      <w:lvlText w:val=""/>
      <w:lvlJc w:val="left"/>
      <w:pPr>
        <w:tabs>
          <w:tab w:val="num" w:pos="5040"/>
        </w:tabs>
        <w:ind w:left="5040" w:hanging="360"/>
      </w:pPr>
      <w:rPr>
        <w:rFonts w:ascii="Symbol" w:hAnsi="Symbol" w:hint="default"/>
      </w:rPr>
    </w:lvl>
    <w:lvl w:ilvl="7" w:tplc="5A3C4A42">
      <w:start w:val="1"/>
      <w:numFmt w:val="bullet"/>
      <w:lvlText w:val=""/>
      <w:lvlJc w:val="left"/>
      <w:pPr>
        <w:tabs>
          <w:tab w:val="num" w:pos="5760"/>
        </w:tabs>
        <w:ind w:left="5760" w:hanging="360"/>
      </w:pPr>
      <w:rPr>
        <w:rFonts w:ascii="Symbol" w:hAnsi="Symbol" w:hint="default"/>
      </w:rPr>
    </w:lvl>
    <w:lvl w:ilvl="8" w:tplc="569C1354">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21"/>
  </w:num>
  <w:num w:numId="3">
    <w:abstractNumId w:val="17"/>
  </w:num>
  <w:num w:numId="4">
    <w:abstractNumId w:val="4"/>
  </w:num>
  <w:num w:numId="5">
    <w:abstractNumId w:val="16"/>
  </w:num>
  <w:num w:numId="6">
    <w:abstractNumId w:val="14"/>
  </w:num>
  <w:num w:numId="7">
    <w:abstractNumId w:val="19"/>
  </w:num>
  <w:num w:numId="8">
    <w:abstractNumId w:val="1"/>
  </w:num>
  <w:num w:numId="9">
    <w:abstractNumId w:val="20"/>
  </w:num>
  <w:num w:numId="10">
    <w:abstractNumId w:val="30"/>
  </w:num>
  <w:num w:numId="11">
    <w:abstractNumId w:val="25"/>
  </w:num>
  <w:num w:numId="12">
    <w:abstractNumId w:val="0"/>
  </w:num>
  <w:num w:numId="13">
    <w:abstractNumId w:val="13"/>
  </w:num>
  <w:num w:numId="14">
    <w:abstractNumId w:val="11"/>
  </w:num>
  <w:num w:numId="15">
    <w:abstractNumId w:val="8"/>
  </w:num>
  <w:num w:numId="16">
    <w:abstractNumId w:val="23"/>
  </w:num>
  <w:num w:numId="17">
    <w:abstractNumId w:val="28"/>
  </w:num>
  <w:num w:numId="18">
    <w:abstractNumId w:val="9"/>
  </w:num>
  <w:num w:numId="19">
    <w:abstractNumId w:val="31"/>
  </w:num>
  <w:num w:numId="20">
    <w:abstractNumId w:val="7"/>
  </w:num>
  <w:num w:numId="21">
    <w:abstractNumId w:val="15"/>
  </w:num>
  <w:num w:numId="22">
    <w:abstractNumId w:val="10"/>
  </w:num>
  <w:num w:numId="23">
    <w:abstractNumId w:val="29"/>
  </w:num>
  <w:num w:numId="24">
    <w:abstractNumId w:val="5"/>
  </w:num>
  <w:num w:numId="25">
    <w:abstractNumId w:val="26"/>
  </w:num>
  <w:num w:numId="26">
    <w:abstractNumId w:val="22"/>
  </w:num>
  <w:num w:numId="27">
    <w:abstractNumId w:val="32"/>
  </w:num>
  <w:num w:numId="28">
    <w:abstractNumId w:val="18"/>
  </w:num>
  <w:num w:numId="29">
    <w:abstractNumId w:val="6"/>
  </w:num>
  <w:num w:numId="30">
    <w:abstractNumId w:val="3"/>
  </w:num>
  <w:num w:numId="31">
    <w:abstractNumId w:val="27"/>
    <w:lvlOverride w:ilvl="0"/>
    <w:lvlOverride w:ilvl="1"/>
    <w:lvlOverride w:ilvl="2"/>
    <w:lvlOverride w:ilvl="3"/>
    <w:lvlOverride w:ilvl="4"/>
    <w:lvlOverride w:ilvl="5"/>
    <w:lvlOverride w:ilvl="6"/>
    <w:lvlOverride w:ilvl="7"/>
    <w:lvlOverride w:ilvl="8"/>
  </w:num>
  <w:num w:numId="32">
    <w:abstractNumId w:val="24"/>
    <w:lvlOverride w:ilvl="0"/>
    <w:lvlOverride w:ilvl="1"/>
    <w:lvlOverride w:ilvl="2"/>
    <w:lvlOverride w:ilvl="3"/>
    <w:lvlOverride w:ilvl="4"/>
    <w:lvlOverride w:ilvl="5"/>
    <w:lvlOverride w:ilvl="6"/>
    <w:lvlOverride w:ilvl="7"/>
    <w:lvlOverride w:ilvl="8"/>
  </w:num>
  <w:num w:numId="33">
    <w:abstractNumId w:val="5"/>
    <w:lvlOverride w:ilvl="0"/>
    <w:lvlOverride w:ilvl="1"/>
    <w:lvlOverride w:ilvl="2"/>
    <w:lvlOverride w:ilvl="3"/>
    <w:lvlOverride w:ilvl="4"/>
    <w:lvlOverride w:ilvl="5"/>
    <w:lvlOverride w:ilvl="6"/>
    <w:lvlOverride w:ilvl="7"/>
    <w:lvlOverride w:ilvl="8"/>
  </w:num>
  <w:num w:numId="34">
    <w:abstractNumId w:val="33"/>
    <w:lvlOverride w:ilvl="0"/>
    <w:lvlOverride w:ilvl="1"/>
    <w:lvlOverride w:ilvl="2"/>
    <w:lvlOverride w:ilvl="3"/>
    <w:lvlOverride w:ilvl="4"/>
    <w:lvlOverride w:ilvl="5"/>
    <w:lvlOverride w:ilvl="6"/>
    <w:lvlOverride w:ilvl="7"/>
    <w:lvlOverride w:ilvl="8"/>
  </w:num>
  <w:num w:numId="35">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2"/>
  </w:compat>
  <w:rsids>
    <w:rsidRoot w:val="00526ECC"/>
    <w:rsid w:val="0003667C"/>
    <w:rsid w:val="00063F90"/>
    <w:rsid w:val="000929A5"/>
    <w:rsid w:val="000E563D"/>
    <w:rsid w:val="00103776"/>
    <w:rsid w:val="00134C4F"/>
    <w:rsid w:val="001535A8"/>
    <w:rsid w:val="001E1C48"/>
    <w:rsid w:val="00225B13"/>
    <w:rsid w:val="002402CA"/>
    <w:rsid w:val="0026479C"/>
    <w:rsid w:val="002854D7"/>
    <w:rsid w:val="00295CA1"/>
    <w:rsid w:val="002D0CCC"/>
    <w:rsid w:val="002D693A"/>
    <w:rsid w:val="002E7C0C"/>
    <w:rsid w:val="003676D6"/>
    <w:rsid w:val="003E34D3"/>
    <w:rsid w:val="00416A09"/>
    <w:rsid w:val="00514A57"/>
    <w:rsid w:val="00526ECC"/>
    <w:rsid w:val="005320E3"/>
    <w:rsid w:val="0054736C"/>
    <w:rsid w:val="00574BA0"/>
    <w:rsid w:val="005A088A"/>
    <w:rsid w:val="005C179F"/>
    <w:rsid w:val="00652AF1"/>
    <w:rsid w:val="00692313"/>
    <w:rsid w:val="006A55AB"/>
    <w:rsid w:val="006C23DE"/>
    <w:rsid w:val="007408BC"/>
    <w:rsid w:val="00756C70"/>
    <w:rsid w:val="007C2421"/>
    <w:rsid w:val="007E49A3"/>
    <w:rsid w:val="007F6215"/>
    <w:rsid w:val="00830750"/>
    <w:rsid w:val="009462A7"/>
    <w:rsid w:val="00971D72"/>
    <w:rsid w:val="009A2019"/>
    <w:rsid w:val="009A2FB4"/>
    <w:rsid w:val="00A56D0F"/>
    <w:rsid w:val="00B13D3B"/>
    <w:rsid w:val="00B22E73"/>
    <w:rsid w:val="00B451DE"/>
    <w:rsid w:val="00B92B0D"/>
    <w:rsid w:val="00C12A4A"/>
    <w:rsid w:val="00C2061A"/>
    <w:rsid w:val="00C264E0"/>
    <w:rsid w:val="00C27E33"/>
    <w:rsid w:val="00C617A9"/>
    <w:rsid w:val="00CD57A6"/>
    <w:rsid w:val="00CD622D"/>
    <w:rsid w:val="00CE7859"/>
    <w:rsid w:val="00CF315A"/>
    <w:rsid w:val="00D64D5A"/>
    <w:rsid w:val="00DE1A21"/>
    <w:rsid w:val="00E835BD"/>
    <w:rsid w:val="00EB5AA4"/>
    <w:rsid w:val="00ED0C92"/>
    <w:rsid w:val="00EE175B"/>
    <w:rsid w:val="00EF6803"/>
    <w:rsid w:val="00F5231D"/>
    <w:rsid w:val="00FE4059"/>
    <w:rsid w:val="00FE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1026D0"/>
  <w15:docId w15:val="{93DDB192-46CA-47ED-A349-AFCE6413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26ECC"/>
    <w:pPr>
      <w:pBdr>
        <w:top w:val="nil"/>
        <w:left w:val="nil"/>
        <w:bottom w:val="nil"/>
        <w:right w:val="nil"/>
        <w:between w:val="nil"/>
      </w:pBdr>
    </w:pPr>
    <w:rPr>
      <w:rFonts w:ascii="Calibri" w:eastAsia="Calibri" w:hAnsi="Calibri" w:cs="Calibri"/>
      <w:color w:val="000000"/>
      <w:lang w:val="en-US" w:eastAsia="en-US"/>
    </w:rPr>
  </w:style>
  <w:style w:type="paragraph" w:styleId="Heading1">
    <w:name w:val="heading 1"/>
    <w:basedOn w:val="Normal"/>
    <w:next w:val="Normal"/>
    <w:link w:val="Heading1Char"/>
    <w:uiPriority w:val="7"/>
    <w:qFormat/>
    <w:rsid w:val="00526ECC"/>
    <w:pPr>
      <w:keepNext/>
      <w:keepLines/>
      <w:numPr>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0"/>
    </w:pPr>
    <w:rPr>
      <w:rFonts w:ascii="Cambria" w:eastAsia="Cambria" w:hAnsi="Cambria" w:cs="Times New Roman"/>
      <w:color w:val="365F91"/>
      <w:sz w:val="32"/>
      <w:szCs w:val="32"/>
      <w:lang w:val="en-GB" w:eastAsia="en-GB"/>
    </w:rPr>
  </w:style>
  <w:style w:type="paragraph" w:styleId="Heading2">
    <w:name w:val="heading 2"/>
    <w:basedOn w:val="Normal"/>
    <w:next w:val="Normal"/>
    <w:link w:val="Heading2Char"/>
    <w:uiPriority w:val="8"/>
    <w:qFormat/>
    <w:rsid w:val="00526ECC"/>
    <w:pPr>
      <w:keepNext/>
      <w:keepLines/>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1"/>
    </w:pPr>
    <w:rPr>
      <w:rFonts w:ascii="Cambria" w:eastAsia="SimSun" w:hAnsi="Cambria" w:cs="Times New Roman"/>
      <w:color w:val="365F91"/>
      <w:sz w:val="26"/>
      <w:szCs w:val="26"/>
      <w:lang w:val="en-GB" w:eastAsia="en-GB"/>
    </w:rPr>
  </w:style>
  <w:style w:type="paragraph" w:styleId="Heading3">
    <w:name w:val="heading 3"/>
    <w:basedOn w:val="Normal"/>
    <w:next w:val="Normal"/>
    <w:link w:val="Heading3Char"/>
    <w:uiPriority w:val="9"/>
    <w:semiHidden/>
    <w:unhideWhenUsed/>
    <w:qFormat/>
    <w:rsid w:val="007F6215"/>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6215"/>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215"/>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6215"/>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6215"/>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6215"/>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15"/>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zh-CN"/>
    </w:rPr>
  </w:style>
  <w:style w:type="character" w:customStyle="1" w:styleId="text">
    <w:name w:val="text"/>
    <w:basedOn w:val="DefaultParagraphFont"/>
    <w:qFormat/>
    <w:rsid w:val="00526ECC"/>
  </w:style>
  <w:style w:type="character" w:customStyle="1" w:styleId="woj">
    <w:name w:val="woj"/>
    <w:basedOn w:val="DefaultParagraphFont"/>
    <w:rsid w:val="00526ECC"/>
  </w:style>
  <w:style w:type="paragraph" w:customStyle="1" w:styleId="Scripture">
    <w:name w:val="Scripture"/>
    <w:basedOn w:val="Normal"/>
    <w:next w:val="Normal"/>
    <w:qFormat/>
    <w:rsid w:val="00526ECC"/>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SimSun" w:cs="??"/>
      <w:color w:val="1926CF"/>
      <w:kern w:val="1"/>
      <w:lang w:val="en-GB" w:eastAsia="ar-SA"/>
    </w:rPr>
  </w:style>
  <w:style w:type="character" w:customStyle="1" w:styleId="Heading1Char">
    <w:name w:val="Heading 1 Char"/>
    <w:basedOn w:val="DefaultParagraphFont"/>
    <w:link w:val="Heading1"/>
    <w:uiPriority w:val="7"/>
    <w:rsid w:val="00526ECC"/>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526ECC"/>
    <w:rPr>
      <w:rFonts w:ascii="Cambria" w:eastAsia="SimSun" w:hAnsi="Cambria" w:cs="Times New Roman"/>
      <w:color w:val="365F91"/>
      <w:sz w:val="26"/>
      <w:szCs w:val="26"/>
      <w:lang w:val="en-GB" w:eastAsia="en-GB"/>
    </w:rPr>
  </w:style>
  <w:style w:type="paragraph" w:customStyle="1" w:styleId="NoSpacing1">
    <w:name w:val="No Spacing1"/>
    <w:rsid w:val="00526ECC"/>
    <w:pPr>
      <w:spacing w:after="0" w:line="240" w:lineRule="auto"/>
    </w:pPr>
    <w:rPr>
      <w:rFonts w:ascii="Calibri" w:eastAsia="Calibri" w:hAnsi="Calibri" w:cs="Calibri"/>
      <w:lang w:val="en-GB" w:eastAsia="ar-SA"/>
    </w:rPr>
  </w:style>
  <w:style w:type="paragraph" w:styleId="ListParagraph">
    <w:name w:val="List Paragraph"/>
    <w:basedOn w:val="Normal"/>
    <w:uiPriority w:val="99"/>
    <w:qFormat/>
    <w:rsid w:val="00134C4F"/>
    <w:pPr>
      <w:ind w:left="720"/>
      <w:contextualSpacing/>
    </w:pPr>
  </w:style>
  <w:style w:type="paragraph" w:styleId="BalloonText">
    <w:name w:val="Balloon Text"/>
    <w:basedOn w:val="Normal"/>
    <w:link w:val="BalloonTextChar"/>
    <w:uiPriority w:val="99"/>
    <w:semiHidden/>
    <w:unhideWhenUsed/>
    <w:rsid w:val="007E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A3"/>
    <w:rPr>
      <w:rFonts w:ascii="Tahoma" w:eastAsia="Calibri" w:hAnsi="Tahoma" w:cs="Tahoma"/>
      <w:color w:val="000000"/>
      <w:sz w:val="16"/>
      <w:szCs w:val="16"/>
      <w:lang w:val="en-US" w:eastAsia="en-US"/>
    </w:rPr>
  </w:style>
  <w:style w:type="character" w:customStyle="1" w:styleId="CharAttribute94">
    <w:name w:val="CharAttribute94"/>
    <w:uiPriority w:val="99"/>
    <w:rsid w:val="005A088A"/>
    <w:rPr>
      <w:rFonts w:ascii="Verdana" w:hAnsi="Verdana" w:cs="Verdana" w:hint="default"/>
      <w:b/>
      <w:bCs/>
      <w:color w:val="993366"/>
      <w:sz w:val="24"/>
      <w:szCs w:val="24"/>
    </w:rPr>
  </w:style>
  <w:style w:type="paragraph" w:customStyle="1" w:styleId="ParaAttribute35">
    <w:name w:val="ParaAttribute35"/>
    <w:uiPriority w:val="99"/>
    <w:rsid w:val="005A088A"/>
    <w:pPr>
      <w:widowControl w:val="0"/>
      <w:tabs>
        <w:tab w:val="left" w:pos="720"/>
      </w:tabs>
      <w:wordWrap w:val="0"/>
      <w:spacing w:after="0" w:line="240" w:lineRule="auto"/>
      <w:ind w:left="360"/>
      <w:jc w:val="both"/>
    </w:pPr>
    <w:rPr>
      <w:rFonts w:ascii="Times New Roman" w:eastAsia="Batang" w:hAnsi="Times New Roman" w:cs="Times New Roman"/>
      <w:sz w:val="20"/>
      <w:szCs w:val="20"/>
      <w:lang w:val="en-US"/>
    </w:rPr>
  </w:style>
  <w:style w:type="character" w:customStyle="1" w:styleId="Heading3Char">
    <w:name w:val="Heading 3 Char"/>
    <w:basedOn w:val="DefaultParagraphFont"/>
    <w:link w:val="Heading3"/>
    <w:uiPriority w:val="9"/>
    <w:semiHidden/>
    <w:rsid w:val="007F6215"/>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rsid w:val="007F6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7F621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semiHidden/>
    <w:rsid w:val="007F621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F621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F621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F6215"/>
    <w:rPr>
      <w:rFonts w:asciiTheme="majorHAnsi" w:eastAsiaTheme="majorEastAsia" w:hAnsiTheme="majorHAnsi" w:cstheme="majorBidi"/>
      <w:i/>
      <w:iCs/>
      <w:color w:val="272727" w:themeColor="text1" w:themeTint="D8"/>
      <w:sz w:val="21"/>
      <w:szCs w:val="21"/>
      <w:lang w:val="en-US" w:eastAsia="en-US"/>
    </w:rPr>
  </w:style>
  <w:style w:type="character" w:customStyle="1" w:styleId="indent-1-breaks">
    <w:name w:val="indent-1-breaks"/>
    <w:basedOn w:val="DefaultParagraphFont"/>
    <w:rsid w:val="00692313"/>
  </w:style>
  <w:style w:type="character" w:customStyle="1" w:styleId="small-caps">
    <w:name w:val="small-caps"/>
    <w:basedOn w:val="DefaultParagraphFont"/>
    <w:rsid w:val="00692313"/>
  </w:style>
  <w:style w:type="paragraph" w:customStyle="1" w:styleId="chapter-1">
    <w:name w:val="chapter-1"/>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paragraph" w:customStyle="1" w:styleId="line">
    <w:name w:val="line"/>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character" w:styleId="Hyperlink">
    <w:name w:val="Hyperlink"/>
    <w:basedOn w:val="DefaultParagraphFont"/>
    <w:uiPriority w:val="99"/>
    <w:semiHidden/>
    <w:unhideWhenUsed/>
    <w:rsid w:val="002E7C0C"/>
    <w:rPr>
      <w:color w:val="0000FF"/>
      <w:u w:val="single"/>
    </w:rPr>
  </w:style>
  <w:style w:type="paragraph" w:styleId="NoSpacing">
    <w:name w:val="No Spacing"/>
    <w:uiPriority w:val="1"/>
    <w:qFormat/>
    <w:rsid w:val="00B13D3B"/>
    <w:pPr>
      <w:pBdr>
        <w:top w:val="nil"/>
        <w:left w:val="nil"/>
        <w:bottom w:val="nil"/>
        <w:right w:val="nil"/>
        <w:between w:val="nil"/>
      </w:pBdr>
      <w:spacing w:after="0" w:line="240" w:lineRule="auto"/>
    </w:pPr>
    <w:rPr>
      <w:rFonts w:ascii="Calibri" w:eastAsia="Calibri" w:hAnsi="Calibri" w:cs="Calibri"/>
      <w:color w:val="000000"/>
      <w:lang w:val="en-US" w:eastAsia="en-US"/>
    </w:rPr>
  </w:style>
  <w:style w:type="paragraph" w:customStyle="1" w:styleId="ParaAttribute32">
    <w:name w:val="ParaAttribute32"/>
    <w:uiPriority w:val="99"/>
    <w:rsid w:val="000929A5"/>
    <w:pPr>
      <w:widowControl w:val="0"/>
      <w:wordWrap w:val="0"/>
      <w:spacing w:before="60" w:after="60" w:line="240" w:lineRule="auto"/>
      <w:jc w:val="both"/>
    </w:pPr>
    <w:rPr>
      <w:rFonts w:ascii="Times New Roman" w:eastAsia="Batang" w:hAnsi="Times New Roman" w:cs="Times New Roman"/>
      <w:sz w:val="20"/>
      <w:szCs w:val="20"/>
      <w:lang w:val="en-US"/>
    </w:rPr>
  </w:style>
  <w:style w:type="paragraph" w:customStyle="1" w:styleId="ParaAttribute33">
    <w:name w:val="ParaAttribute33"/>
    <w:uiPriority w:val="99"/>
    <w:rsid w:val="000929A5"/>
    <w:pPr>
      <w:widowControl w:val="0"/>
      <w:tabs>
        <w:tab w:val="left" w:pos="720"/>
      </w:tabs>
      <w:wordWrap w:val="0"/>
      <w:spacing w:before="60" w:after="60" w:line="240" w:lineRule="auto"/>
      <w:jc w:val="both"/>
    </w:pPr>
    <w:rPr>
      <w:rFonts w:ascii="Times New Roman" w:eastAsia="Batang" w:hAnsi="Times New Roman" w:cs="Times New Roman"/>
      <w:sz w:val="20"/>
      <w:szCs w:val="20"/>
      <w:lang w:val="en-US"/>
    </w:rPr>
  </w:style>
  <w:style w:type="paragraph" w:customStyle="1" w:styleId="ParaAttribute30">
    <w:name w:val="ParaAttribute30"/>
    <w:uiPriority w:val="99"/>
    <w:rsid w:val="000929A5"/>
    <w:pPr>
      <w:widowControl w:val="0"/>
      <w:wordWrap w:val="0"/>
      <w:spacing w:after="0" w:line="240" w:lineRule="auto"/>
    </w:pPr>
    <w:rPr>
      <w:rFonts w:ascii="Times New Roman" w:eastAsia="Batang" w:hAnsi="Times New Roman" w:cs="Times New Roman"/>
      <w:sz w:val="20"/>
      <w:szCs w:val="20"/>
      <w:lang w:val="en-US"/>
    </w:rPr>
  </w:style>
  <w:style w:type="character" w:customStyle="1" w:styleId="CharAttribute93">
    <w:name w:val="CharAttribute93"/>
    <w:uiPriority w:val="99"/>
    <w:rsid w:val="000929A5"/>
    <w:rPr>
      <w:rFonts w:ascii="Verdana" w:hAnsi="Verdana" w:cs="Verdana" w:hint="default"/>
      <w:b/>
      <w:bCs/>
      <w:color w:val="800080"/>
      <w:sz w:val="36"/>
      <w:szCs w:val="36"/>
    </w:rPr>
  </w:style>
  <w:style w:type="character" w:customStyle="1" w:styleId="CharAttribute95">
    <w:name w:val="CharAttribute95"/>
    <w:uiPriority w:val="99"/>
    <w:rsid w:val="000929A5"/>
    <w:rPr>
      <w:rFonts w:ascii="Arial" w:hAnsi="Arial" w:cs="Arial" w:hint="default"/>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5722">
      <w:bodyDiv w:val="1"/>
      <w:marLeft w:val="0"/>
      <w:marRight w:val="0"/>
      <w:marTop w:val="0"/>
      <w:marBottom w:val="0"/>
      <w:divBdr>
        <w:top w:val="none" w:sz="0" w:space="0" w:color="auto"/>
        <w:left w:val="none" w:sz="0" w:space="0" w:color="auto"/>
        <w:bottom w:val="none" w:sz="0" w:space="0" w:color="auto"/>
        <w:right w:val="none" w:sz="0" w:space="0" w:color="auto"/>
      </w:divBdr>
      <w:divsChild>
        <w:div w:id="641694799">
          <w:marLeft w:val="240"/>
          <w:marRight w:val="0"/>
          <w:marTop w:val="240"/>
          <w:marBottom w:val="240"/>
          <w:divBdr>
            <w:top w:val="none" w:sz="0" w:space="0" w:color="auto"/>
            <w:left w:val="none" w:sz="0" w:space="0" w:color="auto"/>
            <w:bottom w:val="none" w:sz="0" w:space="0" w:color="auto"/>
            <w:right w:val="none" w:sz="0" w:space="0" w:color="auto"/>
          </w:divBdr>
        </w:div>
        <w:div w:id="541746717">
          <w:marLeft w:val="0"/>
          <w:marRight w:val="0"/>
          <w:marTop w:val="0"/>
          <w:marBottom w:val="0"/>
          <w:divBdr>
            <w:top w:val="none" w:sz="0" w:space="0" w:color="auto"/>
            <w:left w:val="none" w:sz="0" w:space="0" w:color="auto"/>
            <w:bottom w:val="none" w:sz="0" w:space="0" w:color="auto"/>
            <w:right w:val="none" w:sz="0" w:space="0" w:color="auto"/>
          </w:divBdr>
        </w:div>
      </w:divsChild>
    </w:div>
    <w:div w:id="902956753">
      <w:bodyDiv w:val="1"/>
      <w:marLeft w:val="0"/>
      <w:marRight w:val="0"/>
      <w:marTop w:val="0"/>
      <w:marBottom w:val="0"/>
      <w:divBdr>
        <w:top w:val="none" w:sz="0" w:space="0" w:color="auto"/>
        <w:left w:val="none" w:sz="0" w:space="0" w:color="auto"/>
        <w:bottom w:val="none" w:sz="0" w:space="0" w:color="auto"/>
        <w:right w:val="none" w:sz="0" w:space="0" w:color="auto"/>
      </w:divBdr>
      <w:divsChild>
        <w:div w:id="1821269951">
          <w:marLeft w:val="240"/>
          <w:marRight w:val="0"/>
          <w:marTop w:val="240"/>
          <w:marBottom w:val="240"/>
          <w:divBdr>
            <w:top w:val="none" w:sz="0" w:space="0" w:color="auto"/>
            <w:left w:val="none" w:sz="0" w:space="0" w:color="auto"/>
            <w:bottom w:val="none" w:sz="0" w:space="0" w:color="auto"/>
            <w:right w:val="none" w:sz="0" w:space="0" w:color="auto"/>
          </w:divBdr>
        </w:div>
      </w:divsChild>
    </w:div>
    <w:div w:id="1201212238">
      <w:bodyDiv w:val="1"/>
      <w:marLeft w:val="0"/>
      <w:marRight w:val="0"/>
      <w:marTop w:val="0"/>
      <w:marBottom w:val="0"/>
      <w:divBdr>
        <w:top w:val="none" w:sz="0" w:space="0" w:color="auto"/>
        <w:left w:val="none" w:sz="0" w:space="0" w:color="auto"/>
        <w:bottom w:val="none" w:sz="0" w:space="0" w:color="auto"/>
        <w:right w:val="none" w:sz="0" w:space="0" w:color="auto"/>
      </w:divBdr>
    </w:div>
    <w:div w:id="203549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9.jpeg"/><Relationship Id="rId5" Type="http://schemas.openxmlformats.org/officeDocument/2006/relationships/image" Target="media/image3.png"/><Relationship Id="rId15" Type="http://schemas.openxmlformats.org/officeDocument/2006/relationships/theme" Target="theme/theme1.xml"/><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6</cp:revision>
  <dcterms:created xsi:type="dcterms:W3CDTF">2017-10-22T06:16:00Z</dcterms:created>
  <dcterms:modified xsi:type="dcterms:W3CDTF">2017-10-22T10:43:00Z</dcterms:modified>
</cp:coreProperties>
</file>