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DB" w:rsidRDefault="00D43ADD" w:rsidP="00AE48CF">
      <w:pPr>
        <w:pStyle w:val="Scripture"/>
        <w:rPr>
          <w:rFonts w:ascii="Arial" w:eastAsia="Arial" w:hAnsi="Arial"/>
          <w:b/>
          <w:color w:val="E36C0A"/>
          <w:sz w:val="24"/>
          <w:szCs w:val="24"/>
        </w:rPr>
      </w:pPr>
      <w:r>
        <w:rPr>
          <w:rFonts w:ascii="Arial" w:eastAsia="Arial" w:hAnsi="Arial"/>
          <w:b/>
          <w:noProof/>
          <w:color w:val="E36C0A"/>
          <w:sz w:val="24"/>
          <w:szCs w:val="24"/>
        </w:rPr>
        <w:drawing>
          <wp:anchor distT="0" distB="0" distL="114300" distR="114300" simplePos="0" relativeHeight="251674624" behindDoc="0" locked="0" layoutInCell="1" allowOverlap="1">
            <wp:simplePos x="0" y="0"/>
            <wp:positionH relativeFrom="margin">
              <wp:posOffset>412</wp:posOffset>
            </wp:positionH>
            <wp:positionV relativeFrom="paragraph">
              <wp:posOffset>7175</wp:posOffset>
            </wp:positionV>
            <wp:extent cx="1741170" cy="28371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74117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0DB">
        <w:rPr>
          <w:rFonts w:ascii="Arial" w:eastAsia="Arial" w:hAnsi="Arial"/>
          <w:b/>
          <w:color w:val="E36C0A"/>
          <w:sz w:val="24"/>
          <w:szCs w:val="24"/>
        </w:rPr>
        <w:t>Following Jesus</w:t>
      </w:r>
    </w:p>
    <w:p w:rsidR="00ED10DB" w:rsidRDefault="00ED10DB" w:rsidP="00AE48CF">
      <w:pPr>
        <w:pStyle w:val="Scripture"/>
        <w:rPr>
          <w:rFonts w:ascii="Arial" w:eastAsia="Arial" w:hAnsi="Arial"/>
          <w:b/>
          <w:i/>
          <w:iCs/>
          <w:color w:val="E36C0A"/>
        </w:rPr>
      </w:pPr>
      <w:r w:rsidRPr="00ED26F5">
        <w:rPr>
          <w:rFonts w:ascii="Arial" w:eastAsia="Arial" w:hAnsi="Arial"/>
          <w:b/>
          <w:i/>
          <w:iCs/>
          <w:color w:val="E36C0A"/>
        </w:rPr>
        <w:t>Senior Pastor Chris Kam</w:t>
      </w:r>
    </w:p>
    <w:p w:rsidR="00ED10DB" w:rsidRPr="00B03362" w:rsidRDefault="00ED10DB" w:rsidP="00AE48CF">
      <w:pPr>
        <w:jc w:val="both"/>
        <w:rPr>
          <w:lang w:eastAsia="ar-SA"/>
        </w:rPr>
      </w:pPr>
    </w:p>
    <w:p w:rsidR="00ED10DB" w:rsidRPr="00AE48CF" w:rsidRDefault="00ED10DB" w:rsidP="00D43ADD">
      <w:pPr>
        <w:pStyle w:val="Scripture"/>
      </w:pPr>
      <w:r w:rsidRPr="00AE48CF">
        <w:rPr>
          <w:lang w:val="en-MY"/>
        </w:rPr>
        <w:t>As Jesus walked beside the Sea of Galilee, he saw Simon and his brother Andrew casting a net into the lake, for they were fishermen.</w:t>
      </w:r>
      <w:r w:rsidRPr="00DF26D3">
        <w:rPr>
          <w:lang w:val="en-MY"/>
        </w:rPr>
        <w:t> </w:t>
      </w:r>
      <w:r w:rsidRPr="00AE48CF">
        <w:rPr>
          <w:lang w:val="en-MY"/>
        </w:rPr>
        <w:t>“Come, follow me,” Jesus said, “and I will send you out to fish for people.”</w:t>
      </w:r>
      <w:r w:rsidRPr="00DF26D3">
        <w:rPr>
          <w:lang w:val="en-MY"/>
        </w:rPr>
        <w:t> </w:t>
      </w:r>
      <w:r w:rsidRPr="00AE48CF">
        <w:rPr>
          <w:lang w:val="en-MY"/>
        </w:rPr>
        <w:t>At once they left their nets and followed him. When he had gone a little farther, he saw James son of Zebedee and his brother John in a boat, preparing their nets.</w:t>
      </w:r>
      <w:r w:rsidRPr="00DF26D3">
        <w:rPr>
          <w:lang w:val="en-MY"/>
        </w:rPr>
        <w:t> </w:t>
      </w:r>
      <w:r w:rsidRPr="00AE48CF">
        <w:rPr>
          <w:lang w:val="en-MY"/>
        </w:rPr>
        <w:t>Without delay he called them, and they left their father Zebedee in the boat with the hired men and followed him. (Mark 1:16-20)</w:t>
      </w:r>
    </w:p>
    <w:p w:rsidR="00ED10DB" w:rsidRPr="00ED26F5" w:rsidRDefault="00ED10DB" w:rsidP="00AE48CF">
      <w:pPr>
        <w:pStyle w:val="NoSpacing1"/>
        <w:jc w:val="both"/>
        <w:rPr>
          <w:color w:val="0000E1"/>
          <w:sz w:val="20"/>
        </w:rPr>
      </w:pPr>
    </w:p>
    <w:p w:rsidR="00ED10DB" w:rsidRDefault="00ED10DB" w:rsidP="00AE48CF">
      <w:pPr>
        <w:pStyle w:val="Heading1"/>
        <w:numPr>
          <w:ilvl w:val="0"/>
          <w:numId w:val="0"/>
        </w:numPr>
      </w:pPr>
    </w:p>
    <w:p w:rsidR="00ED10DB" w:rsidRPr="00ED26F5" w:rsidRDefault="00ED10DB" w:rsidP="00AE48CF">
      <w:pPr>
        <w:pStyle w:val="Heading1"/>
        <w:numPr>
          <w:ilvl w:val="0"/>
          <w:numId w:val="0"/>
        </w:numPr>
      </w:pPr>
      <w:r w:rsidRPr="00ED26F5">
        <w:t>Introduction</w:t>
      </w:r>
    </w:p>
    <w:p w:rsidR="00ED10DB" w:rsidRDefault="00ED10DB" w:rsidP="00AE48CF">
      <w:pPr>
        <w:jc w:val="both"/>
      </w:pPr>
    </w:p>
    <w:p w:rsidR="00ED10DB" w:rsidRDefault="00ED10DB" w:rsidP="00AE48CF">
      <w:pPr>
        <w:jc w:val="both"/>
      </w:pPr>
      <w:r>
        <w:t>As time goes by, years get more and more exciting. Beginning of this year, the church preached on the Parable of the Good Samaritan, with the theme “</w:t>
      </w:r>
      <w:r w:rsidRPr="00011E6E">
        <w:rPr>
          <w:b/>
        </w:rPr>
        <w:t>Step Out</w:t>
      </w:r>
      <w:r>
        <w:t>” (Luke 10:25-37).</w:t>
      </w:r>
    </w:p>
    <w:p w:rsidR="00ED10DB" w:rsidRDefault="00ED10DB" w:rsidP="00AE48CF">
      <w:pPr>
        <w:jc w:val="both"/>
      </w:pPr>
    </w:p>
    <w:p w:rsidR="00ED10DB" w:rsidRDefault="00ED10DB" w:rsidP="00AE48CF">
      <w:pPr>
        <w:jc w:val="both"/>
      </w:pPr>
      <w:r>
        <w:t xml:space="preserve">Not forgetting The Great </w:t>
      </w:r>
      <w:r w:rsidRPr="00011E6E">
        <w:rPr>
          <w:b/>
        </w:rPr>
        <w:t>Commandment</w:t>
      </w:r>
      <w:r w:rsidRPr="00011E6E">
        <w:t xml:space="preserve"> </w:t>
      </w:r>
      <w:r>
        <w:t xml:space="preserve">(Luke 10:27): </w:t>
      </w:r>
    </w:p>
    <w:p w:rsidR="00ED10DB" w:rsidRDefault="00ED10DB" w:rsidP="00AE48CF">
      <w:pPr>
        <w:jc w:val="both"/>
      </w:pPr>
    </w:p>
    <w:p w:rsidR="00ED10DB" w:rsidRPr="00011E6E" w:rsidRDefault="00ED10DB" w:rsidP="00AE48CF">
      <w:pPr>
        <w:jc w:val="both"/>
        <w:rPr>
          <w:rFonts w:asciiTheme="minorHAnsi" w:hAnsiTheme="minorHAnsi" w:cstheme="minorHAnsi"/>
          <w:color w:val="3333FF"/>
          <w:shd w:val="clear" w:color="auto" w:fill="FFFFFF"/>
        </w:rPr>
      </w:pPr>
      <w:r w:rsidRPr="00011E6E">
        <w:rPr>
          <w:rFonts w:asciiTheme="minorHAnsi" w:hAnsiTheme="minorHAnsi" w:cstheme="minorHAnsi"/>
          <w:color w:val="3333FF"/>
          <w:shd w:val="clear" w:color="auto" w:fill="FFFFFF"/>
        </w:rPr>
        <w:t>“‘Love the Lord your God with all your heart and with all your soul and with all your strength and with all your mind’; and, ‘Love your neighbor as yourself.’”</w:t>
      </w:r>
      <w:r>
        <w:rPr>
          <w:rFonts w:asciiTheme="minorHAnsi" w:hAnsiTheme="minorHAnsi" w:cstheme="minorHAnsi"/>
          <w:color w:val="3333FF"/>
          <w:shd w:val="clear" w:color="auto" w:fill="FFFFFF"/>
        </w:rPr>
        <w:t xml:space="preserve"> </w:t>
      </w:r>
    </w:p>
    <w:p w:rsidR="00ED10DB" w:rsidRDefault="00ED10DB" w:rsidP="00AE48CF">
      <w:pPr>
        <w:jc w:val="both"/>
      </w:pPr>
    </w:p>
    <w:p w:rsidR="00ED10DB" w:rsidRPr="00011E6E" w:rsidRDefault="00ED10DB" w:rsidP="00AE48CF">
      <w:pPr>
        <w:jc w:val="both"/>
        <w:rPr>
          <w:rFonts w:asciiTheme="minorHAnsi" w:hAnsiTheme="minorHAnsi" w:cstheme="minorHAnsi"/>
          <w:color w:val="3333FF"/>
          <w:shd w:val="clear" w:color="auto" w:fill="FFFFFF"/>
        </w:rPr>
      </w:pPr>
      <w:r>
        <w:t xml:space="preserve">… and The Great </w:t>
      </w:r>
      <w:r w:rsidRPr="00011E6E">
        <w:rPr>
          <w:b/>
        </w:rPr>
        <w:t>Commission</w:t>
      </w:r>
      <w:r w:rsidRPr="00011E6E">
        <w:t xml:space="preserve"> </w:t>
      </w:r>
      <w:r>
        <w:t>(Matthew 28:18-20):</w:t>
      </w:r>
    </w:p>
    <w:p w:rsidR="00ED10DB" w:rsidRDefault="00ED10DB" w:rsidP="00AE48CF">
      <w:pPr>
        <w:jc w:val="both"/>
        <w:rPr>
          <w:rStyle w:val="text"/>
          <w:rFonts w:asciiTheme="minorHAnsi" w:hAnsiTheme="minorHAnsi" w:cstheme="minorHAnsi"/>
          <w:color w:val="3333FF"/>
          <w:shd w:val="clear" w:color="auto" w:fill="FFFFFF"/>
        </w:rPr>
      </w:pPr>
    </w:p>
    <w:p w:rsidR="00ED10DB" w:rsidRPr="00AE48CF" w:rsidRDefault="00ED10DB" w:rsidP="00AE48CF">
      <w:pPr>
        <w:ind w:left="720"/>
        <w:jc w:val="both"/>
        <w:rPr>
          <w:rFonts w:asciiTheme="minorHAnsi" w:hAnsiTheme="minorHAnsi" w:cstheme="minorHAnsi"/>
          <w:i/>
          <w:color w:val="3333FF"/>
          <w:shd w:val="clear" w:color="auto" w:fill="FFFFFF"/>
        </w:rPr>
      </w:pPr>
      <w:r w:rsidRPr="00AE48CF">
        <w:rPr>
          <w:rStyle w:val="text"/>
          <w:rFonts w:asciiTheme="minorHAnsi" w:hAnsiTheme="minorHAnsi" w:cstheme="minorHAnsi"/>
          <w:i/>
          <w:color w:val="3333FF"/>
          <w:shd w:val="clear" w:color="auto" w:fill="FFFFFF"/>
        </w:rPr>
        <w:t>Then Jesus came to them and said, </w:t>
      </w:r>
      <w:r w:rsidRPr="00AE48CF">
        <w:rPr>
          <w:rStyle w:val="woj"/>
          <w:rFonts w:asciiTheme="minorHAnsi" w:hAnsiTheme="minorHAnsi" w:cstheme="minorHAnsi"/>
          <w:i/>
          <w:color w:val="3333FF"/>
          <w:shd w:val="clear" w:color="auto" w:fill="FFFFFF"/>
        </w:rPr>
        <w:t>“All authority in heaven and on earth has been given to me.</w:t>
      </w:r>
      <w:r w:rsidRPr="00AE48CF">
        <w:rPr>
          <w:rFonts w:asciiTheme="minorHAnsi" w:hAnsiTheme="minorHAnsi" w:cstheme="minorHAnsi"/>
          <w:i/>
          <w:color w:val="3333FF"/>
          <w:shd w:val="clear" w:color="auto" w:fill="FFFFFF"/>
        </w:rPr>
        <w:t> </w:t>
      </w:r>
      <w:r w:rsidRPr="00AE48CF">
        <w:rPr>
          <w:rStyle w:val="woj"/>
          <w:rFonts w:asciiTheme="minorHAnsi" w:hAnsiTheme="minorHAnsi" w:cstheme="minorHAnsi"/>
          <w:i/>
          <w:color w:val="3333FF"/>
          <w:shd w:val="clear" w:color="auto" w:fill="FFFFFF"/>
        </w:rPr>
        <w:t xml:space="preserve">Therefore </w:t>
      </w:r>
      <w:r w:rsidRPr="00AE48CF">
        <w:rPr>
          <w:rStyle w:val="woj"/>
          <w:rFonts w:asciiTheme="minorHAnsi" w:hAnsiTheme="minorHAnsi" w:cstheme="minorHAnsi"/>
          <w:i/>
          <w:color w:val="FF9933"/>
          <w:shd w:val="clear" w:color="auto" w:fill="FFFFFF"/>
        </w:rPr>
        <w:t>go and make disciples</w:t>
      </w:r>
      <w:r w:rsidRPr="00AE48CF">
        <w:rPr>
          <w:rStyle w:val="woj"/>
          <w:rFonts w:asciiTheme="minorHAnsi" w:hAnsiTheme="minorHAnsi" w:cstheme="minorHAnsi"/>
          <w:i/>
          <w:color w:val="70AD47" w:themeColor="accent6"/>
          <w:shd w:val="clear" w:color="auto" w:fill="FFFFFF"/>
        </w:rPr>
        <w:t xml:space="preserve"> </w:t>
      </w:r>
      <w:r w:rsidRPr="00AE48CF">
        <w:rPr>
          <w:rStyle w:val="woj"/>
          <w:rFonts w:asciiTheme="minorHAnsi" w:hAnsiTheme="minorHAnsi" w:cstheme="minorHAnsi"/>
          <w:i/>
          <w:color w:val="3333FF"/>
          <w:shd w:val="clear" w:color="auto" w:fill="FFFFFF"/>
        </w:rPr>
        <w:t>of all nations, </w:t>
      </w:r>
      <w:r w:rsidRPr="00AE48CF">
        <w:rPr>
          <w:rStyle w:val="woj"/>
          <w:rFonts w:asciiTheme="minorHAnsi" w:hAnsiTheme="minorHAnsi" w:cstheme="minorHAnsi"/>
          <w:i/>
          <w:color w:val="FF9933"/>
          <w:shd w:val="clear" w:color="auto" w:fill="FFFFFF"/>
        </w:rPr>
        <w:t xml:space="preserve">baptizing </w:t>
      </w:r>
      <w:r w:rsidRPr="00AE48CF">
        <w:rPr>
          <w:rStyle w:val="woj"/>
          <w:rFonts w:asciiTheme="minorHAnsi" w:hAnsiTheme="minorHAnsi" w:cstheme="minorHAnsi"/>
          <w:i/>
          <w:color w:val="3333FF"/>
          <w:shd w:val="clear" w:color="auto" w:fill="FFFFFF"/>
        </w:rPr>
        <w:t>them in the name of the Father and of the Son and of the Holy Spirit,</w:t>
      </w:r>
      <w:r w:rsidRPr="00AE48CF">
        <w:rPr>
          <w:rFonts w:asciiTheme="minorHAnsi" w:hAnsiTheme="minorHAnsi" w:cstheme="minorHAnsi"/>
          <w:i/>
          <w:color w:val="3333FF"/>
          <w:shd w:val="clear" w:color="auto" w:fill="FFFFFF"/>
        </w:rPr>
        <w:t> </w:t>
      </w:r>
      <w:r w:rsidRPr="00AE48CF">
        <w:rPr>
          <w:rStyle w:val="woj"/>
          <w:rFonts w:asciiTheme="minorHAnsi" w:hAnsiTheme="minorHAnsi" w:cstheme="minorHAnsi"/>
          <w:i/>
          <w:color w:val="3333FF"/>
          <w:shd w:val="clear" w:color="auto" w:fill="FFFFFF"/>
        </w:rPr>
        <w:t xml:space="preserve">and </w:t>
      </w:r>
      <w:r w:rsidRPr="00AE48CF">
        <w:rPr>
          <w:rStyle w:val="woj"/>
          <w:rFonts w:asciiTheme="minorHAnsi" w:hAnsiTheme="minorHAnsi" w:cstheme="minorHAnsi"/>
          <w:i/>
          <w:color w:val="FF9933"/>
          <w:shd w:val="clear" w:color="auto" w:fill="FFFFFF"/>
        </w:rPr>
        <w:t xml:space="preserve">teaching them to obey </w:t>
      </w:r>
      <w:r w:rsidRPr="00AE48CF">
        <w:rPr>
          <w:rStyle w:val="woj"/>
          <w:rFonts w:asciiTheme="minorHAnsi" w:hAnsiTheme="minorHAnsi" w:cstheme="minorHAnsi"/>
          <w:i/>
          <w:color w:val="3333FF"/>
          <w:shd w:val="clear" w:color="auto" w:fill="FFFFFF"/>
        </w:rPr>
        <w:t>everything I have commanded you. And surely</w:t>
      </w:r>
      <w:r w:rsidRPr="00AE48CF">
        <w:rPr>
          <w:rStyle w:val="woj"/>
          <w:rFonts w:asciiTheme="minorHAnsi" w:hAnsiTheme="minorHAnsi" w:cstheme="minorHAnsi"/>
          <w:i/>
          <w:color w:val="70AD47" w:themeColor="accent6"/>
          <w:shd w:val="clear" w:color="auto" w:fill="FFFFFF"/>
        </w:rPr>
        <w:t xml:space="preserve"> </w:t>
      </w:r>
      <w:r w:rsidRPr="00AE48CF">
        <w:rPr>
          <w:rStyle w:val="woj"/>
          <w:rFonts w:asciiTheme="minorHAnsi" w:hAnsiTheme="minorHAnsi" w:cstheme="minorHAnsi"/>
          <w:i/>
          <w:color w:val="FF9933"/>
          <w:shd w:val="clear" w:color="auto" w:fill="FFFFFF"/>
        </w:rPr>
        <w:t>I am with you always</w:t>
      </w:r>
      <w:r w:rsidRPr="00AE48CF">
        <w:rPr>
          <w:rStyle w:val="woj"/>
          <w:rFonts w:asciiTheme="minorHAnsi" w:hAnsiTheme="minorHAnsi" w:cstheme="minorHAnsi"/>
          <w:i/>
          <w:color w:val="3333FF"/>
          <w:shd w:val="clear" w:color="auto" w:fill="FFFFFF"/>
        </w:rPr>
        <w:t>, to the very end of the age.”</w:t>
      </w:r>
    </w:p>
    <w:p w:rsidR="00ED10DB" w:rsidRDefault="00ED10DB" w:rsidP="00AE48CF">
      <w:pPr>
        <w:jc w:val="both"/>
        <w:rPr>
          <w:rFonts w:ascii="Helvetica Neue" w:hAnsi="Helvetica Neue"/>
          <w:color w:val="000000"/>
          <w:shd w:val="clear" w:color="auto" w:fill="FFFFFF"/>
        </w:rPr>
      </w:pPr>
    </w:p>
    <w:p w:rsidR="00ED10DB" w:rsidRDefault="00ED10DB" w:rsidP="00AE48CF">
      <w:pPr>
        <w:jc w:val="both"/>
        <w:rPr>
          <w:rFonts w:ascii="Helvetica Neue" w:hAnsi="Helvetica Neue"/>
          <w:color w:val="000000"/>
          <w:shd w:val="clear" w:color="auto" w:fill="FFFFFF"/>
        </w:rPr>
      </w:pPr>
      <w:r>
        <w:t xml:space="preserve">All the above symbolise the purpose and existence of all churches. The reason why we do church is for people outside. As our tagline goes, we are to </w:t>
      </w:r>
      <w:r w:rsidRPr="0012352F">
        <w:rPr>
          <w:b/>
        </w:rPr>
        <w:t>Love God, Serve People, Make Disciples toward Christlikeness.</w:t>
      </w:r>
      <w:r>
        <w:t xml:space="preserve"> How do we cultivate all that was said? Through the five core habits of DUMC: </w:t>
      </w:r>
      <w:r w:rsidRPr="0012352F">
        <w:rPr>
          <w:b/>
        </w:rPr>
        <w:t>Honour, Humility, Be Real, Pass It On and Fun.</w:t>
      </w:r>
      <w:r>
        <w:t xml:space="preserve"> </w:t>
      </w:r>
    </w:p>
    <w:p w:rsidR="00ED10DB" w:rsidRDefault="00ED10DB" w:rsidP="00AE48CF">
      <w:pPr>
        <w:jc w:val="both"/>
      </w:pPr>
    </w:p>
    <w:p w:rsidR="00ED10DB" w:rsidRDefault="00972006" w:rsidP="00AE48CF">
      <w:pPr>
        <w:jc w:val="both"/>
      </w:pPr>
      <w:r w:rsidRPr="00972006">
        <w:rPr>
          <w:noProof/>
          <w:lang w:val="en-MY" w:eastAsia="en-MY"/>
        </w:rPr>
        <w:drawing>
          <wp:anchor distT="0" distB="0" distL="114300" distR="114300" simplePos="0" relativeHeight="251665408" behindDoc="1" locked="0" layoutInCell="1" allowOverlap="1" wp14:anchorId="4E27B6FF" wp14:editId="64A43F08">
            <wp:simplePos x="0" y="0"/>
            <wp:positionH relativeFrom="column">
              <wp:posOffset>0</wp:posOffset>
            </wp:positionH>
            <wp:positionV relativeFrom="paragraph">
              <wp:posOffset>685800</wp:posOffset>
            </wp:positionV>
            <wp:extent cx="1502410" cy="1525905"/>
            <wp:effectExtent l="0" t="0" r="2540" b="0"/>
            <wp:wrapTight wrapText="bothSides">
              <wp:wrapPolygon edited="0">
                <wp:start x="0" y="0"/>
                <wp:lineTo x="0" y="21303"/>
                <wp:lineTo x="21363" y="21303"/>
                <wp:lineTo x="21363" y="0"/>
                <wp:lineTo x="0" y="0"/>
              </wp:wrapPolygon>
            </wp:wrapTight>
            <wp:docPr id="12" name="Picture 12" descr="C:\Users\Chrisandra\Desktop\grow from in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andra\Desktop\grow from inside.png"/>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1502410" cy="1525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0DB">
        <w:t xml:space="preserve">As we come to the end of the year, we often are tempted to measure the </w:t>
      </w:r>
      <w:r w:rsidR="00D43ADD">
        <w:t>number</w:t>
      </w:r>
      <w:r w:rsidR="00ED10DB">
        <w:t xml:space="preserve"> of things we have done for God. For instance, we might take pride in the numbers of people we have brought to church or to Christ, taking credit for the growth in CG/church, etc. However, sometimes, we tend to forget that God is the one who caused the growth. The most important question for us to ask ourselves is, </w:t>
      </w:r>
      <w:r w:rsidR="00ED10DB" w:rsidRPr="0012352F">
        <w:rPr>
          <w:b/>
        </w:rPr>
        <w:t>“Have we grown from the inside?”</w:t>
      </w:r>
      <w:r w:rsidR="00ED10DB">
        <w:rPr>
          <w:b/>
        </w:rPr>
        <w:t xml:space="preserve"> </w:t>
      </w:r>
      <w:r w:rsidR="00ED10DB" w:rsidRPr="0012352F">
        <w:t>Re</w:t>
      </w:r>
      <w:r w:rsidR="00ED10DB">
        <w:t>flecting on year 2017, have we…</w:t>
      </w:r>
    </w:p>
    <w:p w:rsidR="00ED10DB" w:rsidRDefault="00ED10DB" w:rsidP="00AE48CF">
      <w:pPr>
        <w:jc w:val="both"/>
      </w:pPr>
    </w:p>
    <w:p w:rsidR="00ED10DB" w:rsidRDefault="00ED10DB" w:rsidP="00AE48CF">
      <w:pPr>
        <w:pStyle w:val="ListParagraph"/>
        <w:numPr>
          <w:ilvl w:val="0"/>
          <w:numId w:val="9"/>
        </w:numPr>
        <w:jc w:val="both"/>
      </w:pPr>
      <w:r>
        <w:t>Love God more?</w:t>
      </w:r>
    </w:p>
    <w:p w:rsidR="00ED10DB" w:rsidRDefault="00ED10DB" w:rsidP="00AE48CF">
      <w:pPr>
        <w:pStyle w:val="ListParagraph"/>
        <w:numPr>
          <w:ilvl w:val="0"/>
          <w:numId w:val="9"/>
        </w:numPr>
        <w:jc w:val="both"/>
      </w:pPr>
      <w:r>
        <w:t>Serve more?</w:t>
      </w:r>
    </w:p>
    <w:p w:rsidR="00ED10DB" w:rsidRDefault="00ED10DB" w:rsidP="00AE48CF">
      <w:pPr>
        <w:pStyle w:val="ListParagraph"/>
        <w:numPr>
          <w:ilvl w:val="0"/>
          <w:numId w:val="9"/>
        </w:numPr>
        <w:jc w:val="both"/>
      </w:pPr>
      <w:r>
        <w:t>Disciple others?</w:t>
      </w:r>
    </w:p>
    <w:p w:rsidR="00ED10DB" w:rsidRDefault="00ED10DB" w:rsidP="00AE48CF">
      <w:pPr>
        <w:pStyle w:val="ListParagraph"/>
        <w:numPr>
          <w:ilvl w:val="0"/>
          <w:numId w:val="9"/>
        </w:numPr>
        <w:jc w:val="both"/>
      </w:pPr>
      <w:r>
        <w:t>Grown to be more Christ-like?</w:t>
      </w:r>
    </w:p>
    <w:p w:rsidR="00ED10DB" w:rsidRDefault="00ED10DB" w:rsidP="00AE48CF">
      <w:pPr>
        <w:jc w:val="both"/>
      </w:pPr>
    </w:p>
    <w:p w:rsidR="00972006" w:rsidRDefault="00972006" w:rsidP="00AE48CF">
      <w:pPr>
        <w:jc w:val="both"/>
      </w:pPr>
      <w:r>
        <w:rPr>
          <w:noProof/>
          <w:lang w:val="en-MY" w:eastAsia="en-MY"/>
        </w:rPr>
        <w:lastRenderedPageBreak/>
        <mc:AlternateContent>
          <mc:Choice Requires="wps">
            <w:drawing>
              <wp:anchor distT="0" distB="0" distL="114300" distR="114300" simplePos="0" relativeHeight="251667456" behindDoc="0" locked="0" layoutInCell="1" allowOverlap="1" wp14:anchorId="706A2D86" wp14:editId="34615F1F">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72006" w:rsidRPr="008D73F5" w:rsidRDefault="00972006" w:rsidP="00972006">
                            <w:pPr>
                              <w:jc w:val="center"/>
                              <w:rPr>
                                <w:b/>
                                <w:color w:val="F7CAAC" w:themeColor="accent2" w:themeTint="66"/>
                                <w:sz w:val="48"/>
                                <w:szCs w:val="72"/>
                                <w14:textOutline w14:w="11112" w14:cap="flat" w14:cmpd="sng" w14:algn="ctr">
                                  <w14:solidFill>
                                    <w14:schemeClr w14:val="accent2"/>
                                  </w14:solidFill>
                                  <w14:prstDash w14:val="solid"/>
                                  <w14:round/>
                                </w14:textOutline>
                              </w:rPr>
                            </w:pPr>
                            <w:r w:rsidRPr="008D73F5">
                              <w:rPr>
                                <w:b/>
                                <w:color w:val="F7CAAC" w:themeColor="accent2" w:themeTint="66"/>
                                <w:sz w:val="48"/>
                                <w:szCs w:val="72"/>
                                <w14:textOutline w14:w="11112" w14:cap="flat" w14:cmpd="sng" w14:algn="ctr">
                                  <w14:solidFill>
                                    <w14:schemeClr w14:val="accent2"/>
                                  </w14:solidFill>
                                  <w14:prstDash w14:val="solid"/>
                                  <w14:round/>
                                </w14:textOutline>
                              </w:rPr>
                              <w:t xml:space="preserve">BIG IDEA: Following Jesus demands our </w:t>
                            </w:r>
                            <w:r w:rsidRPr="008D73F5">
                              <w:rPr>
                                <w:b/>
                                <w:color w:val="F7CAAC" w:themeColor="accent2" w:themeTint="66"/>
                                <w:sz w:val="48"/>
                                <w:szCs w:val="72"/>
                                <w:u w:val="single"/>
                                <w14:textOutline w14:w="11112" w14:cap="flat" w14:cmpd="sng" w14:algn="ctr">
                                  <w14:solidFill>
                                    <w14:schemeClr w14:val="accent2"/>
                                  </w14:solidFill>
                                  <w14:prstDash w14:val="solid"/>
                                  <w14:round/>
                                </w14:textOutline>
                              </w:rPr>
                              <w:t>ALL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6A2D86"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" filled="f" stroked="f">
                <v:textbox style="mso-fit-shape-to-text:t">
                  <w:txbxContent>
                    <w:p w:rsidR="00972006" w:rsidRPr="008D73F5" w:rsidRDefault="00972006" w:rsidP="00972006">
                      <w:pPr>
                        <w:jc w:val="center"/>
                        <w:rPr>
                          <w:b/>
                          <w:color w:val="F7CAAC" w:themeColor="accent2" w:themeTint="66"/>
                          <w:sz w:val="48"/>
                          <w:szCs w:val="72"/>
                          <w14:textOutline w14:w="11112" w14:cap="flat" w14:cmpd="sng" w14:algn="ctr">
                            <w14:solidFill>
                              <w14:schemeClr w14:val="accent2"/>
                            </w14:solidFill>
                            <w14:prstDash w14:val="solid"/>
                            <w14:round/>
                          </w14:textOutline>
                        </w:rPr>
                      </w:pPr>
                      <w:r w:rsidRPr="008D73F5">
                        <w:rPr>
                          <w:b/>
                          <w:color w:val="F7CAAC" w:themeColor="accent2" w:themeTint="66"/>
                          <w:sz w:val="48"/>
                          <w:szCs w:val="72"/>
                          <w14:textOutline w14:w="11112" w14:cap="flat" w14:cmpd="sng" w14:algn="ctr">
                            <w14:solidFill>
                              <w14:schemeClr w14:val="accent2"/>
                            </w14:solidFill>
                            <w14:prstDash w14:val="solid"/>
                            <w14:round/>
                          </w14:textOutline>
                        </w:rPr>
                        <w:t xml:space="preserve">BIG IDEA: Following Jesus demands our </w:t>
                      </w:r>
                      <w:r w:rsidRPr="008D73F5">
                        <w:rPr>
                          <w:b/>
                          <w:color w:val="F7CAAC" w:themeColor="accent2" w:themeTint="66"/>
                          <w:sz w:val="48"/>
                          <w:szCs w:val="72"/>
                          <w:u w:val="single"/>
                          <w14:textOutline w14:w="11112" w14:cap="flat" w14:cmpd="sng" w14:algn="ctr">
                            <w14:solidFill>
                              <w14:schemeClr w14:val="accent2"/>
                            </w14:solidFill>
                            <w14:prstDash w14:val="solid"/>
                            <w14:round/>
                          </w14:textOutline>
                        </w:rPr>
                        <w:t>ALL</w:t>
                      </w:r>
                    </w:p>
                  </w:txbxContent>
                </v:textbox>
                <w10:wrap type="square"/>
              </v:shape>
            </w:pict>
          </mc:Fallback>
        </mc:AlternateContent>
      </w:r>
    </w:p>
    <w:p w:rsidR="00ED10DB" w:rsidRPr="00ED26F5" w:rsidRDefault="00ED10DB" w:rsidP="00AE48CF">
      <w:pPr>
        <w:jc w:val="both"/>
      </w:pPr>
      <w:r>
        <w:t xml:space="preserve">Yes, all. When it comes to serving God, it is either 0% or 100%. If we are neither here nor there, </w:t>
      </w:r>
      <w:r w:rsidR="00BD14FD">
        <w:t>we are lukewarm and God will spit out the lukewarm. Does it take an extraordinary person to serve God and follow him? Is it only the best of the best who can give all and serve him?</w:t>
      </w:r>
    </w:p>
    <w:p w:rsidR="00ED10DB" w:rsidRPr="00ED26F5" w:rsidRDefault="00ED10DB" w:rsidP="00AE48CF">
      <w:pPr>
        <w:pStyle w:val="Scripture"/>
        <w:rPr>
          <w:b/>
          <w:bCs/>
          <w:sz w:val="28"/>
          <w:szCs w:val="28"/>
        </w:rPr>
      </w:pPr>
    </w:p>
    <w:p w:rsidR="00ED10DB" w:rsidRDefault="00ED10DB" w:rsidP="00AE48CF">
      <w:pPr>
        <w:pStyle w:val="Heading1"/>
      </w:pPr>
      <w:r>
        <w:t xml:space="preserve">Jesus chooses </w:t>
      </w:r>
      <w:r w:rsidRPr="00BD14FD">
        <w:rPr>
          <w:b/>
        </w:rPr>
        <w:t>ordinary</w:t>
      </w:r>
      <w:r>
        <w:t xml:space="preserve"> people like you and me</w:t>
      </w:r>
    </w:p>
    <w:p w:rsidR="00ED10DB" w:rsidRDefault="00080736" w:rsidP="00AE48CF">
      <w:pPr>
        <w:jc w:val="both"/>
      </w:pPr>
      <w:r w:rsidRPr="00080736">
        <w:rPr>
          <w:rFonts w:asciiTheme="minorHAnsi" w:eastAsia="Times New Roman" w:hAnsiTheme="minorHAnsi" w:cstheme="minorHAnsi"/>
          <w:noProof/>
          <w:szCs w:val="24"/>
          <w:lang w:val="en-MY" w:eastAsia="en-MY"/>
        </w:rPr>
        <w:drawing>
          <wp:anchor distT="0" distB="0" distL="114300" distR="114300" simplePos="0" relativeHeight="251668480" behindDoc="1" locked="0" layoutInCell="1" allowOverlap="1" wp14:anchorId="6A0DC1D6" wp14:editId="2CD23145">
            <wp:simplePos x="0" y="0"/>
            <wp:positionH relativeFrom="column">
              <wp:posOffset>0</wp:posOffset>
            </wp:positionH>
            <wp:positionV relativeFrom="paragraph">
              <wp:posOffset>171450</wp:posOffset>
            </wp:positionV>
            <wp:extent cx="2565400" cy="1715770"/>
            <wp:effectExtent l="0" t="0" r="6350" b="0"/>
            <wp:wrapTight wrapText="bothSides">
              <wp:wrapPolygon edited="0">
                <wp:start x="0" y="0"/>
                <wp:lineTo x="0" y="21344"/>
                <wp:lineTo x="21493" y="21344"/>
                <wp:lineTo x="21493" y="0"/>
                <wp:lineTo x="0" y="0"/>
              </wp:wrapPolygon>
            </wp:wrapTight>
            <wp:docPr id="14" name="Picture 14" descr="C:\Users\Chrisandra\Desktop\ordin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andra\Desktop\ordinary.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565400" cy="171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0DB" w:rsidRPr="00BD14FD" w:rsidRDefault="00BD14FD" w:rsidP="00AE48CF">
      <w:pPr>
        <w:jc w:val="both"/>
        <w:rPr>
          <w:rFonts w:asciiTheme="minorHAnsi" w:eastAsia="Times New Roman" w:hAnsiTheme="minorHAnsi" w:cstheme="minorHAnsi"/>
          <w:szCs w:val="24"/>
          <w:lang w:val="en-MY" w:eastAsia="en-MY"/>
        </w:rPr>
      </w:pPr>
      <w:r w:rsidRPr="00BD14FD">
        <w:rPr>
          <w:rFonts w:asciiTheme="minorHAnsi" w:eastAsia="Times New Roman" w:hAnsiTheme="minorHAnsi" w:cstheme="minorHAnsi"/>
          <w:szCs w:val="24"/>
          <w:lang w:val="en-MY" w:eastAsia="en-MY"/>
        </w:rPr>
        <w:t xml:space="preserve">When God invited Simon, Andrew, James and John, they were all fishermen. Fisherman is by far the lowest ranking of jobs of all times. </w:t>
      </w:r>
      <w:r>
        <w:rPr>
          <w:rFonts w:asciiTheme="minorHAnsi" w:eastAsia="Times New Roman" w:hAnsiTheme="minorHAnsi" w:cstheme="minorHAnsi"/>
          <w:szCs w:val="24"/>
          <w:lang w:val="en-MY" w:eastAsia="en-MY"/>
        </w:rPr>
        <w:t xml:space="preserve">Jesus also invited Matthew the tax collector, where tax collectors were reviled by the Jews during Jesus’ days. As we can see, </w:t>
      </w:r>
      <w:r w:rsidR="00ED10DB">
        <w:t xml:space="preserve">Jesus </w:t>
      </w:r>
      <w:r>
        <w:t>did not l</w:t>
      </w:r>
      <w:r w:rsidR="00ED10DB">
        <w:t>ook for best</w:t>
      </w:r>
      <w:r>
        <w:t xml:space="preserve"> men in town to be his disciples. He chose the </w:t>
      </w:r>
      <w:r w:rsidR="00ED10DB">
        <w:t>less than ordinary people</w:t>
      </w:r>
      <w:r>
        <w:t>, with some being perceived as “the enemy.”</w:t>
      </w:r>
    </w:p>
    <w:p w:rsidR="00AE48CF" w:rsidRDefault="002222E9" w:rsidP="00AE48CF">
      <w:pPr>
        <w:jc w:val="both"/>
      </w:pPr>
      <w:r>
        <w:rPr>
          <w:noProof/>
          <w:lang w:val="en-MY" w:eastAsia="en-MY"/>
        </w:rPr>
        <w:drawing>
          <wp:anchor distT="0" distB="0" distL="114300" distR="114300" simplePos="0" relativeHeight="251669504" behindDoc="0" locked="0" layoutInCell="1" allowOverlap="1" wp14:anchorId="718B57C3" wp14:editId="09B2B6AD">
            <wp:simplePos x="0" y="0"/>
            <wp:positionH relativeFrom="column">
              <wp:posOffset>4521200</wp:posOffset>
            </wp:positionH>
            <wp:positionV relativeFrom="paragraph">
              <wp:posOffset>53340</wp:posOffset>
            </wp:positionV>
            <wp:extent cx="1200150" cy="1264285"/>
            <wp:effectExtent l="0" t="209550" r="95250" b="240665"/>
            <wp:wrapThrough wrapText="bothSides">
              <wp:wrapPolygon edited="0">
                <wp:start x="343" y="-3580"/>
                <wp:lineTo x="0" y="-2929"/>
                <wp:lineTo x="0" y="18226"/>
                <wp:lineTo x="8229" y="23108"/>
                <wp:lineTo x="8571" y="23108"/>
                <wp:lineTo x="19886" y="24735"/>
                <wp:lineTo x="20229" y="25386"/>
                <wp:lineTo x="22286" y="25386"/>
                <wp:lineTo x="22971" y="-2604"/>
                <wp:lineTo x="2400" y="-3580"/>
                <wp:lineTo x="343" y="-3580"/>
              </wp:wrapPolygon>
            </wp:wrapThrough>
            <wp:docPr id="15" name="Picture 15" descr="Image result for pastor chris k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astor chris kam"/>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1200150" cy="126428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22E9" w:rsidRDefault="00AE48CF" w:rsidP="00AE48CF">
      <w:pPr>
        <w:jc w:val="both"/>
        <w:rPr>
          <w:noProof/>
          <w:lang w:val="en-MY" w:eastAsia="en-MY"/>
        </w:rPr>
      </w:pPr>
      <w:r>
        <w:t xml:space="preserve">Our senior pastor Chris Kam is also an ordinary person. He grew up ordinarily in an ordinary small town, seized opportunities like others kids as he was growing up, and who went to schools like everyone else. And, </w:t>
      </w:r>
      <w:r w:rsidR="00ED10DB">
        <w:t>God chose him</w:t>
      </w:r>
      <w:r>
        <w:t>,</w:t>
      </w:r>
      <w:r w:rsidR="00ED10DB">
        <w:t xml:space="preserve"> the ordinary man</w:t>
      </w:r>
      <w:r>
        <w:t>,</w:t>
      </w:r>
      <w:r w:rsidR="00ED10DB">
        <w:t xml:space="preserve"> to be our </w:t>
      </w:r>
      <w:r>
        <w:t xml:space="preserve">senior </w:t>
      </w:r>
      <w:r w:rsidR="00ED10DB">
        <w:t>pastor.</w:t>
      </w:r>
      <w:r>
        <w:t xml:space="preserve"> It is not what we want to do for God, but more to what God wants us</w:t>
      </w:r>
      <w:r w:rsidR="00ED10DB">
        <w:t xml:space="preserve"> to do!</w:t>
      </w:r>
      <w:r w:rsidR="002222E9" w:rsidRPr="002222E9">
        <w:t xml:space="preserve"> </w:t>
      </w:r>
    </w:p>
    <w:p w:rsidR="00ED10DB" w:rsidRDefault="00ED10DB" w:rsidP="00AE48CF">
      <w:pPr>
        <w:jc w:val="both"/>
      </w:pPr>
    </w:p>
    <w:p w:rsidR="00ED10DB" w:rsidRDefault="00ED10DB" w:rsidP="00AE48CF">
      <w:pPr>
        <w:jc w:val="both"/>
      </w:pPr>
    </w:p>
    <w:p w:rsidR="00ED10DB" w:rsidRPr="00012775" w:rsidRDefault="00AE48CF" w:rsidP="00AE48CF">
      <w:pPr>
        <w:tabs>
          <w:tab w:val="left" w:pos="1573"/>
        </w:tabs>
        <w:jc w:val="both"/>
      </w:pPr>
      <w:r>
        <w:tab/>
      </w:r>
    </w:p>
    <w:p w:rsidR="00ED10DB" w:rsidRDefault="00ED10DB" w:rsidP="00AE48CF">
      <w:pPr>
        <w:pStyle w:val="Heading1"/>
      </w:pPr>
      <w:r>
        <w:t>Jesus invites ordinary people to follow Him</w:t>
      </w:r>
    </w:p>
    <w:p w:rsidR="00AE48CF" w:rsidRDefault="00AE48CF" w:rsidP="00AE48CF">
      <w:pPr>
        <w:jc w:val="both"/>
      </w:pPr>
    </w:p>
    <w:p w:rsidR="00AE48CF" w:rsidRPr="00AE48CF" w:rsidRDefault="00AE48CF" w:rsidP="00D43ADD">
      <w:pPr>
        <w:pStyle w:val="Scripture"/>
        <w:rPr>
          <w:lang w:val="en-MY"/>
        </w:rPr>
      </w:pPr>
      <w:r w:rsidRPr="00AE48CF">
        <w:rPr>
          <w:lang w:val="en-MY"/>
        </w:rPr>
        <w:t>“Come, follow me,” Jesus said, “and I will send you out to fish for people.” </w:t>
      </w:r>
      <w:r w:rsidRPr="00AE48CF">
        <w:rPr>
          <w:color w:val="FF9933"/>
          <w:lang w:val="en-MY"/>
        </w:rPr>
        <w:t xml:space="preserve">At once </w:t>
      </w:r>
      <w:r w:rsidRPr="00AE48CF">
        <w:rPr>
          <w:lang w:val="en-MY"/>
        </w:rPr>
        <w:t>they left their nets and followed him. When he had gone a little farther, he saw James son of Zebedee and his brother John in a boat, preparing their nets. </w:t>
      </w:r>
      <w:r w:rsidRPr="00AE48CF">
        <w:rPr>
          <w:color w:val="FF9933"/>
          <w:lang w:val="en-MY"/>
        </w:rPr>
        <w:t xml:space="preserve">Without delay </w:t>
      </w:r>
      <w:r w:rsidRPr="00AE48CF">
        <w:rPr>
          <w:lang w:val="en-MY"/>
        </w:rPr>
        <w:t>he called them, and they left their father Zebedee in the boat with the hired men and followed him. (V17-20)</w:t>
      </w:r>
    </w:p>
    <w:p w:rsidR="00AE48CF" w:rsidRDefault="00AE48CF" w:rsidP="00AE48CF">
      <w:pPr>
        <w:jc w:val="both"/>
      </w:pPr>
    </w:p>
    <w:p w:rsidR="005B42DD" w:rsidRPr="005B42DD" w:rsidRDefault="002222E9" w:rsidP="00AE48CF">
      <w:pPr>
        <w:jc w:val="both"/>
        <w:rPr>
          <w:rFonts w:asciiTheme="minorHAnsi" w:hAnsiTheme="minorHAnsi" w:cstheme="minorHAnsi"/>
          <w:i/>
          <w:color w:val="222222"/>
          <w:shd w:val="clear" w:color="auto" w:fill="FFFFFF"/>
        </w:rPr>
      </w:pPr>
      <w:r>
        <w:rPr>
          <w:noProof/>
          <w:lang w:val="en-MY" w:eastAsia="en-MY"/>
        </w:rPr>
        <w:drawing>
          <wp:anchor distT="0" distB="0" distL="114300" distR="114300" simplePos="0" relativeHeight="251670528" behindDoc="1" locked="0" layoutInCell="1" allowOverlap="1" wp14:anchorId="2DD6DE1E" wp14:editId="2713FBF8">
            <wp:simplePos x="0" y="0"/>
            <wp:positionH relativeFrom="column">
              <wp:posOffset>0</wp:posOffset>
            </wp:positionH>
            <wp:positionV relativeFrom="paragraph">
              <wp:posOffset>692785</wp:posOffset>
            </wp:positionV>
            <wp:extent cx="1314450" cy="1314450"/>
            <wp:effectExtent l="0" t="0" r="0" b="0"/>
            <wp:wrapTight wrapText="bothSides">
              <wp:wrapPolygon edited="0">
                <wp:start x="0" y="0"/>
                <wp:lineTo x="0" y="21287"/>
                <wp:lineTo x="21287" y="21287"/>
                <wp:lineTo x="21287" y="0"/>
                <wp:lineTo x="0" y="0"/>
              </wp:wrapPolygon>
            </wp:wrapTight>
            <wp:docPr id="16" name="Picture 16" descr="Image result for wedding v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wedding vows"/>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0DB" w:rsidRPr="005B42DD">
        <w:rPr>
          <w:rFonts w:asciiTheme="minorHAnsi" w:hAnsiTheme="minorHAnsi" w:cstheme="minorHAnsi"/>
        </w:rPr>
        <w:t xml:space="preserve">If </w:t>
      </w:r>
      <w:r w:rsidR="00AE48CF" w:rsidRPr="005B42DD">
        <w:rPr>
          <w:rFonts w:asciiTheme="minorHAnsi" w:hAnsiTheme="minorHAnsi" w:cstheme="minorHAnsi"/>
        </w:rPr>
        <w:t>someone invi</w:t>
      </w:r>
      <w:r w:rsidR="00ED10DB" w:rsidRPr="005B42DD">
        <w:rPr>
          <w:rFonts w:asciiTheme="minorHAnsi" w:hAnsiTheme="minorHAnsi" w:cstheme="minorHAnsi"/>
        </w:rPr>
        <w:t>tes you to go along wit</w:t>
      </w:r>
      <w:r w:rsidR="00AE48CF" w:rsidRPr="005B42DD">
        <w:rPr>
          <w:rFonts w:asciiTheme="minorHAnsi" w:hAnsiTheme="minorHAnsi" w:cstheme="minorHAnsi"/>
        </w:rPr>
        <w:t>h him, you have to accept the invitation bef</w:t>
      </w:r>
      <w:r w:rsidR="005B42DD" w:rsidRPr="005B42DD">
        <w:rPr>
          <w:rFonts w:asciiTheme="minorHAnsi" w:hAnsiTheme="minorHAnsi" w:cstheme="minorHAnsi"/>
        </w:rPr>
        <w:t xml:space="preserve">ore you follow him. </w:t>
      </w:r>
      <w:r w:rsidR="00ED10DB" w:rsidRPr="005B42DD">
        <w:rPr>
          <w:rFonts w:asciiTheme="minorHAnsi" w:hAnsiTheme="minorHAnsi" w:cstheme="minorHAnsi"/>
        </w:rPr>
        <w:t>If you are not a Christian</w:t>
      </w:r>
      <w:r w:rsidR="007D29D2">
        <w:rPr>
          <w:rFonts w:asciiTheme="minorHAnsi" w:hAnsiTheme="minorHAnsi" w:cstheme="minorHAnsi"/>
        </w:rPr>
        <w:t xml:space="preserve"> today</w:t>
      </w:r>
      <w:r w:rsidR="00ED10DB" w:rsidRPr="005B42DD">
        <w:rPr>
          <w:rFonts w:asciiTheme="minorHAnsi" w:hAnsiTheme="minorHAnsi" w:cstheme="minorHAnsi"/>
        </w:rPr>
        <w:t>, the invitation is opened to you</w:t>
      </w:r>
      <w:r w:rsidR="005B42DD" w:rsidRPr="005B42DD">
        <w:rPr>
          <w:rFonts w:asciiTheme="minorHAnsi" w:hAnsiTheme="minorHAnsi" w:cstheme="minorHAnsi"/>
        </w:rPr>
        <w:t xml:space="preserve"> now. Jesus gave us</w:t>
      </w:r>
      <w:r w:rsidR="00ED10DB" w:rsidRPr="005B42DD">
        <w:rPr>
          <w:rFonts w:asciiTheme="minorHAnsi" w:hAnsiTheme="minorHAnsi" w:cstheme="minorHAnsi"/>
        </w:rPr>
        <w:t xml:space="preserve"> an invitation (the greatest invit</w:t>
      </w:r>
      <w:r w:rsidR="005B42DD" w:rsidRPr="005B42DD">
        <w:rPr>
          <w:rFonts w:asciiTheme="minorHAnsi" w:hAnsiTheme="minorHAnsi" w:cstheme="minorHAnsi"/>
        </w:rPr>
        <w:t>ation of all</w:t>
      </w:r>
      <w:r w:rsidR="00ED10DB" w:rsidRPr="005B42DD">
        <w:rPr>
          <w:rFonts w:asciiTheme="minorHAnsi" w:hAnsiTheme="minorHAnsi" w:cstheme="minorHAnsi"/>
        </w:rPr>
        <w:t xml:space="preserve">)— </w:t>
      </w:r>
      <w:r w:rsidR="005B42DD" w:rsidRPr="005B42DD">
        <w:rPr>
          <w:rFonts w:asciiTheme="minorHAnsi" w:hAnsiTheme="minorHAnsi" w:cstheme="minorHAnsi"/>
        </w:rPr>
        <w:t xml:space="preserve">and </w:t>
      </w:r>
      <w:r w:rsidR="00ED10DB" w:rsidRPr="005B42DD">
        <w:rPr>
          <w:rFonts w:asciiTheme="minorHAnsi" w:hAnsiTheme="minorHAnsi" w:cstheme="minorHAnsi"/>
        </w:rPr>
        <w:t>it</w:t>
      </w:r>
      <w:r w:rsidR="005B42DD" w:rsidRPr="005B42DD">
        <w:rPr>
          <w:rFonts w:asciiTheme="minorHAnsi" w:hAnsiTheme="minorHAnsi" w:cstheme="minorHAnsi"/>
        </w:rPr>
        <w:t xml:space="preserve"> i</w:t>
      </w:r>
      <w:r w:rsidR="00ED10DB" w:rsidRPr="005B42DD">
        <w:rPr>
          <w:rFonts w:asciiTheme="minorHAnsi" w:hAnsiTheme="minorHAnsi" w:cstheme="minorHAnsi"/>
        </w:rPr>
        <w:t xml:space="preserve">s up to us whether to accept </w:t>
      </w:r>
      <w:r w:rsidR="005B42DD" w:rsidRPr="005B42DD">
        <w:rPr>
          <w:rFonts w:asciiTheme="minorHAnsi" w:hAnsiTheme="minorHAnsi" w:cstheme="minorHAnsi"/>
        </w:rPr>
        <w:t xml:space="preserve">it </w:t>
      </w:r>
      <w:r w:rsidR="00ED10DB" w:rsidRPr="005B42DD">
        <w:rPr>
          <w:rFonts w:asciiTheme="minorHAnsi" w:hAnsiTheme="minorHAnsi" w:cstheme="minorHAnsi"/>
        </w:rPr>
        <w:t xml:space="preserve">or not. </w:t>
      </w:r>
      <w:r w:rsidR="005B42DD" w:rsidRPr="005B42DD">
        <w:rPr>
          <w:rFonts w:asciiTheme="minorHAnsi" w:hAnsiTheme="minorHAnsi" w:cstheme="minorHAnsi"/>
        </w:rPr>
        <w:t xml:space="preserve">We have a choice, and it is the same thing with marriage where </w:t>
      </w:r>
      <w:r w:rsidR="00ED10DB" w:rsidRPr="005B42DD">
        <w:rPr>
          <w:rFonts w:asciiTheme="minorHAnsi" w:hAnsiTheme="minorHAnsi" w:cstheme="minorHAnsi"/>
        </w:rPr>
        <w:t xml:space="preserve">the essence of love is a choice. </w:t>
      </w:r>
      <w:r w:rsidR="005B42DD" w:rsidRPr="005B42DD">
        <w:rPr>
          <w:rFonts w:asciiTheme="minorHAnsi" w:hAnsiTheme="minorHAnsi" w:cstheme="minorHAnsi"/>
        </w:rPr>
        <w:t xml:space="preserve">If accepted, the starting of a marriage begins with wedding vows: </w:t>
      </w:r>
      <w:r w:rsidR="005B42DD" w:rsidRPr="005B42DD">
        <w:rPr>
          <w:rFonts w:asciiTheme="minorHAnsi" w:hAnsiTheme="minorHAnsi" w:cstheme="minorHAnsi"/>
          <w:i/>
          <w:color w:val="222222"/>
          <w:shd w:val="clear" w:color="auto" w:fill="FFFFFF"/>
        </w:rPr>
        <w:t>For better or worse, for richer or poorer, in sickness and in health, until death do us part.</w:t>
      </w:r>
    </w:p>
    <w:p w:rsidR="005B42DD" w:rsidRDefault="005B42DD" w:rsidP="00AE48CF">
      <w:pPr>
        <w:jc w:val="both"/>
        <w:rPr>
          <w:rFonts w:asciiTheme="minorHAnsi" w:hAnsiTheme="minorHAnsi" w:cstheme="minorHAnsi"/>
          <w:color w:val="222222"/>
          <w:shd w:val="clear" w:color="auto" w:fill="FFFFFF"/>
        </w:rPr>
      </w:pPr>
    </w:p>
    <w:p w:rsidR="005B42DD" w:rsidRDefault="005B42DD" w:rsidP="00AE48CF">
      <w:pPr>
        <w:jc w:val="both"/>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If anyone wakes up one day and feel that you are not married, remember the vow you have made. It is not about how we feel, but the commitment that we made in</w:t>
      </w:r>
      <w:r w:rsidR="00D43ADD">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 xml:space="preserve">front of so many witnesses. Likewise, </w:t>
      </w:r>
    </w:p>
    <w:p w:rsidR="00ED10DB" w:rsidRDefault="00ED10DB" w:rsidP="00AE48CF">
      <w:pPr>
        <w:jc w:val="both"/>
      </w:pPr>
      <w:r>
        <w:t>God invite</w:t>
      </w:r>
      <w:r w:rsidR="005B42DD">
        <w:t>d</w:t>
      </w:r>
      <w:r>
        <w:t xml:space="preserve"> us to follow him, and we accepted</w:t>
      </w:r>
      <w:r w:rsidR="007D29D2">
        <w:t xml:space="preserve"> the invitation</w:t>
      </w:r>
      <w:r>
        <w:t xml:space="preserve">. It is a </w:t>
      </w:r>
      <w:r w:rsidR="005B42DD">
        <w:t xml:space="preserve">lifelong </w:t>
      </w:r>
      <w:r>
        <w:t>commitment.</w:t>
      </w:r>
    </w:p>
    <w:p w:rsidR="00ED10DB" w:rsidRDefault="00ED10DB" w:rsidP="00AE48CF">
      <w:pPr>
        <w:jc w:val="both"/>
      </w:pPr>
    </w:p>
    <w:tbl>
      <w:tblPr>
        <w:tblStyle w:val="TableGrid"/>
        <w:tblpPr w:leftFromText="180" w:rightFromText="180" w:vertAnchor="text" w:horzAnchor="margin" w:tblpXSpec="right" w:tblpY="-3"/>
        <w:tblW w:w="0" w:type="auto"/>
        <w:tblLook w:val="04A0" w:firstRow="1" w:lastRow="0" w:firstColumn="1" w:lastColumn="0" w:noHBand="0" w:noVBand="1"/>
      </w:tblPr>
      <w:tblGrid>
        <w:gridCol w:w="2591"/>
      </w:tblGrid>
      <w:tr w:rsidR="00601FB7" w:rsidTr="00601FB7">
        <w:trPr>
          <w:trHeight w:val="390"/>
        </w:trPr>
        <w:tc>
          <w:tcPr>
            <w:tcW w:w="2591" w:type="dxa"/>
            <w:shd w:val="clear" w:color="auto" w:fill="000000" w:themeFill="text1"/>
          </w:tcPr>
          <w:p w:rsidR="00601FB7" w:rsidRPr="00601FB7" w:rsidRDefault="00601FB7" w:rsidP="00601FB7">
            <w:pPr>
              <w:jc w:val="both"/>
              <w:rPr>
                <w:i/>
              </w:rPr>
            </w:pPr>
            <w:r w:rsidRPr="00601FB7">
              <w:rPr>
                <w:i/>
              </w:rPr>
              <w:lastRenderedPageBreak/>
              <w:t xml:space="preserve">When we leave our parents for Jesus, that does not mean we love our parents less. We just love Jesus more. Jesus tells us to love our parents. </w:t>
            </w:r>
          </w:p>
        </w:tc>
      </w:tr>
    </w:tbl>
    <w:p w:rsidR="007D29D2" w:rsidRDefault="007D29D2" w:rsidP="00AE48CF">
      <w:pPr>
        <w:jc w:val="both"/>
      </w:pPr>
      <w:r>
        <w:t>The fact that Simon and Andrew dropped their nets at once (v18) and James and John left their father with some hired men and their tasks of mending their nets without delay (v20) to follow Jesus had clearly showed their enormous commitment and sacrifice</w:t>
      </w:r>
      <w:r w:rsidR="0069240E">
        <w:t xml:space="preserve"> in following him. They did not doubt, did not have to do a budget sheet, and did not have to worry how life would sustain. They just followed Jesus. </w:t>
      </w:r>
    </w:p>
    <w:p w:rsidR="0069240E" w:rsidRDefault="0069240E" w:rsidP="00AE48CF">
      <w:pPr>
        <w:jc w:val="both"/>
      </w:pPr>
    </w:p>
    <w:p w:rsidR="00ED10DB" w:rsidRDefault="00601FB7" w:rsidP="00AE48CF">
      <w:pPr>
        <w:jc w:val="both"/>
        <w:rPr>
          <w:lang w:eastAsia="ar-SA"/>
        </w:rPr>
      </w:pPr>
      <w:r>
        <w:rPr>
          <w:lang w:eastAsia="ar-SA"/>
        </w:rPr>
        <w:t xml:space="preserve">When we follow Jesus, </w:t>
      </w:r>
      <w:r w:rsidR="00ED10DB">
        <w:rPr>
          <w:lang w:eastAsia="ar-SA"/>
        </w:rPr>
        <w:t>are we willing to give up something that we love?</w:t>
      </w:r>
      <w:r>
        <w:rPr>
          <w:lang w:eastAsia="ar-SA"/>
        </w:rPr>
        <w:t xml:space="preserve"> This is the last sermon of the year, and instead of preaching about hope or something more uplifting, Pastor Chris sensed so much of this challenge in his heart. He felt the need to preach about following Jesus in which would demand all in us. </w:t>
      </w:r>
      <w:r w:rsidR="008A2110">
        <w:rPr>
          <w:lang w:eastAsia="ar-SA"/>
        </w:rPr>
        <w:t xml:space="preserve">Through reflection, Pastor Chris concluded that he actually </w:t>
      </w:r>
      <w:r w:rsidR="00BD3D65">
        <w:rPr>
          <w:lang w:eastAsia="ar-SA"/>
        </w:rPr>
        <w:t>loves</w:t>
      </w:r>
      <w:r w:rsidR="008A2110">
        <w:rPr>
          <w:lang w:eastAsia="ar-SA"/>
        </w:rPr>
        <w:t xml:space="preserve"> Jesus less, as he is more concern about his comfort and needs. He did not think that he can fully trust God, and that something else is more precious than Jesus in his life. </w:t>
      </w:r>
    </w:p>
    <w:p w:rsidR="00ED10DB" w:rsidRDefault="00ED10DB" w:rsidP="00AE48CF">
      <w:pPr>
        <w:jc w:val="both"/>
        <w:rPr>
          <w:lang w:eastAsia="ar-SA"/>
        </w:rPr>
      </w:pPr>
    </w:p>
    <w:p w:rsidR="00ED10DB" w:rsidRDefault="008A2110" w:rsidP="00AE48CF">
      <w:pPr>
        <w:jc w:val="both"/>
        <w:rPr>
          <w:lang w:eastAsia="ar-SA"/>
        </w:rPr>
      </w:pPr>
      <w:r>
        <w:rPr>
          <w:lang w:eastAsia="ar-SA"/>
        </w:rPr>
        <w:t xml:space="preserve">God is not condemning us but instead, he is tutoring our hearts. He demands not perfection but progression. </w:t>
      </w:r>
    </w:p>
    <w:p w:rsidR="00ED10DB" w:rsidRDefault="00ED10DB" w:rsidP="00AE48CF">
      <w:pPr>
        <w:jc w:val="both"/>
        <w:rPr>
          <w:lang w:eastAsia="ar-SA"/>
        </w:rPr>
      </w:pPr>
    </w:p>
    <w:p w:rsidR="00ED10DB" w:rsidRPr="00D43ADD" w:rsidRDefault="00060AF1" w:rsidP="00D43ADD">
      <w:pPr>
        <w:pStyle w:val="Scripture"/>
      </w:pPr>
      <w:r w:rsidRPr="00D43ADD">
        <w:t> Then he called the crowd to him along with his disciples and said: </w:t>
      </w:r>
      <w:r w:rsidRPr="00D43ADD">
        <w:rPr>
          <w:rStyle w:val="woj"/>
        </w:rPr>
        <w:t>“Whoever wants to be my disciple must deny themselves and take up their cross and follow me. (Mark 8:34)</w:t>
      </w:r>
    </w:p>
    <w:p w:rsidR="00ED10DB" w:rsidRDefault="002222E9" w:rsidP="00AE48CF">
      <w:pPr>
        <w:jc w:val="both"/>
        <w:rPr>
          <w:lang w:eastAsia="ar-SA"/>
        </w:rPr>
      </w:pPr>
      <w:r>
        <w:rPr>
          <w:noProof/>
          <w:lang w:val="en-MY" w:eastAsia="en-MY"/>
        </w:rPr>
        <w:drawing>
          <wp:anchor distT="0" distB="0" distL="114300" distR="114300" simplePos="0" relativeHeight="251671552" behindDoc="1" locked="0" layoutInCell="1" allowOverlap="1" wp14:anchorId="7D5B89D5" wp14:editId="3BC3B5FA">
            <wp:simplePos x="0" y="0"/>
            <wp:positionH relativeFrom="column">
              <wp:posOffset>-57150</wp:posOffset>
            </wp:positionH>
            <wp:positionV relativeFrom="paragraph">
              <wp:posOffset>158115</wp:posOffset>
            </wp:positionV>
            <wp:extent cx="1546860" cy="1788795"/>
            <wp:effectExtent l="0" t="0" r="0" b="1905"/>
            <wp:wrapTight wrapText="bothSides">
              <wp:wrapPolygon edited="0">
                <wp:start x="0" y="0"/>
                <wp:lineTo x="0" y="21393"/>
                <wp:lineTo x="21281" y="21393"/>
                <wp:lineTo x="21281" y="0"/>
                <wp:lineTo x="0" y="0"/>
              </wp:wrapPolygon>
            </wp:wrapTight>
            <wp:docPr id="18" name="Picture 18" descr="Image result for behind bars for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behind bars for christ"/>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546860" cy="1788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0DB" w:rsidRDefault="00550752" w:rsidP="00AE48CF">
      <w:pPr>
        <w:jc w:val="both"/>
        <w:rPr>
          <w:lang w:eastAsia="ar-SA"/>
        </w:rPr>
      </w:pPr>
      <w:r>
        <w:rPr>
          <w:lang w:eastAsia="ar-SA"/>
        </w:rPr>
        <w:t xml:space="preserve">It is never </w:t>
      </w:r>
      <w:r w:rsidR="00ED10DB">
        <w:rPr>
          <w:lang w:eastAsia="ar-SA"/>
        </w:rPr>
        <w:t xml:space="preserve">about how we feel (God </w:t>
      </w:r>
      <w:r>
        <w:rPr>
          <w:lang w:eastAsia="ar-SA"/>
        </w:rPr>
        <w:t>do</w:t>
      </w:r>
      <w:r w:rsidR="00D43ADD">
        <w:rPr>
          <w:lang w:eastAsia="ar-SA"/>
        </w:rPr>
        <w:t>es</w:t>
      </w:r>
      <w:r>
        <w:rPr>
          <w:lang w:eastAsia="ar-SA"/>
        </w:rPr>
        <w:t xml:space="preserve"> care</w:t>
      </w:r>
      <w:r w:rsidR="00ED10DB">
        <w:rPr>
          <w:lang w:eastAsia="ar-SA"/>
        </w:rPr>
        <w:t xml:space="preserve"> about our feeling). We must know the cost about taking up the </w:t>
      </w:r>
      <w:r w:rsidR="00D43ADD">
        <w:rPr>
          <w:lang w:eastAsia="ar-SA"/>
        </w:rPr>
        <w:t>C</w:t>
      </w:r>
      <w:r w:rsidR="00ED10DB">
        <w:rPr>
          <w:lang w:eastAsia="ar-SA"/>
        </w:rPr>
        <w:t xml:space="preserve">ross and follow him. </w:t>
      </w:r>
    </w:p>
    <w:p w:rsidR="00550752" w:rsidRDefault="00550752" w:rsidP="00AE48CF">
      <w:pPr>
        <w:jc w:val="both"/>
        <w:rPr>
          <w:lang w:eastAsia="ar-SA"/>
        </w:rPr>
      </w:pPr>
    </w:p>
    <w:p w:rsidR="00550752" w:rsidRDefault="00550752" w:rsidP="00AE48CF">
      <w:pPr>
        <w:jc w:val="both"/>
        <w:rPr>
          <w:lang w:eastAsia="ar-SA"/>
        </w:rPr>
      </w:pPr>
      <w:r>
        <w:rPr>
          <w:lang w:eastAsia="ar-SA"/>
        </w:rPr>
        <w:t>Four questions added to the list for people of certain faith baptising into Christianity are as follow:</w:t>
      </w:r>
    </w:p>
    <w:p w:rsidR="00ED10DB" w:rsidRDefault="00ED10DB" w:rsidP="00AE48CF">
      <w:pPr>
        <w:jc w:val="both"/>
        <w:rPr>
          <w:lang w:eastAsia="ar-SA"/>
        </w:rPr>
      </w:pPr>
      <w:r>
        <w:rPr>
          <w:lang w:eastAsia="ar-SA"/>
        </w:rPr>
        <w:t xml:space="preserve"> </w:t>
      </w:r>
    </w:p>
    <w:p w:rsidR="00ED10DB" w:rsidRDefault="00ED10DB" w:rsidP="00527B27">
      <w:pPr>
        <w:pStyle w:val="ListParagraph"/>
        <w:numPr>
          <w:ilvl w:val="0"/>
          <w:numId w:val="10"/>
        </w:numPr>
        <w:jc w:val="both"/>
        <w:rPr>
          <w:lang w:eastAsia="ar-SA"/>
        </w:rPr>
      </w:pPr>
      <w:r>
        <w:rPr>
          <w:lang w:eastAsia="ar-SA"/>
        </w:rPr>
        <w:t>Are you willing to go to jail for your faith</w:t>
      </w:r>
      <w:r w:rsidR="00550752">
        <w:rPr>
          <w:lang w:eastAsia="ar-SA"/>
        </w:rPr>
        <w:t>?</w:t>
      </w:r>
    </w:p>
    <w:p w:rsidR="00ED10DB" w:rsidRDefault="00ED10DB" w:rsidP="00527B27">
      <w:pPr>
        <w:pStyle w:val="ListParagraph"/>
        <w:numPr>
          <w:ilvl w:val="0"/>
          <w:numId w:val="10"/>
        </w:numPr>
        <w:jc w:val="both"/>
        <w:rPr>
          <w:lang w:eastAsia="ar-SA"/>
        </w:rPr>
      </w:pPr>
      <w:r>
        <w:rPr>
          <w:lang w:eastAsia="ar-SA"/>
        </w:rPr>
        <w:t>Are you willing to lose your job for your faith</w:t>
      </w:r>
      <w:r w:rsidR="00550752">
        <w:rPr>
          <w:lang w:eastAsia="ar-SA"/>
        </w:rPr>
        <w:t>?</w:t>
      </w:r>
    </w:p>
    <w:p w:rsidR="00ED10DB" w:rsidRDefault="00ED10DB" w:rsidP="00527B27">
      <w:pPr>
        <w:pStyle w:val="ListParagraph"/>
        <w:numPr>
          <w:ilvl w:val="0"/>
          <w:numId w:val="10"/>
        </w:numPr>
        <w:jc w:val="both"/>
        <w:rPr>
          <w:lang w:eastAsia="ar-SA"/>
        </w:rPr>
      </w:pPr>
      <w:r>
        <w:rPr>
          <w:lang w:eastAsia="ar-SA"/>
        </w:rPr>
        <w:t>Are you willing to be kicked out by your family for your faith</w:t>
      </w:r>
      <w:r w:rsidR="00550752">
        <w:rPr>
          <w:lang w:eastAsia="ar-SA"/>
        </w:rPr>
        <w:t>?</w:t>
      </w:r>
    </w:p>
    <w:p w:rsidR="00ED10DB" w:rsidRDefault="00ED10DB" w:rsidP="00527B27">
      <w:pPr>
        <w:pStyle w:val="ListParagraph"/>
        <w:numPr>
          <w:ilvl w:val="0"/>
          <w:numId w:val="10"/>
        </w:numPr>
        <w:jc w:val="both"/>
        <w:rPr>
          <w:lang w:eastAsia="ar-SA"/>
        </w:rPr>
      </w:pPr>
      <w:r>
        <w:rPr>
          <w:lang w:eastAsia="ar-SA"/>
        </w:rPr>
        <w:t>Are you willing to go to rehab</w:t>
      </w:r>
      <w:r w:rsidR="00550752">
        <w:rPr>
          <w:lang w:eastAsia="ar-SA"/>
        </w:rPr>
        <w:t>ilitation</w:t>
      </w:r>
      <w:r>
        <w:rPr>
          <w:lang w:eastAsia="ar-SA"/>
        </w:rPr>
        <w:t xml:space="preserve"> camp for your faith</w:t>
      </w:r>
      <w:r w:rsidR="00550752">
        <w:rPr>
          <w:lang w:eastAsia="ar-SA"/>
        </w:rPr>
        <w:t>?</w:t>
      </w:r>
      <w:r w:rsidR="002222E9" w:rsidRPr="002222E9">
        <w:t xml:space="preserve"> </w:t>
      </w:r>
    </w:p>
    <w:p w:rsidR="00ED10DB" w:rsidRDefault="00550752" w:rsidP="00AE48CF">
      <w:pPr>
        <w:jc w:val="both"/>
        <w:rPr>
          <w:lang w:eastAsia="ar-SA"/>
        </w:rPr>
      </w:pPr>
      <w:r>
        <w:rPr>
          <w:lang w:eastAsia="ar-SA"/>
        </w:rPr>
        <w:t>While questioning himself with the above list, Pastor Chris concluded that he actually loved J</w:t>
      </w:r>
      <w:r w:rsidR="00ED10DB">
        <w:rPr>
          <w:lang w:eastAsia="ar-SA"/>
        </w:rPr>
        <w:t>esus less than his desire.</w:t>
      </w:r>
      <w:r>
        <w:rPr>
          <w:lang w:eastAsia="ar-SA"/>
        </w:rPr>
        <w:t xml:space="preserve"> We all have to come to</w:t>
      </w:r>
      <w:r w:rsidR="00ED10DB">
        <w:rPr>
          <w:lang w:eastAsia="ar-SA"/>
        </w:rPr>
        <w:t xml:space="preserve"> repentance. We need a church that is on fire for Jesus. Are we willing to the above questions?</w:t>
      </w:r>
    </w:p>
    <w:p w:rsidR="00550752" w:rsidRDefault="00550752" w:rsidP="00AE48CF">
      <w:pPr>
        <w:jc w:val="both"/>
        <w:rPr>
          <w:lang w:eastAsia="ar-SA"/>
        </w:rPr>
      </w:pPr>
    </w:p>
    <w:p w:rsidR="00ED10DB" w:rsidRDefault="00550752" w:rsidP="00AE48CF">
      <w:pPr>
        <w:jc w:val="both"/>
        <w:rPr>
          <w:lang w:eastAsia="ar-SA"/>
        </w:rPr>
      </w:pPr>
      <w:r>
        <w:rPr>
          <w:lang w:eastAsia="ar-SA"/>
        </w:rPr>
        <w:t>Jesus gave us His invitation. When we accept it, J</w:t>
      </w:r>
      <w:r w:rsidR="00ED10DB">
        <w:rPr>
          <w:lang w:eastAsia="ar-SA"/>
        </w:rPr>
        <w:t>esus does</w:t>
      </w:r>
      <w:r>
        <w:rPr>
          <w:lang w:eastAsia="ar-SA"/>
        </w:rPr>
        <w:t xml:space="preserve"> no</w:t>
      </w:r>
      <w:r w:rsidR="00ED10DB">
        <w:rPr>
          <w:lang w:eastAsia="ar-SA"/>
        </w:rPr>
        <w:t>t need our permission anymore</w:t>
      </w:r>
      <w:r>
        <w:rPr>
          <w:lang w:eastAsia="ar-SA"/>
        </w:rPr>
        <w:t>. In other words, we would be a bo</w:t>
      </w:r>
      <w:r w:rsidR="00ED10DB">
        <w:rPr>
          <w:lang w:eastAsia="ar-SA"/>
        </w:rPr>
        <w:t>rn slave</w:t>
      </w:r>
      <w:r>
        <w:rPr>
          <w:lang w:eastAsia="ar-SA"/>
        </w:rPr>
        <w:t xml:space="preserve">, like how Apostle Paul addressed himself. </w:t>
      </w:r>
      <w:r w:rsidR="00ED10DB">
        <w:rPr>
          <w:lang w:eastAsia="ar-SA"/>
        </w:rPr>
        <w:t xml:space="preserve"> </w:t>
      </w:r>
    </w:p>
    <w:p w:rsidR="00ED10DB" w:rsidRDefault="00ED10DB" w:rsidP="00AE48CF">
      <w:pPr>
        <w:jc w:val="both"/>
        <w:rPr>
          <w:lang w:eastAsia="ar-SA"/>
        </w:rPr>
      </w:pPr>
    </w:p>
    <w:p w:rsidR="00ED10DB" w:rsidRDefault="00BD3D65" w:rsidP="00AE48CF">
      <w:pPr>
        <w:jc w:val="both"/>
        <w:rPr>
          <w:lang w:eastAsia="ar-SA"/>
        </w:rPr>
      </w:pPr>
      <w:r>
        <w:rPr>
          <w:lang w:eastAsia="ar-SA"/>
        </w:rPr>
        <w:t xml:space="preserve">This is a difficulty message to preach, but if Pastor Chris does not preach it, he is not preaching to the Gospel, the Gospel that we can have only one God in our lives. </w:t>
      </w:r>
    </w:p>
    <w:p w:rsidR="00BD3D65" w:rsidRDefault="002222E9" w:rsidP="00AE48CF">
      <w:pPr>
        <w:jc w:val="both"/>
        <w:rPr>
          <w:lang w:eastAsia="ar-SA"/>
        </w:rPr>
      </w:pPr>
      <w:r>
        <w:rPr>
          <w:noProof/>
          <w:lang w:val="en-MY" w:eastAsia="en-MY"/>
        </w:rPr>
        <w:lastRenderedPageBreak/>
        <w:drawing>
          <wp:anchor distT="0" distB="0" distL="114300" distR="114300" simplePos="0" relativeHeight="251661312" behindDoc="1" locked="0" layoutInCell="1" allowOverlap="1">
            <wp:simplePos x="0" y="0"/>
            <wp:positionH relativeFrom="column">
              <wp:posOffset>0</wp:posOffset>
            </wp:positionH>
            <wp:positionV relativeFrom="paragraph">
              <wp:posOffset>147955</wp:posOffset>
            </wp:positionV>
            <wp:extent cx="2714625" cy="2714625"/>
            <wp:effectExtent l="0" t="0" r="9525" b="9525"/>
            <wp:wrapTight wrapText="bothSides">
              <wp:wrapPolygon edited="0">
                <wp:start x="0" y="0"/>
                <wp:lineTo x="0" y="21524"/>
                <wp:lineTo x="21524" y="21524"/>
                <wp:lineTo x="215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2714625" cy="2714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10DB" w:rsidRDefault="00BD3D65" w:rsidP="00D43ADD">
      <w:pPr>
        <w:pStyle w:val="Scripture"/>
      </w:pPr>
      <w:r w:rsidRPr="00BD3D65">
        <w:rPr>
          <w:rStyle w:val="woj"/>
          <w:rFonts w:asciiTheme="minorHAnsi" w:eastAsia="Calibri" w:hAnsiTheme="minorHAnsi" w:cstheme="minorHAnsi"/>
          <w:i/>
          <w:color w:val="3333FF"/>
        </w:rPr>
        <w:t>“For many are invited, but few are chosen.” (</w:t>
      </w:r>
      <w:r w:rsidR="00ED10DB" w:rsidRPr="00BD3D65">
        <w:t>Matt</w:t>
      </w:r>
      <w:r w:rsidRPr="00BD3D65">
        <w:t>hew</w:t>
      </w:r>
      <w:r w:rsidR="00ED10DB" w:rsidRPr="00BD3D65">
        <w:t xml:space="preserve"> 22:14</w:t>
      </w:r>
      <w:r w:rsidRPr="00BD3D65">
        <w:t>)</w:t>
      </w:r>
    </w:p>
    <w:p w:rsidR="00D43ADD" w:rsidRPr="00D43ADD" w:rsidRDefault="00D43ADD" w:rsidP="00D43ADD">
      <w:pPr>
        <w:rPr>
          <w:lang w:eastAsia="ar-SA"/>
        </w:rPr>
      </w:pPr>
    </w:p>
    <w:p w:rsidR="00527B27" w:rsidRDefault="00BD3D65" w:rsidP="00AE48CF">
      <w:pPr>
        <w:jc w:val="both"/>
        <w:rPr>
          <w:noProof/>
          <w:lang w:val="en-MY" w:eastAsia="en-MY"/>
        </w:rPr>
      </w:pPr>
      <w:r>
        <w:rPr>
          <w:noProof/>
          <w:lang w:val="en-MY" w:eastAsia="en-MY"/>
        </w:rPr>
        <w:t>If we are to call for two lines in church today:</w:t>
      </w:r>
      <w:r>
        <w:rPr>
          <w:noProof/>
          <w:lang w:val="en-MY" w:eastAsia="en-MY"/>
        </w:rPr>
        <w:br/>
      </w:r>
      <w:r>
        <w:rPr>
          <w:noProof/>
          <w:lang w:val="en-MY" w:eastAsia="en-MY"/>
        </w:rPr>
        <w:br/>
        <w:t>Line A: Let me live the way I like (“Don’t-disturb-me life”</w:t>
      </w:r>
    </w:p>
    <w:p w:rsidR="00BD3D65" w:rsidRDefault="00BD3D65" w:rsidP="00AE48CF">
      <w:pPr>
        <w:jc w:val="both"/>
        <w:rPr>
          <w:noProof/>
          <w:lang w:val="en-MY" w:eastAsia="en-MY"/>
        </w:rPr>
      </w:pPr>
    </w:p>
    <w:p w:rsidR="00BD3D65" w:rsidRDefault="00D43ADD" w:rsidP="00AE48CF">
      <w:pPr>
        <w:jc w:val="both"/>
        <w:rPr>
          <w:noProof/>
          <w:lang w:val="en-MY" w:eastAsia="en-MY"/>
        </w:rPr>
      </w:pPr>
      <w:r>
        <w:rPr>
          <w:noProof/>
          <w:lang w:val="en-MY" w:eastAsia="en-MY"/>
        </w:rPr>
        <w:t>a</w:t>
      </w:r>
      <w:r w:rsidR="00BD3D65">
        <w:rPr>
          <w:noProof/>
          <w:lang w:val="en-MY" w:eastAsia="en-MY"/>
        </w:rPr>
        <w:t>nd</w:t>
      </w:r>
    </w:p>
    <w:p w:rsidR="00BD3D65" w:rsidRDefault="00BD3D65" w:rsidP="00AE48CF">
      <w:pPr>
        <w:jc w:val="both"/>
        <w:rPr>
          <w:noProof/>
          <w:lang w:val="en-MY" w:eastAsia="en-MY"/>
        </w:rPr>
      </w:pPr>
    </w:p>
    <w:p w:rsidR="00BD3D65" w:rsidRDefault="00BD3D65" w:rsidP="00AE48CF">
      <w:pPr>
        <w:jc w:val="both"/>
        <w:rPr>
          <w:noProof/>
          <w:lang w:val="en-MY" w:eastAsia="en-MY"/>
        </w:rPr>
      </w:pPr>
      <w:r>
        <w:rPr>
          <w:noProof/>
          <w:lang w:val="en-MY" w:eastAsia="en-MY"/>
        </w:rPr>
        <w:t xml:space="preserve">Line B: I will follow Jesus </w:t>
      </w:r>
    </w:p>
    <w:p w:rsidR="00BD3D65" w:rsidRDefault="00BD3D65" w:rsidP="00AE48CF">
      <w:pPr>
        <w:jc w:val="both"/>
        <w:rPr>
          <w:noProof/>
          <w:lang w:val="en-MY" w:eastAsia="en-MY"/>
        </w:rPr>
      </w:pPr>
    </w:p>
    <w:p w:rsidR="00BD3D65" w:rsidRDefault="00BD3D65" w:rsidP="00AE48CF">
      <w:pPr>
        <w:jc w:val="both"/>
        <w:rPr>
          <w:noProof/>
          <w:lang w:val="en-MY" w:eastAsia="en-MY"/>
        </w:rPr>
      </w:pPr>
      <w:r>
        <w:rPr>
          <w:noProof/>
          <w:lang w:val="en-MY" w:eastAsia="en-MY"/>
        </w:rPr>
        <w:t>Which line do you think would be the longest? Pastor Chris’s guess would be neither, but a brand new line in between, which means “Lukewarm”.</w:t>
      </w:r>
    </w:p>
    <w:p w:rsidR="00527B27" w:rsidRDefault="00527B27" w:rsidP="00AE48CF">
      <w:pPr>
        <w:jc w:val="both"/>
        <w:rPr>
          <w:lang w:eastAsia="ar-SA"/>
        </w:rPr>
      </w:pPr>
    </w:p>
    <w:p w:rsidR="00527B27" w:rsidRDefault="00527B27" w:rsidP="00AE48CF">
      <w:pPr>
        <w:jc w:val="both"/>
        <w:rPr>
          <w:lang w:eastAsia="ar-SA"/>
        </w:rPr>
      </w:pPr>
    </w:p>
    <w:p w:rsidR="00ED10DB" w:rsidRDefault="00ED10DB" w:rsidP="00BD3D65">
      <w:pPr>
        <w:jc w:val="both"/>
        <w:rPr>
          <w:lang w:eastAsia="ar-SA"/>
        </w:rPr>
      </w:pPr>
    </w:p>
    <w:p w:rsidR="00ED10DB" w:rsidRDefault="00ED10DB" w:rsidP="00AE48CF">
      <w:pPr>
        <w:pStyle w:val="Heading1"/>
        <w:rPr>
          <w:lang w:eastAsia="ar-SA"/>
        </w:rPr>
      </w:pPr>
      <w:r>
        <w:t>Jesus transforms them into fishers of men</w:t>
      </w:r>
    </w:p>
    <w:p w:rsidR="00BD3D65" w:rsidRDefault="00BD3D65" w:rsidP="00AE48CF">
      <w:pPr>
        <w:jc w:val="both"/>
      </w:pPr>
    </w:p>
    <w:p w:rsidR="00BD3D65" w:rsidRPr="00D43ADD" w:rsidRDefault="00BD3D65" w:rsidP="00D43ADD">
      <w:pPr>
        <w:pStyle w:val="Scripture"/>
      </w:pPr>
      <w:r w:rsidRPr="00D43ADD">
        <w:t>“Come, follow me,” Jesus said, “and I will send you out to fish for people.” (v17)</w:t>
      </w:r>
    </w:p>
    <w:p w:rsidR="00BD3D65" w:rsidRDefault="00BD3D65" w:rsidP="00AE48CF">
      <w:pPr>
        <w:jc w:val="both"/>
      </w:pPr>
    </w:p>
    <w:p w:rsidR="00BD3D65" w:rsidRDefault="00BD3D65" w:rsidP="00AE48CF">
      <w:pPr>
        <w:jc w:val="both"/>
      </w:pPr>
      <w:r>
        <w:t xml:space="preserve">Pastor Chris </w:t>
      </w:r>
      <w:r w:rsidR="000F53F3">
        <w:t>tells us</w:t>
      </w:r>
      <w:r>
        <w:t xml:space="preserve"> about how he shared Jesus with contractors who worked at the renovation of his house.</w:t>
      </w:r>
      <w:r w:rsidR="003D375E">
        <w:t xml:space="preserve"> He is aware that these are people whom we meet every day outside, and all</w:t>
      </w:r>
      <w:r w:rsidR="000F53F3">
        <w:t xml:space="preserve"> we have to do is to share! It is really about us recognising that we are ordinary people who God wants to use, and that God had given is his invitation to be part of the great scheme he had. After all, God is more interested in our inner life. Pastor Chris’ prayer is for us to give our lives to God, as God’s plan is by far a lot more better for us than what we may have planned without God in the picture. </w:t>
      </w:r>
    </w:p>
    <w:p w:rsidR="00BD3D65" w:rsidRDefault="00BD3D65" w:rsidP="00AE48CF">
      <w:pPr>
        <w:jc w:val="both"/>
      </w:pPr>
    </w:p>
    <w:p w:rsidR="00ED10DB" w:rsidRDefault="000F53F3" w:rsidP="00AE48CF">
      <w:pPr>
        <w:jc w:val="both"/>
      </w:pPr>
      <w:r>
        <w:t xml:space="preserve">John Wesley cared </w:t>
      </w:r>
      <w:r w:rsidR="00D43ADD">
        <w:t>about</w:t>
      </w:r>
      <w:r>
        <w:t xml:space="preserve"> the holiness kept by Christians, to the </w:t>
      </w:r>
      <w:r w:rsidR="00D43ADD">
        <w:t>extent</w:t>
      </w:r>
      <w:r>
        <w:t xml:space="preserve"> </w:t>
      </w:r>
      <w:r w:rsidR="003655FD">
        <w:t>that he expelled 64 memb</w:t>
      </w:r>
      <w:r>
        <w:t>ers from the community of Newcastle Society. For what reasons? See the below list:</w:t>
      </w:r>
    </w:p>
    <w:p w:rsidR="00ED10DB" w:rsidRDefault="00080CB5" w:rsidP="00AE48CF">
      <w:pPr>
        <w:jc w:val="both"/>
      </w:pPr>
      <w:bookmarkStart w:id="0" w:name="_GoBack"/>
      <w:r>
        <w:rPr>
          <w:noProof/>
          <w:lang w:val="en-MY" w:eastAsia="en-MY"/>
        </w:rPr>
        <w:drawing>
          <wp:anchor distT="0" distB="0" distL="114300" distR="114300" simplePos="0" relativeHeight="251673600" behindDoc="1" locked="0" layoutInCell="1" allowOverlap="1" wp14:anchorId="0F5F257D" wp14:editId="502DDBC4">
            <wp:simplePos x="0" y="0"/>
            <wp:positionH relativeFrom="column">
              <wp:posOffset>2914650</wp:posOffset>
            </wp:positionH>
            <wp:positionV relativeFrom="paragraph">
              <wp:posOffset>111125</wp:posOffset>
            </wp:positionV>
            <wp:extent cx="2813050" cy="2006600"/>
            <wp:effectExtent l="0" t="0" r="6350" b="0"/>
            <wp:wrapTight wrapText="bothSides">
              <wp:wrapPolygon edited="0">
                <wp:start x="0" y="0"/>
                <wp:lineTo x="0" y="21327"/>
                <wp:lineTo x="21502" y="21327"/>
                <wp:lineTo x="2150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2813050" cy="200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0F53F3" w:rsidRP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Two for cursing and swearing.</w:t>
      </w:r>
    </w:p>
    <w:p w:rsidR="000F53F3" w:rsidRP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Two for habitual Sabbath-breaking.</w:t>
      </w:r>
    </w:p>
    <w:p w:rsidR="000F53F3" w:rsidRP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Seventeen for drunkenness.</w:t>
      </w:r>
    </w:p>
    <w:p w:rsidR="000F53F3" w:rsidRP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Two for retailing spiritous liquors.</w:t>
      </w:r>
    </w:p>
    <w:p w:rsidR="000F53F3" w:rsidRP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Three for quarrelling and brawling.</w:t>
      </w:r>
    </w:p>
    <w:p w:rsidR="000F53F3" w:rsidRP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One for beating his wife.</w:t>
      </w:r>
    </w:p>
    <w:p w:rsidR="000F53F3" w:rsidRPr="000F53F3" w:rsidRDefault="000F53F3" w:rsidP="00080CB5">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Three for habitual, wilful lying.</w:t>
      </w:r>
      <w:r w:rsidR="00080CB5" w:rsidRPr="00080CB5">
        <w:rPr>
          <w:noProof/>
          <w:lang w:val="en-MY" w:eastAsia="en-MY"/>
        </w:rPr>
        <w:t xml:space="preserve"> </w:t>
      </w:r>
    </w:p>
    <w:p w:rsidR="000F53F3" w:rsidRP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Four for railing and evil-speaking.</w:t>
      </w:r>
    </w:p>
    <w:p w:rsidR="000F53F3" w:rsidRP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One for idleness and laziness. And,</w:t>
      </w:r>
    </w:p>
    <w:p w:rsidR="000F53F3" w:rsidRDefault="000F53F3" w:rsidP="000F53F3">
      <w:pPr>
        <w:numPr>
          <w:ilvl w:val="0"/>
          <w:numId w:val="12"/>
        </w:numPr>
        <w:shd w:val="clear" w:color="auto" w:fill="FFFFFF"/>
        <w:rPr>
          <w:rFonts w:asciiTheme="minorHAnsi" w:eastAsia="Times New Roman" w:hAnsiTheme="minorHAnsi" w:cstheme="minorHAnsi"/>
          <w:i/>
          <w:color w:val="000000"/>
          <w:lang w:val="en-MY" w:eastAsia="en-MY"/>
        </w:rPr>
      </w:pPr>
      <w:r w:rsidRPr="000F53F3">
        <w:rPr>
          <w:rFonts w:asciiTheme="minorHAnsi" w:eastAsia="Times New Roman" w:hAnsiTheme="minorHAnsi" w:cstheme="minorHAnsi"/>
          <w:i/>
          <w:color w:val="000000"/>
          <w:lang w:val="en-MY" w:eastAsia="en-MY"/>
        </w:rPr>
        <w:t>Nine-and-twenty for lightness and carelessness.</w:t>
      </w:r>
      <w:r w:rsidR="002222E9" w:rsidRPr="002222E9">
        <w:rPr>
          <w:noProof/>
          <w:lang w:val="en-MY" w:eastAsia="en-MY"/>
        </w:rPr>
        <w:t xml:space="preserve"> </w:t>
      </w:r>
    </w:p>
    <w:p w:rsidR="003655FD" w:rsidRPr="000F53F3" w:rsidRDefault="003655FD" w:rsidP="003655FD">
      <w:pPr>
        <w:shd w:val="clear" w:color="auto" w:fill="FFFFFF"/>
        <w:ind w:left="720"/>
        <w:rPr>
          <w:rFonts w:asciiTheme="minorHAnsi" w:eastAsia="Times New Roman" w:hAnsiTheme="minorHAnsi" w:cstheme="minorHAnsi"/>
          <w:i/>
          <w:color w:val="000000"/>
          <w:lang w:val="en-MY" w:eastAsia="en-MY"/>
        </w:rPr>
      </w:pPr>
    </w:p>
    <w:p w:rsidR="0005266B" w:rsidRDefault="003655FD" w:rsidP="003655FD">
      <w:pPr>
        <w:jc w:val="both"/>
        <w:rPr>
          <w:lang w:eastAsia="ar-SA"/>
        </w:rPr>
      </w:pPr>
      <w:r>
        <w:rPr>
          <w:lang w:eastAsia="ar-SA"/>
        </w:rPr>
        <w:t xml:space="preserve">John Wesley would, every three months, sit down with every member of the church and question on their spiritual life? Every week, the leaders would ask, “In the last seven days, what sins have you committed?” They will then issue a </w:t>
      </w:r>
      <w:r w:rsidR="0005266B">
        <w:rPr>
          <w:lang w:eastAsia="ar-SA"/>
        </w:rPr>
        <w:t>ticket, and that ticket is the ticket to enter</w:t>
      </w:r>
      <w:r>
        <w:rPr>
          <w:lang w:eastAsia="ar-SA"/>
        </w:rPr>
        <w:t xml:space="preserve"> church. No</w:t>
      </w:r>
      <w:r w:rsidR="0005266B">
        <w:rPr>
          <w:lang w:eastAsia="ar-SA"/>
        </w:rPr>
        <w:t xml:space="preserve"> one is</w:t>
      </w:r>
      <w:r>
        <w:rPr>
          <w:lang w:eastAsia="ar-SA"/>
        </w:rPr>
        <w:t xml:space="preserve"> perfect</w:t>
      </w:r>
      <w:r w:rsidR="0005266B">
        <w:rPr>
          <w:lang w:eastAsia="ar-SA"/>
        </w:rPr>
        <w:t>, but soul is well when we are willing to walk the</w:t>
      </w:r>
      <w:r>
        <w:rPr>
          <w:lang w:eastAsia="ar-SA"/>
        </w:rPr>
        <w:t xml:space="preserve"> journey of Christ</w:t>
      </w:r>
      <w:r w:rsidR="0005266B">
        <w:rPr>
          <w:lang w:eastAsia="ar-SA"/>
        </w:rPr>
        <w:t>.</w:t>
      </w:r>
    </w:p>
    <w:p w:rsidR="0005266B" w:rsidRDefault="0005266B" w:rsidP="003655FD">
      <w:pPr>
        <w:jc w:val="both"/>
        <w:rPr>
          <w:lang w:eastAsia="ar-SA"/>
        </w:rPr>
      </w:pPr>
    </w:p>
    <w:p w:rsidR="002222E9" w:rsidRDefault="00C51C3B" w:rsidP="00C51C3B">
      <w:pPr>
        <w:shd w:val="clear" w:color="auto" w:fill="FFFFFF"/>
        <w:jc w:val="center"/>
        <w:rPr>
          <w:rFonts w:asciiTheme="minorHAnsi" w:eastAsia="Times New Roman" w:hAnsiTheme="minorHAnsi" w:cstheme="minorHAnsi"/>
          <w:lang w:val="en-MY" w:eastAsia="en-MY"/>
        </w:rPr>
      </w:pPr>
      <w:r>
        <w:rPr>
          <w:rFonts w:asciiTheme="minorHAnsi" w:eastAsia="Times New Roman" w:hAnsiTheme="minorHAnsi" w:cstheme="minorHAnsi"/>
          <w:noProof/>
          <w:lang w:val="en-MY" w:eastAsia="en-MY"/>
        </w:rPr>
        <w:lastRenderedPageBreak/>
        <w:drawing>
          <wp:inline distT="0" distB="0" distL="0" distR="0" wp14:anchorId="39EB9FB3">
            <wp:extent cx="3220085" cy="1543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220085" cy="1543050"/>
                    </a:xfrm>
                    <a:prstGeom prst="rect">
                      <a:avLst/>
                    </a:prstGeom>
                    <a:noFill/>
                  </pic:spPr>
                </pic:pic>
              </a:graphicData>
            </a:graphic>
          </wp:inline>
        </w:drawing>
      </w:r>
    </w:p>
    <w:p w:rsidR="003655FD" w:rsidRPr="003655FD" w:rsidRDefault="000F53F3" w:rsidP="00852439">
      <w:pPr>
        <w:shd w:val="clear" w:color="auto" w:fill="FFFFFF"/>
        <w:jc w:val="both"/>
        <w:rPr>
          <w:rFonts w:asciiTheme="minorHAnsi" w:eastAsia="Times New Roman" w:hAnsiTheme="minorHAnsi" w:cstheme="minorHAnsi"/>
          <w:lang w:val="en-MY" w:eastAsia="en-MY"/>
        </w:rPr>
      </w:pPr>
      <w:r w:rsidRPr="003655FD">
        <w:rPr>
          <w:rFonts w:asciiTheme="minorHAnsi" w:eastAsia="Times New Roman" w:hAnsiTheme="minorHAnsi" w:cstheme="minorHAnsi"/>
          <w:lang w:val="en-MY" w:eastAsia="en-MY"/>
        </w:rPr>
        <w:t xml:space="preserve">Can you imagine Wesley coming </w:t>
      </w:r>
      <w:r w:rsidR="003655FD" w:rsidRPr="003655FD">
        <w:rPr>
          <w:rFonts w:asciiTheme="minorHAnsi" w:eastAsia="Times New Roman" w:hAnsiTheme="minorHAnsi" w:cstheme="minorHAnsi"/>
          <w:lang w:val="en-MY" w:eastAsia="en-MY"/>
        </w:rPr>
        <w:t xml:space="preserve">our </w:t>
      </w:r>
      <w:r w:rsidR="003655FD">
        <w:rPr>
          <w:rFonts w:asciiTheme="minorHAnsi" w:eastAsia="Times New Roman" w:hAnsiTheme="minorHAnsi" w:cstheme="minorHAnsi"/>
          <w:lang w:val="en-MY" w:eastAsia="en-MY"/>
        </w:rPr>
        <w:t>congregation and start expelling</w:t>
      </w:r>
      <w:r w:rsidRPr="003655FD">
        <w:rPr>
          <w:rFonts w:asciiTheme="minorHAnsi" w:eastAsia="Times New Roman" w:hAnsiTheme="minorHAnsi" w:cstheme="minorHAnsi"/>
          <w:lang w:val="en-MY" w:eastAsia="en-MY"/>
        </w:rPr>
        <w:t xml:space="preserve"> people because of their habits?</w:t>
      </w:r>
      <w:r w:rsidR="003655FD">
        <w:rPr>
          <w:rFonts w:asciiTheme="minorHAnsi" w:eastAsia="Times New Roman" w:hAnsiTheme="minorHAnsi" w:cstheme="minorHAnsi"/>
          <w:lang w:val="en-MY" w:eastAsia="en-MY"/>
        </w:rPr>
        <w:t xml:space="preserve"> You and I probably would be expelled too. Holiness is demanded in church, as a church is tempered when we are not holy. </w:t>
      </w:r>
    </w:p>
    <w:p w:rsidR="003655FD" w:rsidRDefault="003655FD" w:rsidP="003655FD">
      <w:pPr>
        <w:jc w:val="both"/>
        <w:rPr>
          <w:lang w:eastAsia="ar-SA"/>
        </w:rPr>
      </w:pPr>
    </w:p>
    <w:p w:rsidR="00ED10DB" w:rsidRDefault="00ED10DB" w:rsidP="00AE48CF">
      <w:pPr>
        <w:jc w:val="both"/>
        <w:rPr>
          <w:lang w:eastAsia="ar-SA"/>
        </w:rPr>
      </w:pPr>
    </w:p>
    <w:p w:rsidR="00ED10DB" w:rsidRDefault="00ED10DB" w:rsidP="00AE48CF">
      <w:pPr>
        <w:pStyle w:val="Heading1"/>
        <w:numPr>
          <w:ilvl w:val="0"/>
          <w:numId w:val="0"/>
        </w:numPr>
      </w:pPr>
      <w:r w:rsidRPr="00ED26F5">
        <w:t>Conclusion</w:t>
      </w:r>
    </w:p>
    <w:p w:rsidR="00ED10DB" w:rsidRDefault="00ED10DB" w:rsidP="00AE48CF">
      <w:pPr>
        <w:jc w:val="both"/>
      </w:pPr>
    </w:p>
    <w:p w:rsidR="00C51C3B" w:rsidRDefault="00984CEE" w:rsidP="00984CEE">
      <w:pPr>
        <w:jc w:val="both"/>
      </w:pPr>
      <w:r>
        <w:t xml:space="preserve">Following Jesus demands our all. </w:t>
      </w:r>
      <w:r w:rsidR="00721EC1">
        <w:t>Reflecting on 2017’s theme, we are to step out in obedience to The Great Comman</w:t>
      </w:r>
      <w:r>
        <w:t>dment and The Great Commission through loving God, serving people and making disciples toward Christlikeness while cultivating the habits of giving honour, being humble and real, passing it on to others and having fun throughout! At the end, one question to ask ourselves is whether we have grown from the inside? To let God use us, we must acknowledge that</w:t>
      </w:r>
    </w:p>
    <w:p w:rsidR="00C51C3B" w:rsidRDefault="00984CEE" w:rsidP="00984CEE">
      <w:pPr>
        <w:jc w:val="both"/>
      </w:pPr>
      <w:r>
        <w:t xml:space="preserve">1) </w:t>
      </w:r>
      <w:r w:rsidR="00721EC1">
        <w:t xml:space="preserve">Jesus chooses </w:t>
      </w:r>
      <w:r w:rsidR="00721EC1" w:rsidRPr="00BD14FD">
        <w:rPr>
          <w:b/>
        </w:rPr>
        <w:t>ordinary</w:t>
      </w:r>
      <w:r w:rsidR="00721EC1">
        <w:t xml:space="preserve"> </w:t>
      </w:r>
      <w:r w:rsidR="00721EC1" w:rsidRPr="00984CEE">
        <w:rPr>
          <w:b/>
        </w:rPr>
        <w:t>people</w:t>
      </w:r>
      <w:r w:rsidR="00721EC1">
        <w:t xml:space="preserve"> like you and me</w:t>
      </w:r>
      <w:r>
        <w:t>;</w:t>
      </w:r>
    </w:p>
    <w:p w:rsidR="00C51C3B" w:rsidRDefault="00984CEE" w:rsidP="00984CEE">
      <w:pPr>
        <w:jc w:val="both"/>
      </w:pPr>
      <w:r>
        <w:t xml:space="preserve">2) </w:t>
      </w:r>
      <w:r w:rsidR="00721EC1">
        <w:t>Jesus invites ordinary people to follow Him</w:t>
      </w:r>
      <w:r>
        <w:t>; and</w:t>
      </w:r>
    </w:p>
    <w:p w:rsidR="00984CEE" w:rsidRDefault="00984CEE" w:rsidP="00984CEE">
      <w:pPr>
        <w:jc w:val="both"/>
      </w:pPr>
      <w:r>
        <w:t xml:space="preserve">3) </w:t>
      </w:r>
      <w:r w:rsidR="00721EC1">
        <w:t xml:space="preserve">Jesus transforms </w:t>
      </w:r>
      <w:r>
        <w:t xml:space="preserve">ordinary people into his disciples that reach out to souls outside of church. </w:t>
      </w:r>
    </w:p>
    <w:p w:rsidR="00984CEE" w:rsidRDefault="00984CEE" w:rsidP="00984CEE">
      <w:pPr>
        <w:jc w:val="both"/>
      </w:pPr>
    </w:p>
    <w:p w:rsidR="00721EC1" w:rsidRDefault="00A61160" w:rsidP="00AE48CF">
      <w:pPr>
        <w:jc w:val="both"/>
      </w:pPr>
      <w:r>
        <w:t xml:space="preserve">Watchnight celebration for 2017-2018 will be a special one. Upon the completion of countdown, the church would renew our covenant with God, as follows: </w:t>
      </w:r>
    </w:p>
    <w:p w:rsidR="00721EC1" w:rsidRDefault="00721EC1" w:rsidP="00AE48CF">
      <w:pPr>
        <w:jc w:val="both"/>
      </w:pPr>
    </w:p>
    <w:p w:rsidR="00984CEE" w:rsidRPr="00A61160" w:rsidRDefault="00984CEE" w:rsidP="00C51C3B">
      <w:pPr>
        <w:jc w:val="center"/>
        <w:rPr>
          <w:u w:val="single"/>
        </w:rPr>
      </w:pPr>
      <w:r w:rsidRPr="00A61160">
        <w:rPr>
          <w:u w:val="single"/>
        </w:rPr>
        <w:t>Methodist Covenant Renewal Prayer</w:t>
      </w:r>
    </w:p>
    <w:p w:rsidR="00984CEE" w:rsidRPr="00984CEE" w:rsidRDefault="00984CEE" w:rsidP="00984CEE">
      <w:pPr>
        <w:jc w:val="center"/>
        <w:rPr>
          <w:b/>
          <w:u w:val="single"/>
        </w:rPr>
      </w:pPr>
    </w:p>
    <w:p w:rsidR="00A61160" w:rsidRDefault="00984CEE" w:rsidP="00C51C3B">
      <w:pPr>
        <w:jc w:val="center"/>
        <w:rPr>
          <w:i/>
        </w:rPr>
      </w:pPr>
      <w:r w:rsidRPr="00984CEE">
        <w:rPr>
          <w:i/>
        </w:rPr>
        <w:t xml:space="preserve">I am no longer my own but yours. </w:t>
      </w:r>
    </w:p>
    <w:p w:rsidR="00A61160" w:rsidRDefault="00984CEE" w:rsidP="00C51C3B">
      <w:pPr>
        <w:jc w:val="center"/>
        <w:rPr>
          <w:i/>
        </w:rPr>
      </w:pPr>
      <w:r w:rsidRPr="00984CEE">
        <w:rPr>
          <w:i/>
        </w:rPr>
        <w:t xml:space="preserve">Put me to what you will, rank me with whom you will. </w:t>
      </w:r>
    </w:p>
    <w:p w:rsidR="00A61160" w:rsidRDefault="00984CEE" w:rsidP="00C51C3B">
      <w:pPr>
        <w:jc w:val="center"/>
        <w:rPr>
          <w:i/>
        </w:rPr>
      </w:pPr>
      <w:r w:rsidRPr="00984CEE">
        <w:rPr>
          <w:i/>
        </w:rPr>
        <w:t>Put me to doing, put me to suffering.</w:t>
      </w:r>
    </w:p>
    <w:p w:rsidR="00A61160" w:rsidRDefault="00984CEE" w:rsidP="00C51C3B">
      <w:pPr>
        <w:jc w:val="center"/>
        <w:rPr>
          <w:i/>
        </w:rPr>
      </w:pPr>
      <w:r w:rsidRPr="00984CEE">
        <w:rPr>
          <w:i/>
        </w:rPr>
        <w:t xml:space="preserve"> Let me be employed for you or laid aside for you, exalted for you or brought low for you. </w:t>
      </w:r>
    </w:p>
    <w:p w:rsidR="00A61160" w:rsidRDefault="00984CEE" w:rsidP="00C51C3B">
      <w:pPr>
        <w:jc w:val="center"/>
        <w:rPr>
          <w:i/>
        </w:rPr>
      </w:pPr>
      <w:r w:rsidRPr="00984CEE">
        <w:rPr>
          <w:i/>
        </w:rPr>
        <w:t xml:space="preserve">Let me be full, let me be empty. </w:t>
      </w:r>
    </w:p>
    <w:p w:rsidR="00A61160" w:rsidRDefault="00984CEE" w:rsidP="00C51C3B">
      <w:pPr>
        <w:jc w:val="center"/>
        <w:rPr>
          <w:i/>
        </w:rPr>
      </w:pPr>
      <w:r w:rsidRPr="00984CEE">
        <w:rPr>
          <w:i/>
        </w:rPr>
        <w:t xml:space="preserve">Let me have all things, let me have nothing. </w:t>
      </w:r>
    </w:p>
    <w:p w:rsidR="00984CEE" w:rsidRPr="00984CEE" w:rsidRDefault="00984CEE" w:rsidP="00C51C3B">
      <w:pPr>
        <w:jc w:val="center"/>
        <w:rPr>
          <w:i/>
        </w:rPr>
      </w:pPr>
      <w:r w:rsidRPr="00984CEE">
        <w:rPr>
          <w:i/>
        </w:rPr>
        <w:t>I freely and wholeheartedly yield all things to your pleasure and disposal.</w:t>
      </w:r>
    </w:p>
    <w:p w:rsidR="00C51C3B" w:rsidRDefault="00984CEE" w:rsidP="00C51C3B">
      <w:pPr>
        <w:jc w:val="center"/>
        <w:rPr>
          <w:i/>
        </w:rPr>
      </w:pPr>
      <w:r w:rsidRPr="00984CEE">
        <w:rPr>
          <w:i/>
        </w:rPr>
        <w:t>And now, glorious and blessed God, Father, Son, and Holy Spirit, you are mine and I am yours.</w:t>
      </w:r>
    </w:p>
    <w:p w:rsidR="00ED10DB" w:rsidRPr="00984CEE" w:rsidRDefault="00984CEE" w:rsidP="00C51C3B">
      <w:pPr>
        <w:jc w:val="center"/>
        <w:rPr>
          <w:i/>
        </w:rPr>
      </w:pPr>
      <w:r w:rsidRPr="00984CEE">
        <w:rPr>
          <w:i/>
        </w:rPr>
        <w:t>So be it. And the covenant now made on earth, let it be ratified in heaven. Amen.</w:t>
      </w:r>
    </w:p>
    <w:p w:rsidR="00F36590" w:rsidRDefault="00F36590" w:rsidP="00F36590">
      <w:pPr>
        <w:jc w:val="center"/>
      </w:pPr>
    </w:p>
    <w:p w:rsidR="00ED10DB" w:rsidRPr="00524F53" w:rsidRDefault="00F36590" w:rsidP="00F36590">
      <w:pPr>
        <w:jc w:val="center"/>
      </w:pPr>
      <w:r>
        <w:rPr>
          <w:noProof/>
          <w:lang w:val="en-MY" w:eastAsia="en-MY"/>
        </w:rPr>
        <w:drawing>
          <wp:inline distT="0" distB="0" distL="0" distR="0" wp14:anchorId="2CE53EEC" wp14:editId="71ABA78B">
            <wp:extent cx="1809750" cy="1446536"/>
            <wp:effectExtent l="0" t="0" r="0" b="1270"/>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830846" cy="1463398"/>
                    </a:xfrm>
                    <a:prstGeom prst="rect">
                      <a:avLst/>
                    </a:prstGeom>
                    <a:noFill/>
                    <a:ln>
                      <a:noFill/>
                    </a:ln>
                    <a:extLst>
                      <a:ext uri="{53640926-AAD7-44D8-BBD7-CCE9431645EC}">
                        <a14:shadowObscured xmlns:a14="http://schemas.microsoft.com/office/drawing/2010/main"/>
                      </a:ext>
                    </a:extLst>
                  </pic:spPr>
                </pic:pic>
              </a:graphicData>
            </a:graphic>
          </wp:inline>
        </w:drawing>
      </w:r>
    </w:p>
    <w:p w:rsidR="00ED10DB" w:rsidRPr="00ED26F5" w:rsidRDefault="00ED10DB" w:rsidP="00AE48CF">
      <w:pPr>
        <w:pStyle w:val="NoSpacing1"/>
        <w:jc w:val="both"/>
        <w:rPr>
          <w:rStyle w:val="text"/>
          <w:rFonts w:cs="Times New Roman"/>
          <w:lang w:eastAsia="en-GB"/>
        </w:rPr>
      </w:pPr>
    </w:p>
    <w:p w:rsidR="00ED10DB" w:rsidRPr="00ED26F5" w:rsidRDefault="00ED10DB" w:rsidP="00AE48CF">
      <w:pPr>
        <w:pStyle w:val="NoSpacing1"/>
        <w:jc w:val="both"/>
        <w:rPr>
          <w:rStyle w:val="text"/>
          <w:rFonts w:cs="Times New Roman"/>
          <w:sz w:val="20"/>
          <w:szCs w:val="20"/>
          <w:lang w:eastAsia="en-GB"/>
        </w:rPr>
      </w:pPr>
      <w:r w:rsidRPr="00ED26F5">
        <w:rPr>
          <w:rFonts w:eastAsia="Times New Roman"/>
          <w:color w:val="000000"/>
          <w:sz w:val="20"/>
          <w:szCs w:val="20"/>
        </w:rPr>
        <w:t xml:space="preserve">Sermon summary contributed </w:t>
      </w:r>
      <w:r w:rsidR="00A61160">
        <w:rPr>
          <w:rFonts w:eastAsia="Times New Roman"/>
          <w:color w:val="000000"/>
          <w:sz w:val="20"/>
          <w:szCs w:val="20"/>
        </w:rPr>
        <w:t>Chrisandra</w:t>
      </w:r>
      <w:r>
        <w:rPr>
          <w:rFonts w:eastAsia="Times New Roman"/>
          <w:color w:val="000000"/>
          <w:sz w:val="20"/>
          <w:szCs w:val="20"/>
        </w:rPr>
        <w:t>.</w:t>
      </w:r>
    </w:p>
    <w:p w:rsidR="00ED10DB" w:rsidRPr="00ED26F5" w:rsidRDefault="00ED10DB" w:rsidP="00AE48CF">
      <w:pPr>
        <w:pStyle w:val="NoSpacing"/>
        <w:jc w:val="both"/>
        <w:rPr>
          <w:sz w:val="20"/>
          <w:szCs w:val="20"/>
          <w:lang w:val="en-GB" w:eastAsia="ar-SA"/>
        </w:rPr>
      </w:pPr>
      <w:r w:rsidRPr="00ED26F5">
        <w:rPr>
          <w:sz w:val="20"/>
          <w:szCs w:val="20"/>
          <w:lang w:val="en-GB" w:eastAsia="ar-SA"/>
        </w:rPr>
        <w:t>Prayer pointers contributed by</w:t>
      </w:r>
      <w:r w:rsidR="00A61160">
        <w:rPr>
          <w:sz w:val="20"/>
          <w:szCs w:val="20"/>
          <w:lang w:val="en-GB" w:eastAsia="ar-SA"/>
        </w:rPr>
        <w:t xml:space="preserve"> Abbey</w:t>
      </w:r>
      <w:r>
        <w:rPr>
          <w:sz w:val="20"/>
          <w:szCs w:val="20"/>
          <w:lang w:val="en-GB" w:eastAsia="ar-SA"/>
        </w:rPr>
        <w:t>.</w:t>
      </w:r>
    </w:p>
    <w:p w:rsidR="00F36590" w:rsidRDefault="00F36590" w:rsidP="00F36590">
      <w:pPr>
        <w:spacing w:after="120" w:line="276" w:lineRule="auto"/>
        <w:rPr>
          <w:rFonts w:ascii="Arial" w:eastAsia="Arial" w:hAnsi="Arial" w:cs="Arial"/>
          <w:sz w:val="20"/>
          <w:szCs w:val="20"/>
        </w:rPr>
      </w:pPr>
      <w:r>
        <w:rPr>
          <w:noProof/>
          <w:sz w:val="20"/>
          <w:szCs w:val="20"/>
          <w:lang w:val="en-MY" w:eastAsia="en-MY"/>
        </w:rPr>
        <w:lastRenderedPageBreak/>
        <w:drawing>
          <wp:inline distT="0" distB="0" distL="0" distR="0" wp14:anchorId="70A81AF6" wp14:editId="7C1F4500">
            <wp:extent cx="5611495" cy="1324610"/>
            <wp:effectExtent l="0" t="0" r="0" b="0"/>
            <wp:docPr id="4" name="image8.jpg" descr="/storage/emulated/0/.polaris_temp/image9.jpeg"/>
            <wp:cNvGraphicFramePr/>
            <a:graphic xmlns:a="http://schemas.openxmlformats.org/drawingml/2006/main">
              <a:graphicData uri="http://schemas.openxmlformats.org/drawingml/2006/picture">
                <pic:pic xmlns:pic="http://schemas.openxmlformats.org/drawingml/2006/picture">
                  <pic:nvPicPr>
                    <pic:cNvPr id="0" name="image8.jpg" descr="/storage/emulated/0/.polaris_temp/image9.jpeg"/>
                    <pic:cNvPicPr preferRelativeResize="0"/>
                  </pic:nvPicPr>
                  <pic:blipFill>
                    <a:blip r:embed="rId18"/>
                    <a:srcRect/>
                    <a:stretch>
                      <a:fillRect/>
                    </a:stretch>
                  </pic:blipFill>
                  <pic:spPr>
                    <a:xfrm>
                      <a:off x="0" y="0"/>
                      <a:ext cx="5611495" cy="1324610"/>
                    </a:xfrm>
                    <a:prstGeom prst="rect">
                      <a:avLst/>
                    </a:prstGeom>
                    <a:ln/>
                  </pic:spPr>
                </pic:pic>
              </a:graphicData>
            </a:graphic>
          </wp:inline>
        </w:drawing>
      </w:r>
    </w:p>
    <w:p w:rsidR="00F36590" w:rsidRDefault="00F36590" w:rsidP="00F36590">
      <w:pPr>
        <w:tabs>
          <w:tab w:val="left" w:pos="720"/>
        </w:tabs>
        <w:spacing w:before="60"/>
        <w:jc w:val="both"/>
        <w:rPr>
          <w:rFonts w:ascii="Arial" w:eastAsia="Arial" w:hAnsi="Arial" w:cs="Arial"/>
          <w:sz w:val="20"/>
          <w:szCs w:val="20"/>
        </w:rPr>
      </w:pPr>
      <w:r>
        <w:rPr>
          <w:rFonts w:ascii="Arial" w:eastAsia="Arial" w:hAnsi="Arial" w:cs="Arial"/>
          <w:color w:val="000000"/>
        </w:rPr>
        <w:t xml:space="preserve"> </w:t>
      </w:r>
    </w:p>
    <w:p w:rsidR="00F36590" w:rsidRDefault="00F36590" w:rsidP="00F36590">
      <w:pPr>
        <w:keepNext/>
        <w:keepLines/>
        <w:tabs>
          <w:tab w:val="left" w:pos="720"/>
        </w:tabs>
        <w:jc w:val="both"/>
        <w:rPr>
          <w:rFonts w:ascii="Verdana" w:eastAsia="Verdana" w:hAnsi="Verdana" w:cs="Verdana"/>
          <w:b/>
          <w:sz w:val="24"/>
          <w:szCs w:val="24"/>
          <w:highlight w:val="white"/>
        </w:rPr>
      </w:pPr>
      <w:r>
        <w:rPr>
          <w:noProof/>
          <w:sz w:val="20"/>
          <w:szCs w:val="20"/>
          <w:lang w:val="en-MY" w:eastAsia="en-MY"/>
        </w:rPr>
        <w:drawing>
          <wp:inline distT="0" distB="0" distL="0" distR="0" wp14:anchorId="56A71818" wp14:editId="63543DBD">
            <wp:extent cx="273050" cy="27305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273050" cy="273050"/>
                    </a:xfrm>
                    <a:prstGeom prst="rect">
                      <a:avLst/>
                    </a:prstGeom>
                    <a:ln/>
                  </pic:spPr>
                </pic:pic>
              </a:graphicData>
            </a:graphic>
          </wp:inline>
        </w:drawing>
      </w:r>
      <w:r>
        <w:rPr>
          <w:rFonts w:ascii="Verdana" w:eastAsia="Verdana" w:hAnsi="Verdana" w:cs="Verdana"/>
          <w:b/>
          <w:color w:val="000000"/>
          <w:sz w:val="36"/>
          <w:szCs w:val="36"/>
          <w:highlight w:val="white"/>
        </w:rPr>
        <w:t>S</w:t>
      </w:r>
      <w:r>
        <w:rPr>
          <w:rFonts w:ascii="Verdana" w:eastAsia="Verdana" w:hAnsi="Verdana" w:cs="Verdana"/>
          <w:b/>
          <w:color w:val="000000"/>
          <w:sz w:val="24"/>
          <w:szCs w:val="24"/>
          <w:highlight w:val="white"/>
        </w:rPr>
        <w:t xml:space="preserve">ERMON: </w:t>
      </w:r>
      <w:r>
        <w:rPr>
          <w:rFonts w:ascii="Verdana" w:eastAsia="Verdana" w:hAnsi="Verdana" w:cs="Verdana"/>
          <w:b/>
          <w:sz w:val="24"/>
          <w:szCs w:val="24"/>
          <w:highlight w:val="white"/>
        </w:rPr>
        <w:t>I am no longer my own but yours</w:t>
      </w:r>
      <w:r w:rsidR="00C51C3B">
        <w:rPr>
          <w:rFonts w:ascii="Verdana" w:eastAsia="Verdana" w:hAnsi="Verdana" w:cs="Verdana"/>
          <w:b/>
          <w:sz w:val="24"/>
          <w:szCs w:val="24"/>
          <w:highlight w:val="white"/>
        </w:rPr>
        <w:t>.</w:t>
      </w:r>
    </w:p>
    <w:p w:rsidR="00F36590" w:rsidRDefault="00F36590" w:rsidP="00F36590">
      <w:pPr>
        <w:keepNext/>
        <w:keepLines/>
        <w:tabs>
          <w:tab w:val="left" w:pos="720"/>
        </w:tabs>
        <w:jc w:val="both"/>
        <w:rPr>
          <w:rFonts w:ascii="Arial" w:eastAsia="Arial" w:hAnsi="Arial" w:cs="Arial"/>
          <w:b/>
          <w:color w:val="993366"/>
          <w:sz w:val="20"/>
          <w:szCs w:val="20"/>
        </w:rPr>
      </w:pPr>
      <w:r>
        <w:rPr>
          <w:rFonts w:ascii="Verdana" w:eastAsia="Verdana" w:hAnsi="Verdana" w:cs="Verdana"/>
          <w:b/>
          <w:color w:val="000000"/>
          <w:sz w:val="24"/>
          <w:szCs w:val="24"/>
          <w:highlight w:val="white"/>
        </w:rPr>
        <w:t xml:space="preserve"> </w:t>
      </w:r>
    </w:p>
    <w:p w:rsidR="00F36590" w:rsidRDefault="00F36590" w:rsidP="00F36590">
      <w:pPr>
        <w:keepNext/>
        <w:keepLines/>
        <w:jc w:val="both"/>
        <w:rPr>
          <w:rFonts w:ascii="Arial" w:eastAsia="Arial" w:hAnsi="Arial" w:cs="Arial"/>
          <w:b/>
        </w:rPr>
      </w:pPr>
      <w:r>
        <w:rPr>
          <w:rFonts w:ascii="Arial" w:eastAsia="Arial" w:hAnsi="Arial" w:cs="Arial"/>
          <w:b/>
          <w:color w:val="000000"/>
          <w:highlight w:val="white"/>
        </w:rPr>
        <w:t>Pray:</w:t>
      </w:r>
    </w:p>
    <w:p w:rsidR="00F36590" w:rsidRPr="00395425" w:rsidRDefault="00F36590" w:rsidP="00F36590">
      <w:pPr>
        <w:keepNext/>
        <w:keepLines/>
        <w:widowControl w:val="0"/>
        <w:numPr>
          <w:ilvl w:val="0"/>
          <w:numId w:val="15"/>
        </w:numPr>
        <w:pBdr>
          <w:top w:val="nil"/>
          <w:left w:val="nil"/>
          <w:bottom w:val="nil"/>
          <w:right w:val="nil"/>
          <w:between w:val="nil"/>
        </w:pBdr>
        <w:tabs>
          <w:tab w:val="left" w:pos="720"/>
        </w:tabs>
        <w:spacing w:before="60" w:after="60"/>
        <w:jc w:val="both"/>
        <w:rPr>
          <w:rFonts w:asciiTheme="minorHAnsi" w:hAnsiTheme="minorHAnsi" w:cstheme="minorHAnsi"/>
          <w:sz w:val="24"/>
          <w:szCs w:val="24"/>
        </w:rPr>
      </w:pPr>
      <w:r w:rsidRPr="00395425">
        <w:rPr>
          <w:rFonts w:asciiTheme="minorHAnsi" w:eastAsia="Arial" w:hAnsiTheme="minorHAnsi" w:cstheme="minorHAnsi"/>
          <w:sz w:val="24"/>
          <w:szCs w:val="24"/>
        </w:rPr>
        <w:t>We will surrender all to Jesus.</w:t>
      </w:r>
    </w:p>
    <w:p w:rsidR="00F36590" w:rsidRPr="00395425" w:rsidRDefault="00F36590" w:rsidP="00F36590">
      <w:pPr>
        <w:keepNext/>
        <w:keepLines/>
        <w:widowControl w:val="0"/>
        <w:numPr>
          <w:ilvl w:val="0"/>
          <w:numId w:val="15"/>
        </w:numPr>
        <w:pBdr>
          <w:top w:val="nil"/>
          <w:left w:val="nil"/>
          <w:bottom w:val="nil"/>
          <w:right w:val="nil"/>
          <w:between w:val="nil"/>
        </w:pBdr>
        <w:tabs>
          <w:tab w:val="left" w:pos="720"/>
        </w:tabs>
        <w:spacing w:before="60" w:after="60"/>
        <w:jc w:val="both"/>
        <w:rPr>
          <w:rFonts w:asciiTheme="minorHAnsi" w:hAnsiTheme="minorHAnsi" w:cstheme="minorHAnsi"/>
          <w:sz w:val="24"/>
          <w:szCs w:val="24"/>
        </w:rPr>
      </w:pPr>
      <w:r w:rsidRPr="00395425">
        <w:rPr>
          <w:rFonts w:asciiTheme="minorHAnsi" w:eastAsia="Arial" w:hAnsiTheme="minorHAnsi" w:cstheme="minorHAnsi"/>
          <w:sz w:val="24"/>
          <w:szCs w:val="24"/>
        </w:rPr>
        <w:t xml:space="preserve">We will continue to serve </w:t>
      </w:r>
      <w:r w:rsidR="00C51C3B" w:rsidRPr="00395425">
        <w:rPr>
          <w:rFonts w:asciiTheme="minorHAnsi" w:eastAsia="Arial" w:hAnsiTheme="minorHAnsi" w:cstheme="minorHAnsi"/>
          <w:sz w:val="24"/>
          <w:szCs w:val="24"/>
        </w:rPr>
        <w:t>G</w:t>
      </w:r>
      <w:r w:rsidRPr="00395425">
        <w:rPr>
          <w:rFonts w:asciiTheme="minorHAnsi" w:eastAsia="Arial" w:hAnsiTheme="minorHAnsi" w:cstheme="minorHAnsi"/>
          <w:sz w:val="24"/>
          <w:szCs w:val="24"/>
        </w:rPr>
        <w:t xml:space="preserve">od more just as Christ </w:t>
      </w:r>
      <w:r w:rsidR="00C51C3B" w:rsidRPr="00395425">
        <w:rPr>
          <w:rFonts w:asciiTheme="minorHAnsi" w:eastAsia="Arial" w:hAnsiTheme="minorHAnsi" w:cstheme="minorHAnsi"/>
          <w:sz w:val="24"/>
          <w:szCs w:val="24"/>
        </w:rPr>
        <w:t>loves</w:t>
      </w:r>
      <w:r w:rsidRPr="00395425">
        <w:rPr>
          <w:rFonts w:asciiTheme="minorHAnsi" w:eastAsia="Arial" w:hAnsiTheme="minorHAnsi" w:cstheme="minorHAnsi"/>
          <w:sz w:val="24"/>
          <w:szCs w:val="24"/>
        </w:rPr>
        <w:t xml:space="preserve"> us.</w:t>
      </w:r>
    </w:p>
    <w:p w:rsidR="00F36590" w:rsidRPr="00395425" w:rsidRDefault="00F36590" w:rsidP="00F36590">
      <w:pPr>
        <w:keepNext/>
        <w:keepLines/>
        <w:widowControl w:val="0"/>
        <w:numPr>
          <w:ilvl w:val="0"/>
          <w:numId w:val="15"/>
        </w:numPr>
        <w:pBdr>
          <w:top w:val="nil"/>
          <w:left w:val="nil"/>
          <w:bottom w:val="nil"/>
          <w:right w:val="nil"/>
          <w:between w:val="nil"/>
        </w:pBdr>
        <w:tabs>
          <w:tab w:val="left" w:pos="720"/>
        </w:tabs>
        <w:spacing w:before="60" w:after="60"/>
        <w:jc w:val="both"/>
        <w:rPr>
          <w:rFonts w:asciiTheme="minorHAnsi" w:hAnsiTheme="minorHAnsi" w:cstheme="minorHAnsi"/>
          <w:sz w:val="24"/>
          <w:szCs w:val="24"/>
        </w:rPr>
      </w:pPr>
      <w:r w:rsidRPr="00395425">
        <w:rPr>
          <w:rFonts w:asciiTheme="minorHAnsi" w:eastAsia="Arial" w:hAnsiTheme="minorHAnsi" w:cstheme="minorHAnsi"/>
          <w:sz w:val="24"/>
          <w:szCs w:val="24"/>
        </w:rPr>
        <w:t xml:space="preserve">We will not stay lukewarm but we are willing to die </w:t>
      </w:r>
      <w:r w:rsidR="00C51C3B" w:rsidRPr="00395425">
        <w:rPr>
          <w:rFonts w:asciiTheme="minorHAnsi" w:eastAsia="Arial" w:hAnsiTheme="minorHAnsi" w:cstheme="minorHAnsi"/>
          <w:sz w:val="24"/>
          <w:szCs w:val="24"/>
        </w:rPr>
        <w:t>f</w:t>
      </w:r>
      <w:r w:rsidRPr="00395425">
        <w:rPr>
          <w:rFonts w:asciiTheme="minorHAnsi" w:eastAsia="Arial" w:hAnsiTheme="minorHAnsi" w:cstheme="minorHAnsi"/>
          <w:sz w:val="24"/>
          <w:szCs w:val="24"/>
        </w:rPr>
        <w:t>o</w:t>
      </w:r>
      <w:r w:rsidR="00C51C3B" w:rsidRPr="00395425">
        <w:rPr>
          <w:rFonts w:asciiTheme="minorHAnsi" w:eastAsia="Arial" w:hAnsiTheme="minorHAnsi" w:cstheme="minorHAnsi"/>
          <w:sz w:val="24"/>
          <w:szCs w:val="24"/>
        </w:rPr>
        <w:t>r</w:t>
      </w:r>
      <w:r w:rsidRPr="00395425">
        <w:rPr>
          <w:rFonts w:asciiTheme="minorHAnsi" w:eastAsia="Arial" w:hAnsiTheme="minorHAnsi" w:cstheme="minorHAnsi"/>
          <w:sz w:val="24"/>
          <w:szCs w:val="24"/>
        </w:rPr>
        <w:t xml:space="preserve"> our faith.</w:t>
      </w:r>
    </w:p>
    <w:p w:rsidR="00F36590" w:rsidRPr="00395425" w:rsidRDefault="00F36590" w:rsidP="00F36590">
      <w:pPr>
        <w:keepNext/>
        <w:keepLines/>
        <w:widowControl w:val="0"/>
        <w:numPr>
          <w:ilvl w:val="0"/>
          <w:numId w:val="15"/>
        </w:numPr>
        <w:pBdr>
          <w:top w:val="nil"/>
          <w:left w:val="nil"/>
          <w:bottom w:val="nil"/>
          <w:right w:val="nil"/>
          <w:between w:val="nil"/>
        </w:pBdr>
        <w:tabs>
          <w:tab w:val="left" w:pos="720"/>
        </w:tabs>
        <w:spacing w:before="60" w:after="60"/>
        <w:jc w:val="both"/>
        <w:rPr>
          <w:rFonts w:asciiTheme="minorHAnsi" w:hAnsiTheme="minorHAnsi" w:cstheme="minorHAnsi"/>
          <w:sz w:val="24"/>
          <w:szCs w:val="24"/>
        </w:rPr>
      </w:pPr>
      <w:r w:rsidRPr="00395425">
        <w:rPr>
          <w:rFonts w:asciiTheme="minorHAnsi" w:eastAsia="Arial" w:hAnsiTheme="minorHAnsi" w:cstheme="minorHAnsi"/>
          <w:sz w:val="24"/>
          <w:szCs w:val="24"/>
        </w:rPr>
        <w:t xml:space="preserve">We will be more committed to </w:t>
      </w:r>
      <w:r w:rsidR="00C51C3B" w:rsidRPr="00395425">
        <w:rPr>
          <w:rFonts w:asciiTheme="minorHAnsi" w:eastAsia="Arial" w:hAnsiTheme="minorHAnsi" w:cstheme="minorHAnsi"/>
          <w:sz w:val="24"/>
          <w:szCs w:val="24"/>
        </w:rPr>
        <w:t>G</w:t>
      </w:r>
      <w:r w:rsidRPr="00395425">
        <w:rPr>
          <w:rFonts w:asciiTheme="minorHAnsi" w:eastAsia="Arial" w:hAnsiTheme="minorHAnsi" w:cstheme="minorHAnsi"/>
          <w:sz w:val="24"/>
          <w:szCs w:val="24"/>
        </w:rPr>
        <w:t>od as we proclaim 2018</w:t>
      </w:r>
      <w:r w:rsidRPr="00395425">
        <w:rPr>
          <w:rFonts w:asciiTheme="minorHAnsi" w:eastAsia="Arial" w:hAnsiTheme="minorHAnsi" w:cstheme="minorHAnsi"/>
          <w:color w:val="000000"/>
          <w:sz w:val="24"/>
          <w:szCs w:val="24"/>
        </w:rPr>
        <w:t>.</w:t>
      </w:r>
    </w:p>
    <w:p w:rsidR="00F36590" w:rsidRPr="00C51C3B" w:rsidRDefault="00F36590" w:rsidP="00F36590">
      <w:pPr>
        <w:rPr>
          <w:rFonts w:ascii="Arial" w:eastAsia="Arial" w:hAnsi="Arial" w:cs="Arial"/>
          <w:b/>
          <w:i/>
          <w:color w:val="C00000"/>
          <w:sz w:val="20"/>
          <w:lang w:val="en-MY" w:eastAsia="en-US"/>
        </w:rPr>
      </w:pPr>
      <w:r w:rsidRPr="00C51C3B">
        <w:rPr>
          <w:rFonts w:ascii="Arial" w:eastAsia="Arial" w:hAnsi="Arial" w:cs="Arial"/>
          <w:b/>
          <w:i/>
          <w:color w:val="C00000"/>
          <w:sz w:val="20"/>
          <w:lang w:val="en-MY" w:eastAsia="en-US"/>
        </w:rPr>
        <w:t>“Come, follow me,” Jesus said, “and I will send you out to fish for people.” At once they left their nets and followed him. (Mark 1:17-18)</w:t>
      </w:r>
    </w:p>
    <w:p w:rsidR="00F36590" w:rsidRDefault="00F36590" w:rsidP="00F36590">
      <w:pPr>
        <w:keepNext/>
        <w:keepLines/>
        <w:tabs>
          <w:tab w:val="left" w:pos="720"/>
        </w:tabs>
        <w:spacing w:before="60" w:after="60"/>
        <w:jc w:val="both"/>
        <w:rPr>
          <w:rFonts w:ascii="Arial" w:eastAsia="Arial" w:hAnsi="Arial" w:cs="Arial"/>
          <w:color w:val="C00000"/>
          <w:sz w:val="20"/>
          <w:szCs w:val="20"/>
        </w:rPr>
      </w:pPr>
    </w:p>
    <w:p w:rsidR="00F36590" w:rsidRDefault="00F36590" w:rsidP="00F36590">
      <w:pPr>
        <w:keepNext/>
        <w:keepLines/>
        <w:tabs>
          <w:tab w:val="left" w:pos="720"/>
        </w:tabs>
        <w:spacing w:before="60" w:after="60"/>
        <w:jc w:val="both"/>
        <w:rPr>
          <w:rFonts w:ascii="Arial" w:eastAsia="Arial" w:hAnsi="Arial" w:cs="Arial"/>
          <w:b/>
          <w:i/>
          <w:color w:val="C00000"/>
          <w:sz w:val="20"/>
          <w:szCs w:val="20"/>
        </w:rPr>
      </w:pPr>
    </w:p>
    <w:p w:rsidR="00F36590" w:rsidRDefault="00F36590" w:rsidP="00F36590">
      <w:pPr>
        <w:keepNext/>
        <w:keepLines/>
        <w:tabs>
          <w:tab w:val="left" w:pos="720"/>
        </w:tabs>
        <w:spacing w:before="60"/>
        <w:rPr>
          <w:b/>
          <w:color w:val="3333CC"/>
          <w:sz w:val="28"/>
          <w:szCs w:val="28"/>
        </w:rPr>
      </w:pPr>
      <w:r>
        <w:rPr>
          <w:noProof/>
          <w:lang w:val="en-MY" w:eastAsia="en-MY"/>
        </w:rPr>
        <w:drawing>
          <wp:inline distT="0" distB="0" distL="0" distR="0" wp14:anchorId="31D16084" wp14:editId="48706E29">
            <wp:extent cx="334645" cy="334645"/>
            <wp:effectExtent l="0" t="0" r="0" b="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srcRect/>
                    <a:stretch>
                      <a:fillRect/>
                    </a:stretch>
                  </pic:blipFill>
                  <pic:spPr>
                    <a:xfrm>
                      <a:off x="0" y="0"/>
                      <a:ext cx="334645" cy="334645"/>
                    </a:xfrm>
                    <a:prstGeom prst="rect">
                      <a:avLst/>
                    </a:prstGeom>
                    <a:ln/>
                  </pic:spPr>
                </pic:pic>
              </a:graphicData>
            </a:graphic>
          </wp:inline>
        </w:drawing>
      </w:r>
      <w:r>
        <w:rPr>
          <w:b/>
          <w:color w:val="3333CC"/>
          <w:sz w:val="40"/>
          <w:szCs w:val="40"/>
        </w:rPr>
        <w:t>M</w:t>
      </w:r>
      <w:r>
        <w:rPr>
          <w:b/>
          <w:color w:val="3333CC"/>
          <w:sz w:val="28"/>
          <w:szCs w:val="28"/>
        </w:rPr>
        <w:t xml:space="preserve">INISTRIES &amp; </w:t>
      </w:r>
      <w:r>
        <w:rPr>
          <w:b/>
          <w:color w:val="3333CC"/>
          <w:sz w:val="40"/>
          <w:szCs w:val="40"/>
        </w:rPr>
        <w:t>E</w:t>
      </w:r>
      <w:r>
        <w:rPr>
          <w:b/>
          <w:color w:val="3333CC"/>
          <w:sz w:val="28"/>
          <w:szCs w:val="28"/>
        </w:rPr>
        <w:t>VENTS:  Equip 2018</w:t>
      </w:r>
    </w:p>
    <w:p w:rsidR="00F36590" w:rsidRDefault="00F36590" w:rsidP="00F36590">
      <w:pPr>
        <w:rPr>
          <w:rFonts w:ascii="Arial" w:eastAsia="Arial" w:hAnsi="Arial" w:cs="Arial"/>
          <w:i/>
          <w:color w:val="00B050"/>
        </w:rPr>
      </w:pPr>
      <w:r>
        <w:rPr>
          <w:rFonts w:ascii="Arial" w:eastAsia="Arial" w:hAnsi="Arial" w:cs="Arial"/>
          <w:i/>
          <w:color w:val="00B050"/>
        </w:rPr>
        <w:t>EQUIP have classes to help you grow your faith in all areas of your life—covering theology, Scripture, ministry, and personal growth. In this way, we help new believers grow into maturity and mature believers into a people of influence.</w:t>
      </w:r>
    </w:p>
    <w:p w:rsidR="00F36590" w:rsidRDefault="00F36590" w:rsidP="00F36590">
      <w:pPr>
        <w:keepNext/>
        <w:keepLines/>
        <w:jc w:val="both"/>
        <w:rPr>
          <w:rFonts w:ascii="Arial" w:eastAsia="Arial" w:hAnsi="Arial" w:cs="Arial"/>
          <w:highlight w:val="white"/>
        </w:rPr>
      </w:pPr>
      <w:r>
        <w:rPr>
          <w:rFonts w:ascii="Arial" w:eastAsia="Arial" w:hAnsi="Arial" w:cs="Arial"/>
          <w:b/>
          <w:color w:val="000000"/>
          <w:highlight w:val="white"/>
        </w:rPr>
        <w:t>Pray:</w:t>
      </w:r>
    </w:p>
    <w:p w:rsidR="00F36590" w:rsidRPr="00395425" w:rsidRDefault="00F36590" w:rsidP="00F36590">
      <w:pPr>
        <w:keepNext/>
        <w:keepLines/>
        <w:widowControl w:val="0"/>
        <w:numPr>
          <w:ilvl w:val="0"/>
          <w:numId w:val="16"/>
        </w:numPr>
        <w:pBdr>
          <w:top w:val="nil"/>
          <w:left w:val="nil"/>
          <w:bottom w:val="nil"/>
          <w:right w:val="nil"/>
          <w:between w:val="nil"/>
        </w:pBdr>
        <w:tabs>
          <w:tab w:val="left" w:pos="720"/>
        </w:tabs>
        <w:spacing w:before="60" w:after="60"/>
        <w:ind w:left="360"/>
        <w:jc w:val="both"/>
        <w:rPr>
          <w:rFonts w:asciiTheme="minorHAnsi" w:hAnsiTheme="minorHAnsi" w:cstheme="minorHAnsi"/>
          <w:sz w:val="24"/>
          <w:szCs w:val="24"/>
        </w:rPr>
      </w:pPr>
      <w:r w:rsidRPr="00395425">
        <w:rPr>
          <w:rFonts w:asciiTheme="minorHAnsi" w:eastAsia="Arial" w:hAnsiTheme="minorHAnsi" w:cstheme="minorHAnsi"/>
          <w:sz w:val="24"/>
          <w:szCs w:val="24"/>
        </w:rPr>
        <w:t>Members will push themselves to complete more courses in 2018</w:t>
      </w:r>
      <w:r w:rsidRPr="00395425">
        <w:rPr>
          <w:rFonts w:asciiTheme="minorHAnsi" w:eastAsia="Arial" w:hAnsiTheme="minorHAnsi" w:cstheme="minorHAnsi"/>
          <w:color w:val="000000"/>
          <w:sz w:val="24"/>
          <w:szCs w:val="24"/>
        </w:rPr>
        <w:t xml:space="preserve">. </w:t>
      </w:r>
    </w:p>
    <w:p w:rsidR="00F36590" w:rsidRPr="00395425" w:rsidRDefault="00F36590" w:rsidP="00F36590">
      <w:pPr>
        <w:keepNext/>
        <w:keepLines/>
        <w:widowControl w:val="0"/>
        <w:numPr>
          <w:ilvl w:val="0"/>
          <w:numId w:val="16"/>
        </w:numPr>
        <w:pBdr>
          <w:top w:val="nil"/>
          <w:left w:val="nil"/>
          <w:bottom w:val="nil"/>
          <w:right w:val="nil"/>
          <w:between w:val="nil"/>
        </w:pBdr>
        <w:tabs>
          <w:tab w:val="left" w:pos="720"/>
        </w:tabs>
        <w:spacing w:before="60" w:after="60"/>
        <w:ind w:left="360"/>
        <w:jc w:val="both"/>
        <w:rPr>
          <w:rFonts w:asciiTheme="minorHAnsi" w:hAnsiTheme="minorHAnsi" w:cstheme="minorHAnsi"/>
          <w:sz w:val="24"/>
          <w:szCs w:val="24"/>
        </w:rPr>
      </w:pPr>
      <w:r w:rsidRPr="00395425">
        <w:rPr>
          <w:rFonts w:asciiTheme="minorHAnsi" w:eastAsia="Arial" w:hAnsiTheme="minorHAnsi" w:cstheme="minorHAnsi"/>
          <w:sz w:val="24"/>
          <w:szCs w:val="24"/>
        </w:rPr>
        <w:t xml:space="preserve">Trainers will receive the </w:t>
      </w:r>
      <w:r w:rsidR="00C51C3B" w:rsidRPr="00395425">
        <w:rPr>
          <w:rFonts w:asciiTheme="minorHAnsi" w:eastAsia="Arial" w:hAnsiTheme="minorHAnsi" w:cstheme="minorHAnsi"/>
          <w:sz w:val="24"/>
          <w:szCs w:val="24"/>
        </w:rPr>
        <w:t>W</w:t>
      </w:r>
      <w:r w:rsidRPr="00395425">
        <w:rPr>
          <w:rFonts w:asciiTheme="minorHAnsi" w:eastAsia="Arial" w:hAnsiTheme="minorHAnsi" w:cstheme="minorHAnsi"/>
          <w:sz w:val="24"/>
          <w:szCs w:val="24"/>
        </w:rPr>
        <w:t>ord of God as they prepare relevant material for the participants.</w:t>
      </w:r>
    </w:p>
    <w:p w:rsidR="00F36590" w:rsidRPr="00395425" w:rsidRDefault="00F36590" w:rsidP="00F36590">
      <w:pPr>
        <w:keepNext/>
        <w:keepLines/>
        <w:widowControl w:val="0"/>
        <w:numPr>
          <w:ilvl w:val="0"/>
          <w:numId w:val="16"/>
        </w:numPr>
        <w:pBdr>
          <w:top w:val="nil"/>
          <w:left w:val="nil"/>
          <w:bottom w:val="nil"/>
          <w:right w:val="nil"/>
          <w:between w:val="nil"/>
        </w:pBdr>
        <w:tabs>
          <w:tab w:val="left" w:pos="720"/>
        </w:tabs>
        <w:spacing w:before="60" w:after="60"/>
        <w:ind w:left="360"/>
        <w:jc w:val="both"/>
        <w:rPr>
          <w:rFonts w:asciiTheme="minorHAnsi" w:hAnsiTheme="minorHAnsi" w:cstheme="minorHAnsi"/>
          <w:sz w:val="24"/>
          <w:szCs w:val="24"/>
        </w:rPr>
      </w:pPr>
      <w:r w:rsidRPr="00395425">
        <w:rPr>
          <w:rFonts w:asciiTheme="minorHAnsi" w:eastAsia="Arial" w:hAnsiTheme="minorHAnsi" w:cstheme="minorHAnsi"/>
          <w:sz w:val="24"/>
          <w:szCs w:val="24"/>
        </w:rPr>
        <w:t>Members will see God move as they attend and equip themselves for 2018.</w:t>
      </w:r>
    </w:p>
    <w:p w:rsidR="00F36590" w:rsidRPr="00395425" w:rsidRDefault="00F36590" w:rsidP="00F36590">
      <w:pPr>
        <w:keepNext/>
        <w:keepLines/>
        <w:widowControl w:val="0"/>
        <w:numPr>
          <w:ilvl w:val="0"/>
          <w:numId w:val="16"/>
        </w:numPr>
        <w:pBdr>
          <w:top w:val="nil"/>
          <w:left w:val="nil"/>
          <w:bottom w:val="nil"/>
          <w:right w:val="nil"/>
          <w:between w:val="nil"/>
        </w:pBdr>
        <w:tabs>
          <w:tab w:val="left" w:pos="720"/>
        </w:tabs>
        <w:spacing w:before="60" w:after="60"/>
        <w:ind w:left="360"/>
        <w:jc w:val="both"/>
        <w:rPr>
          <w:rFonts w:asciiTheme="minorHAnsi" w:hAnsiTheme="minorHAnsi" w:cstheme="minorHAnsi"/>
          <w:sz w:val="24"/>
          <w:szCs w:val="24"/>
        </w:rPr>
      </w:pPr>
      <w:r w:rsidRPr="00395425">
        <w:rPr>
          <w:rFonts w:asciiTheme="minorHAnsi" w:eastAsia="Arial" w:hAnsiTheme="minorHAnsi" w:cstheme="minorHAnsi"/>
          <w:color w:val="000000"/>
          <w:sz w:val="24"/>
          <w:szCs w:val="24"/>
        </w:rPr>
        <w:t xml:space="preserve">For </w:t>
      </w:r>
      <w:r w:rsidRPr="00395425">
        <w:rPr>
          <w:rFonts w:asciiTheme="minorHAnsi" w:eastAsia="Arial" w:hAnsiTheme="minorHAnsi" w:cstheme="minorHAnsi"/>
          <w:sz w:val="24"/>
          <w:szCs w:val="24"/>
        </w:rPr>
        <w:t>good time of fellowship and renewed passion for Christ during the training.</w:t>
      </w:r>
    </w:p>
    <w:p w:rsidR="00F36590" w:rsidRPr="00C51C3B" w:rsidRDefault="00F36590" w:rsidP="00F36590">
      <w:pPr>
        <w:rPr>
          <w:rFonts w:ascii="Arial" w:eastAsia="Arial" w:hAnsi="Arial" w:cs="Arial"/>
          <w:b/>
          <w:i/>
          <w:color w:val="C00000"/>
          <w:sz w:val="20"/>
          <w:lang w:val="en-MY" w:eastAsia="en-US"/>
        </w:rPr>
      </w:pPr>
      <w:r w:rsidRPr="00C51C3B">
        <w:rPr>
          <w:rFonts w:ascii="Arial" w:eastAsia="Arial" w:hAnsi="Arial" w:cs="Arial"/>
          <w:b/>
          <w:i/>
          <w:color w:val="C00000"/>
          <w:sz w:val="20"/>
          <w:lang w:val="en-MY" w:eastAsia="en-US"/>
        </w:rPr>
        <w:t>“To the Jews who had believed him, Jesus said, “If you hold to my teaching, you are really my disciples. Then you will know the truth, and the truth will set you free.” John 8:31,32</w:t>
      </w:r>
    </w:p>
    <w:p w:rsidR="00F36590" w:rsidRDefault="00F36590" w:rsidP="00F36590">
      <w:pPr>
        <w:jc w:val="both"/>
        <w:rPr>
          <w:rFonts w:ascii="Arial" w:eastAsia="Arial" w:hAnsi="Arial" w:cs="Arial"/>
          <w:i/>
          <w:color w:val="FF0000"/>
          <w:sz w:val="20"/>
          <w:szCs w:val="20"/>
          <w:highlight w:val="white"/>
        </w:rPr>
      </w:pPr>
      <w:r>
        <w:rPr>
          <w:rFonts w:ascii="Arial" w:eastAsia="Arial" w:hAnsi="Arial" w:cs="Arial"/>
          <w:i/>
          <w:color w:val="FF0000"/>
          <w:sz w:val="20"/>
          <w:szCs w:val="20"/>
          <w:highlight w:val="white"/>
        </w:rPr>
        <w:t xml:space="preserve"> </w:t>
      </w:r>
    </w:p>
    <w:p w:rsidR="00F36590" w:rsidRDefault="00F36590" w:rsidP="00F36590">
      <w:pPr>
        <w:jc w:val="both"/>
        <w:rPr>
          <w:rFonts w:ascii="Arial" w:eastAsia="Arial" w:hAnsi="Arial" w:cs="Arial"/>
          <w:b/>
          <w:color w:val="00B050"/>
        </w:rPr>
      </w:pPr>
      <w:r>
        <w:br w:type="page"/>
      </w:r>
      <w:r>
        <w:rPr>
          <w:noProof/>
          <w:lang w:val="en-MY" w:eastAsia="en-MY"/>
        </w:rPr>
        <w:lastRenderedPageBreak/>
        <w:drawing>
          <wp:inline distT="0" distB="0" distL="0" distR="0" wp14:anchorId="1C3EFC4E" wp14:editId="3761F4E8">
            <wp:extent cx="525145" cy="27305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525145" cy="273050"/>
                    </a:xfrm>
                    <a:prstGeom prst="rect">
                      <a:avLst/>
                    </a:prstGeom>
                    <a:ln/>
                  </pic:spPr>
                </pic:pic>
              </a:graphicData>
            </a:graphic>
          </wp:inline>
        </w:drawing>
      </w:r>
      <w:r>
        <w:rPr>
          <w:rFonts w:ascii="Verdana" w:eastAsia="Verdana" w:hAnsi="Verdana" w:cs="Verdana"/>
          <w:b/>
          <w:color w:val="000000"/>
          <w:sz w:val="36"/>
          <w:szCs w:val="36"/>
          <w:highlight w:val="white"/>
        </w:rPr>
        <w:t>M</w:t>
      </w:r>
      <w:r>
        <w:rPr>
          <w:rFonts w:ascii="Verdana" w:eastAsia="Verdana" w:hAnsi="Verdana" w:cs="Verdana"/>
          <w:b/>
          <w:color w:val="000000"/>
          <w:sz w:val="24"/>
          <w:szCs w:val="24"/>
          <w:highlight w:val="white"/>
        </w:rPr>
        <w:t xml:space="preserve">ALAYSIA </w:t>
      </w:r>
      <w:r>
        <w:rPr>
          <w:rFonts w:ascii="Verdana" w:eastAsia="Verdana" w:hAnsi="Verdana" w:cs="Verdana"/>
          <w:b/>
          <w:color w:val="000000"/>
          <w:sz w:val="36"/>
          <w:szCs w:val="36"/>
          <w:highlight w:val="white"/>
        </w:rPr>
        <w:t>M</w:t>
      </w:r>
      <w:r>
        <w:rPr>
          <w:rFonts w:ascii="Verdana" w:eastAsia="Verdana" w:hAnsi="Verdana" w:cs="Verdana"/>
          <w:b/>
          <w:color w:val="000000"/>
          <w:sz w:val="24"/>
          <w:szCs w:val="24"/>
          <w:highlight w:val="white"/>
        </w:rPr>
        <w:t xml:space="preserve">Y </w:t>
      </w:r>
      <w:r>
        <w:rPr>
          <w:rFonts w:ascii="Verdana" w:eastAsia="Verdana" w:hAnsi="Verdana" w:cs="Verdana"/>
          <w:b/>
          <w:color w:val="000000"/>
          <w:sz w:val="36"/>
          <w:szCs w:val="36"/>
          <w:highlight w:val="white"/>
        </w:rPr>
        <w:t>N</w:t>
      </w:r>
      <w:r>
        <w:rPr>
          <w:rFonts w:ascii="Verdana" w:eastAsia="Verdana" w:hAnsi="Verdana" w:cs="Verdana"/>
          <w:b/>
          <w:color w:val="000000"/>
          <w:sz w:val="24"/>
          <w:szCs w:val="24"/>
          <w:highlight w:val="white"/>
        </w:rPr>
        <w:t xml:space="preserve">ATION: </w:t>
      </w:r>
      <w:r w:rsidR="00960D9B">
        <w:rPr>
          <w:rFonts w:ascii="Verdana" w:eastAsia="Verdana" w:hAnsi="Verdana" w:cs="Verdana"/>
          <w:b/>
          <w:sz w:val="24"/>
          <w:szCs w:val="24"/>
          <w:highlight w:val="white"/>
        </w:rPr>
        <w:t>2018</w:t>
      </w:r>
    </w:p>
    <w:p w:rsidR="00F36590" w:rsidRDefault="00F36590" w:rsidP="00F36590">
      <w:pPr>
        <w:keepNext/>
        <w:keepLines/>
        <w:jc w:val="both"/>
        <w:rPr>
          <w:rFonts w:ascii="Arial" w:eastAsia="Arial" w:hAnsi="Arial" w:cs="Arial"/>
          <w:highlight w:val="white"/>
        </w:rPr>
      </w:pPr>
      <w:r>
        <w:rPr>
          <w:rFonts w:ascii="Arial" w:eastAsia="Arial" w:hAnsi="Arial" w:cs="Arial"/>
          <w:b/>
          <w:highlight w:val="white"/>
        </w:rPr>
        <w:t xml:space="preserve">Pray: </w:t>
      </w:r>
    </w:p>
    <w:p w:rsidR="00F36590" w:rsidRDefault="00960D9B" w:rsidP="00F36590">
      <w:pPr>
        <w:keepNext/>
        <w:keepLines/>
        <w:widowControl w:val="0"/>
        <w:numPr>
          <w:ilvl w:val="0"/>
          <w:numId w:val="13"/>
        </w:numPr>
        <w:pBdr>
          <w:top w:val="nil"/>
          <w:left w:val="nil"/>
          <w:bottom w:val="nil"/>
          <w:right w:val="nil"/>
          <w:between w:val="nil"/>
        </w:pBdr>
        <w:tabs>
          <w:tab w:val="left" w:pos="360"/>
        </w:tabs>
        <w:spacing w:before="60" w:after="60"/>
        <w:rPr>
          <w:rFonts w:asciiTheme="minorHAnsi" w:hAnsiTheme="minorHAnsi" w:cstheme="minorHAnsi"/>
          <w:sz w:val="24"/>
          <w:szCs w:val="24"/>
        </w:rPr>
      </w:pPr>
      <w:r>
        <w:rPr>
          <w:rFonts w:asciiTheme="minorHAnsi" w:hAnsiTheme="minorHAnsi" w:cstheme="minorHAnsi"/>
          <w:sz w:val="24"/>
          <w:szCs w:val="24"/>
        </w:rPr>
        <w:t>Political and economic stability.</w:t>
      </w:r>
    </w:p>
    <w:p w:rsidR="00960D9B" w:rsidRDefault="00960D9B" w:rsidP="00F36590">
      <w:pPr>
        <w:keepNext/>
        <w:keepLines/>
        <w:widowControl w:val="0"/>
        <w:numPr>
          <w:ilvl w:val="0"/>
          <w:numId w:val="13"/>
        </w:numPr>
        <w:pBdr>
          <w:top w:val="nil"/>
          <w:left w:val="nil"/>
          <w:bottom w:val="nil"/>
          <w:right w:val="nil"/>
          <w:between w:val="nil"/>
        </w:pBdr>
        <w:tabs>
          <w:tab w:val="left" w:pos="360"/>
        </w:tabs>
        <w:spacing w:before="60" w:after="60"/>
        <w:rPr>
          <w:rFonts w:asciiTheme="minorHAnsi" w:hAnsiTheme="minorHAnsi" w:cstheme="minorHAnsi"/>
          <w:sz w:val="24"/>
          <w:szCs w:val="24"/>
        </w:rPr>
      </w:pPr>
      <w:r>
        <w:rPr>
          <w:rFonts w:asciiTheme="minorHAnsi" w:hAnsiTheme="minorHAnsi" w:cstheme="minorHAnsi"/>
          <w:sz w:val="24"/>
          <w:szCs w:val="24"/>
        </w:rPr>
        <w:t>Cost of living will not continue to go up.</w:t>
      </w:r>
    </w:p>
    <w:p w:rsidR="00960D9B" w:rsidRDefault="00960D9B" w:rsidP="00F36590">
      <w:pPr>
        <w:keepNext/>
        <w:keepLines/>
        <w:widowControl w:val="0"/>
        <w:numPr>
          <w:ilvl w:val="0"/>
          <w:numId w:val="13"/>
        </w:numPr>
        <w:pBdr>
          <w:top w:val="nil"/>
          <w:left w:val="nil"/>
          <w:bottom w:val="nil"/>
          <w:right w:val="nil"/>
          <w:between w:val="nil"/>
        </w:pBdr>
        <w:tabs>
          <w:tab w:val="left" w:pos="360"/>
        </w:tabs>
        <w:spacing w:before="60" w:after="60"/>
        <w:rPr>
          <w:rFonts w:asciiTheme="minorHAnsi" w:hAnsiTheme="minorHAnsi" w:cstheme="minorHAnsi"/>
          <w:sz w:val="24"/>
          <w:szCs w:val="24"/>
        </w:rPr>
      </w:pPr>
      <w:r>
        <w:rPr>
          <w:rFonts w:asciiTheme="minorHAnsi" w:hAnsiTheme="minorHAnsi" w:cstheme="minorHAnsi"/>
          <w:sz w:val="24"/>
          <w:szCs w:val="24"/>
        </w:rPr>
        <w:t>Politicians from both political divide will have the people’s interest at heart.</w:t>
      </w:r>
    </w:p>
    <w:p w:rsidR="00960D9B" w:rsidRDefault="00960D9B" w:rsidP="00F36590">
      <w:pPr>
        <w:keepNext/>
        <w:keepLines/>
        <w:widowControl w:val="0"/>
        <w:numPr>
          <w:ilvl w:val="0"/>
          <w:numId w:val="13"/>
        </w:numPr>
        <w:pBdr>
          <w:top w:val="nil"/>
          <w:left w:val="nil"/>
          <w:bottom w:val="nil"/>
          <w:right w:val="nil"/>
          <w:between w:val="nil"/>
        </w:pBdr>
        <w:tabs>
          <w:tab w:val="left" w:pos="360"/>
        </w:tabs>
        <w:spacing w:before="60" w:after="60"/>
        <w:rPr>
          <w:rFonts w:asciiTheme="minorHAnsi" w:hAnsiTheme="minorHAnsi" w:cstheme="minorHAnsi"/>
          <w:sz w:val="24"/>
          <w:szCs w:val="24"/>
        </w:rPr>
      </w:pPr>
      <w:r>
        <w:rPr>
          <w:rFonts w:asciiTheme="minorHAnsi" w:hAnsiTheme="minorHAnsi" w:cstheme="minorHAnsi"/>
          <w:sz w:val="24"/>
          <w:szCs w:val="24"/>
        </w:rPr>
        <w:t>Public policies will benefit and take care of the people.</w:t>
      </w:r>
    </w:p>
    <w:p w:rsidR="00960D9B" w:rsidRPr="00395425" w:rsidRDefault="00960D9B" w:rsidP="00F36590">
      <w:pPr>
        <w:keepNext/>
        <w:keepLines/>
        <w:widowControl w:val="0"/>
        <w:numPr>
          <w:ilvl w:val="0"/>
          <w:numId w:val="13"/>
        </w:numPr>
        <w:pBdr>
          <w:top w:val="nil"/>
          <w:left w:val="nil"/>
          <w:bottom w:val="nil"/>
          <w:right w:val="nil"/>
          <w:between w:val="nil"/>
        </w:pBdr>
        <w:tabs>
          <w:tab w:val="left" w:pos="360"/>
        </w:tabs>
        <w:spacing w:before="60" w:after="60"/>
        <w:rPr>
          <w:rFonts w:asciiTheme="minorHAnsi" w:hAnsiTheme="minorHAnsi" w:cstheme="minorHAnsi"/>
          <w:sz w:val="24"/>
          <w:szCs w:val="24"/>
        </w:rPr>
      </w:pPr>
      <w:r>
        <w:rPr>
          <w:rFonts w:asciiTheme="minorHAnsi" w:hAnsiTheme="minorHAnsi" w:cstheme="minorHAnsi"/>
          <w:sz w:val="24"/>
          <w:szCs w:val="24"/>
        </w:rPr>
        <w:t xml:space="preserve">Malaysia will truly shine as a nation where her people live harmoniously together in the spirit of </w:t>
      </w:r>
      <w:r>
        <w:rPr>
          <w:rFonts w:asciiTheme="minorHAnsi" w:hAnsiTheme="minorHAnsi" w:cstheme="minorHAnsi"/>
          <w:i/>
          <w:sz w:val="24"/>
          <w:szCs w:val="24"/>
        </w:rPr>
        <w:t>Muhibbah.</w:t>
      </w:r>
    </w:p>
    <w:p w:rsidR="00F36590" w:rsidRPr="00C51C3B" w:rsidRDefault="00F36590" w:rsidP="00F36590">
      <w:pPr>
        <w:rPr>
          <w:rFonts w:ascii="Arial" w:eastAsia="Arial" w:hAnsi="Arial" w:cs="Arial"/>
          <w:b/>
          <w:i/>
          <w:color w:val="C00000"/>
          <w:sz w:val="20"/>
          <w:lang w:val="en-MY" w:eastAsia="en-US"/>
        </w:rPr>
      </w:pPr>
      <w:r w:rsidRPr="00C51C3B">
        <w:rPr>
          <w:rFonts w:ascii="Arial" w:eastAsia="Arial" w:hAnsi="Arial" w:cs="Arial"/>
          <w:b/>
          <w:i/>
          <w:color w:val="C00000"/>
          <w:sz w:val="20"/>
          <w:lang w:val="en-MY" w:eastAsia="en-US"/>
        </w:rPr>
        <w:t>"How good and pleasant it is when God’s people live together in unity!" (Psalm 133:1)</w:t>
      </w:r>
    </w:p>
    <w:p w:rsidR="00F36590" w:rsidRDefault="00F36590" w:rsidP="00F36590">
      <w:pPr>
        <w:rPr>
          <w:rFonts w:ascii="Arial" w:eastAsia="Arial" w:hAnsi="Arial" w:cs="Arial"/>
          <w:color w:val="C00000"/>
          <w:sz w:val="24"/>
          <w:szCs w:val="24"/>
        </w:rPr>
      </w:pPr>
    </w:p>
    <w:p w:rsidR="00F36590" w:rsidRDefault="00F36590" w:rsidP="00F36590">
      <w:pPr>
        <w:rPr>
          <w:rFonts w:ascii="Arial" w:eastAsia="Arial" w:hAnsi="Arial" w:cs="Arial"/>
          <w:color w:val="C00000"/>
          <w:sz w:val="24"/>
          <w:szCs w:val="24"/>
        </w:rPr>
      </w:pPr>
    </w:p>
    <w:p w:rsidR="00F36590" w:rsidRDefault="00F36590" w:rsidP="00F36590">
      <w:pPr>
        <w:tabs>
          <w:tab w:val="left" w:pos="720"/>
        </w:tabs>
        <w:spacing w:line="276" w:lineRule="auto"/>
        <w:rPr>
          <w:rFonts w:ascii="Arial" w:eastAsia="Arial" w:hAnsi="Arial" w:cs="Arial"/>
          <w:b/>
          <w:color w:val="00B050"/>
          <w:highlight w:val="white"/>
        </w:rPr>
      </w:pPr>
      <w:r>
        <w:rPr>
          <w:b/>
          <w:noProof/>
          <w:color w:val="3333CC"/>
          <w:sz w:val="40"/>
          <w:szCs w:val="40"/>
          <w:lang w:val="en-MY" w:eastAsia="en-MY"/>
        </w:rPr>
        <w:drawing>
          <wp:inline distT="0" distB="0" distL="0" distR="0" wp14:anchorId="43FD4771" wp14:editId="66AA87C0">
            <wp:extent cx="288892" cy="286493"/>
            <wp:effectExtent l="0" t="0" r="0" b="0"/>
            <wp:docPr id="5" name="image10.jpg" descr="C:\Users\TayP\AppData\Local\Microsoft\Windows\Temporary Internet Files\Content.IE5\RKXBUCNQ\africa-globe[1].jpg"/>
            <wp:cNvGraphicFramePr/>
            <a:graphic xmlns:a="http://schemas.openxmlformats.org/drawingml/2006/main">
              <a:graphicData uri="http://schemas.openxmlformats.org/drawingml/2006/picture">
                <pic:pic xmlns:pic="http://schemas.openxmlformats.org/drawingml/2006/picture">
                  <pic:nvPicPr>
                    <pic:cNvPr id="0" name="image10.jpg" descr="C:\Users\TayP\AppData\Local\Microsoft\Windows\Temporary Internet Files\Content.IE5\RKXBUCNQ\africa-globe[1].jpg"/>
                    <pic:cNvPicPr preferRelativeResize="0"/>
                  </pic:nvPicPr>
                  <pic:blipFill>
                    <a:blip r:embed="rId22"/>
                    <a:srcRect/>
                    <a:stretch>
                      <a:fillRect/>
                    </a:stretch>
                  </pic:blipFill>
                  <pic:spPr>
                    <a:xfrm>
                      <a:off x="0" y="0"/>
                      <a:ext cx="288892" cy="286493"/>
                    </a:xfrm>
                    <a:prstGeom prst="rect">
                      <a:avLst/>
                    </a:prstGeom>
                    <a:ln/>
                  </pic:spPr>
                </pic:pic>
              </a:graphicData>
            </a:graphic>
          </wp:inline>
        </w:drawing>
      </w:r>
      <w:r>
        <w:rPr>
          <w:rFonts w:cs="Calibri"/>
          <w:b/>
          <w:color w:val="3333CC"/>
          <w:sz w:val="40"/>
          <w:szCs w:val="40"/>
        </w:rPr>
        <w:t xml:space="preserve"> A T</w:t>
      </w:r>
      <w:r>
        <w:rPr>
          <w:rFonts w:cs="Calibri"/>
          <w:b/>
          <w:color w:val="3333CC"/>
          <w:sz w:val="28"/>
          <w:szCs w:val="28"/>
        </w:rPr>
        <w:t xml:space="preserve">RANSFORMED </w:t>
      </w:r>
      <w:r>
        <w:rPr>
          <w:rFonts w:cs="Calibri"/>
          <w:b/>
          <w:color w:val="3333CC"/>
          <w:sz w:val="40"/>
          <w:szCs w:val="40"/>
        </w:rPr>
        <w:t>W</w:t>
      </w:r>
      <w:r>
        <w:rPr>
          <w:rFonts w:cs="Calibri"/>
          <w:b/>
          <w:color w:val="3333CC"/>
          <w:sz w:val="28"/>
          <w:szCs w:val="28"/>
        </w:rPr>
        <w:t xml:space="preserve">ORLD:  </w:t>
      </w:r>
      <w:r>
        <w:rPr>
          <w:b/>
          <w:color w:val="3333CC"/>
          <w:sz w:val="28"/>
          <w:szCs w:val="28"/>
        </w:rPr>
        <w:t>Firing on the Coptic Church in Egypt</w:t>
      </w:r>
    </w:p>
    <w:p w:rsidR="00F36590" w:rsidRDefault="00F36590" w:rsidP="00F36590">
      <w:pPr>
        <w:keepNext/>
        <w:keepLines/>
        <w:spacing w:after="180"/>
        <w:jc w:val="both"/>
        <w:rPr>
          <w:rFonts w:ascii="Arial" w:eastAsia="Arial" w:hAnsi="Arial" w:cs="Arial"/>
          <w:i/>
          <w:color w:val="00B050"/>
        </w:rPr>
      </w:pPr>
      <w:r>
        <w:rPr>
          <w:rFonts w:ascii="Arial" w:eastAsia="Arial" w:hAnsi="Arial" w:cs="Arial"/>
          <w:i/>
          <w:color w:val="00B050"/>
        </w:rPr>
        <w:t>HONG KONG (Reuters) -The gunman fired at the church and a neighbouring Christian-owned shop on Friday, killing at least 11 people, security and church sources said. The attack was later claimed by Islamic State militants via their news agency Amaq. Islamist militants have claimed several attacks on Egypt's large Christian minority in recent years, including two bombings on Palm Sunday in April and a blast at Cairo's largest Coptic cathedral in December 2016 that killed 28 people. (thestar.com.my)</w:t>
      </w:r>
    </w:p>
    <w:p w:rsidR="00F36590" w:rsidRDefault="00F36590" w:rsidP="00F36590">
      <w:pPr>
        <w:keepNext/>
        <w:keepLines/>
        <w:jc w:val="both"/>
        <w:rPr>
          <w:rFonts w:ascii="Arial" w:eastAsia="Arial" w:hAnsi="Arial" w:cs="Arial"/>
          <w:b/>
          <w:highlight w:val="white"/>
        </w:rPr>
      </w:pPr>
    </w:p>
    <w:p w:rsidR="00F36590" w:rsidRDefault="00F36590" w:rsidP="00F36590">
      <w:pPr>
        <w:keepNext/>
        <w:keepLines/>
        <w:jc w:val="both"/>
        <w:rPr>
          <w:rFonts w:ascii="Arial" w:eastAsia="Arial" w:hAnsi="Arial" w:cs="Arial"/>
          <w:highlight w:val="white"/>
        </w:rPr>
      </w:pPr>
      <w:r>
        <w:rPr>
          <w:rFonts w:ascii="Arial" w:eastAsia="Arial" w:hAnsi="Arial" w:cs="Arial"/>
          <w:b/>
          <w:color w:val="000000"/>
          <w:highlight w:val="white"/>
        </w:rPr>
        <w:t xml:space="preserve">Pray: </w:t>
      </w:r>
    </w:p>
    <w:p w:rsidR="00F36590" w:rsidRPr="00395425" w:rsidRDefault="00F36590" w:rsidP="00F36590">
      <w:pPr>
        <w:keepNext/>
        <w:keepLines/>
        <w:widowControl w:val="0"/>
        <w:numPr>
          <w:ilvl w:val="0"/>
          <w:numId w:val="14"/>
        </w:numPr>
        <w:pBdr>
          <w:top w:val="nil"/>
          <w:left w:val="nil"/>
          <w:bottom w:val="nil"/>
          <w:right w:val="nil"/>
          <w:between w:val="nil"/>
        </w:pBdr>
        <w:tabs>
          <w:tab w:val="left" w:pos="720"/>
        </w:tabs>
        <w:spacing w:before="60" w:after="60"/>
        <w:jc w:val="both"/>
        <w:rPr>
          <w:rFonts w:asciiTheme="minorHAnsi" w:hAnsiTheme="minorHAnsi" w:cstheme="minorHAnsi"/>
          <w:sz w:val="24"/>
          <w:szCs w:val="24"/>
        </w:rPr>
      </w:pPr>
      <w:r w:rsidRPr="00395425">
        <w:rPr>
          <w:rFonts w:asciiTheme="minorHAnsi" w:eastAsia="Arial" w:hAnsiTheme="minorHAnsi" w:cstheme="minorHAnsi"/>
          <w:sz w:val="24"/>
          <w:szCs w:val="24"/>
        </w:rPr>
        <w:t>Freedom of worship in Egypt will be respected by all.</w:t>
      </w:r>
      <w:r w:rsidRPr="00395425">
        <w:rPr>
          <w:rFonts w:asciiTheme="minorHAnsi" w:eastAsia="Arial" w:hAnsiTheme="minorHAnsi" w:cstheme="minorHAnsi"/>
          <w:color w:val="000000"/>
          <w:sz w:val="24"/>
          <w:szCs w:val="24"/>
        </w:rPr>
        <w:t xml:space="preserve"> </w:t>
      </w:r>
    </w:p>
    <w:p w:rsidR="00F36590" w:rsidRPr="00395425" w:rsidRDefault="00F36590" w:rsidP="00F36590">
      <w:pPr>
        <w:keepNext/>
        <w:keepLines/>
        <w:widowControl w:val="0"/>
        <w:numPr>
          <w:ilvl w:val="0"/>
          <w:numId w:val="14"/>
        </w:numPr>
        <w:pBdr>
          <w:top w:val="nil"/>
          <w:left w:val="nil"/>
          <w:bottom w:val="nil"/>
          <w:right w:val="nil"/>
          <w:between w:val="nil"/>
        </w:pBdr>
        <w:tabs>
          <w:tab w:val="left" w:pos="720"/>
        </w:tabs>
        <w:spacing w:before="60" w:after="60"/>
        <w:jc w:val="both"/>
        <w:rPr>
          <w:rFonts w:asciiTheme="minorHAnsi" w:hAnsiTheme="minorHAnsi" w:cstheme="minorHAnsi"/>
          <w:sz w:val="24"/>
          <w:szCs w:val="24"/>
        </w:rPr>
      </w:pPr>
      <w:r w:rsidRPr="00395425">
        <w:rPr>
          <w:rFonts w:asciiTheme="minorHAnsi" w:eastAsia="Arial" w:hAnsiTheme="minorHAnsi" w:cstheme="minorHAnsi"/>
          <w:sz w:val="24"/>
          <w:szCs w:val="24"/>
        </w:rPr>
        <w:t>Churches of the world to stand with Egypt at this difficult time.</w:t>
      </w:r>
    </w:p>
    <w:p w:rsidR="00F36590" w:rsidRPr="00395425" w:rsidRDefault="00F36590" w:rsidP="00F36590">
      <w:pPr>
        <w:keepNext/>
        <w:keepLines/>
        <w:widowControl w:val="0"/>
        <w:numPr>
          <w:ilvl w:val="0"/>
          <w:numId w:val="14"/>
        </w:numPr>
        <w:pBdr>
          <w:top w:val="nil"/>
          <w:left w:val="nil"/>
          <w:bottom w:val="nil"/>
          <w:right w:val="nil"/>
          <w:between w:val="nil"/>
        </w:pBdr>
        <w:tabs>
          <w:tab w:val="left" w:pos="720"/>
        </w:tabs>
        <w:spacing w:before="60" w:after="60"/>
        <w:jc w:val="both"/>
        <w:rPr>
          <w:rFonts w:asciiTheme="minorHAnsi" w:hAnsiTheme="minorHAnsi" w:cstheme="minorHAnsi"/>
          <w:sz w:val="24"/>
          <w:szCs w:val="24"/>
        </w:rPr>
      </w:pPr>
      <w:r w:rsidRPr="00395425">
        <w:rPr>
          <w:rFonts w:asciiTheme="minorHAnsi" w:eastAsia="Arial" w:hAnsiTheme="minorHAnsi" w:cstheme="minorHAnsi"/>
          <w:sz w:val="24"/>
          <w:szCs w:val="24"/>
        </w:rPr>
        <w:t>For the Christians in Egypt to believe that God is more supreme than ISIS</w:t>
      </w:r>
      <w:r w:rsidRPr="00395425">
        <w:rPr>
          <w:rFonts w:asciiTheme="minorHAnsi" w:eastAsia="Arial" w:hAnsiTheme="minorHAnsi" w:cstheme="minorHAnsi"/>
          <w:color w:val="000000"/>
          <w:sz w:val="24"/>
          <w:szCs w:val="24"/>
        </w:rPr>
        <w:t xml:space="preserve"> </w:t>
      </w:r>
    </w:p>
    <w:p w:rsidR="00F36590" w:rsidRPr="00395425" w:rsidRDefault="00F36590" w:rsidP="00F36590">
      <w:pPr>
        <w:keepNext/>
        <w:keepLines/>
        <w:widowControl w:val="0"/>
        <w:numPr>
          <w:ilvl w:val="0"/>
          <w:numId w:val="14"/>
        </w:numPr>
        <w:pBdr>
          <w:top w:val="nil"/>
          <w:left w:val="nil"/>
          <w:bottom w:val="nil"/>
          <w:right w:val="nil"/>
          <w:between w:val="nil"/>
        </w:pBdr>
        <w:tabs>
          <w:tab w:val="left" w:pos="720"/>
        </w:tabs>
        <w:spacing w:before="60" w:after="60"/>
        <w:jc w:val="both"/>
        <w:rPr>
          <w:rFonts w:asciiTheme="minorHAnsi" w:hAnsiTheme="minorHAnsi" w:cstheme="minorHAnsi"/>
          <w:sz w:val="24"/>
          <w:szCs w:val="24"/>
        </w:rPr>
      </w:pPr>
      <w:r w:rsidRPr="00395425">
        <w:rPr>
          <w:rFonts w:asciiTheme="minorHAnsi" w:eastAsia="Arial" w:hAnsiTheme="minorHAnsi" w:cstheme="minorHAnsi"/>
          <w:sz w:val="24"/>
          <w:szCs w:val="24"/>
        </w:rPr>
        <w:t>For the churches in Egypt to stand, pray and come together during this time of crisis.</w:t>
      </w:r>
    </w:p>
    <w:p w:rsidR="00F36590" w:rsidRPr="00C51C3B" w:rsidRDefault="00F36590" w:rsidP="00C51C3B">
      <w:pPr>
        <w:rPr>
          <w:rFonts w:ascii="Arial" w:eastAsia="Arial" w:hAnsi="Arial" w:cs="Arial"/>
          <w:b/>
          <w:i/>
          <w:color w:val="C00000"/>
          <w:sz w:val="20"/>
          <w:lang w:val="en-MY" w:eastAsia="en-US"/>
        </w:rPr>
      </w:pPr>
      <w:r w:rsidRPr="00C51C3B">
        <w:rPr>
          <w:rFonts w:ascii="Arial" w:eastAsia="Arial" w:hAnsi="Arial" w:cs="Arial"/>
          <w:b/>
          <w:i/>
          <w:color w:val="C00000"/>
          <w:sz w:val="20"/>
          <w:lang w:val="en-MY" w:eastAsia="en-US"/>
        </w:rPr>
        <w:t>Follow justice and justice alone, so that you may live and possess the land the LORD your God is giving you. (Deuteronomy 16:20)</w:t>
      </w:r>
    </w:p>
    <w:p w:rsidR="00B52793" w:rsidRDefault="00B52793" w:rsidP="00F36590">
      <w:pPr>
        <w:jc w:val="both"/>
      </w:pPr>
    </w:p>
    <w:sectPr w:rsidR="00B52793">
      <w:footerReference w:type="default" r:id="rId23"/>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2B7" w:rsidRDefault="00B802B7">
      <w:r>
        <w:separator/>
      </w:r>
    </w:p>
  </w:endnote>
  <w:endnote w:type="continuationSeparator" w:id="0">
    <w:p w:rsidR="00B802B7" w:rsidRDefault="00B8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NanumGothic">
    <w:altName w:val="Microsoft JhengHei Ligh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Neue">
    <w:altName w:val="Segoe Print"/>
    <w:charset w:val="00"/>
    <w:family w:val="auto"/>
    <w:pitch w:val="default"/>
    <w:sig w:usb0="00000000" w:usb1="00000000" w:usb2="00000000"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1B4" w:rsidRDefault="00F36590">
    <w:pPr>
      <w:pStyle w:val="ParaAttribute0"/>
      <w:tabs>
        <w:tab w:val="left" w:pos="3523"/>
        <w:tab w:val="right" w:pos="9026"/>
      </w:tabs>
      <w:jc w:val="left"/>
      <w:rPr>
        <w:rFonts w:hAnsi="Calibri"/>
        <w:sz w:val="24"/>
        <w:szCs w:val="24"/>
      </w:rPr>
    </w:pPr>
    <w:r>
      <w:rPr>
        <w:noProof/>
        <w:lang w:val="en-MY" w:eastAsia="en-MY"/>
      </w:rPr>
      <mc:AlternateContent>
        <mc:Choice Requires="wps">
          <w:drawing>
            <wp:anchor distT="0" distB="0" distL="114300" distR="114300" simplePos="0" relativeHeight="251659264" behindDoc="1" locked="0" layoutInCell="1" allowOverlap="1" wp14:anchorId="5D9CAC08" wp14:editId="5E80A956">
              <wp:simplePos x="0" y="0"/>
              <wp:positionH relativeFrom="margin">
                <wp:align>left</wp:align>
              </wp:positionH>
              <wp:positionV relativeFrom="paragraph">
                <wp:posOffset>38100</wp:posOffset>
              </wp:positionV>
              <wp:extent cx="5029200" cy="5715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rsidR="00CF51B4" w:rsidRDefault="00F36590">
                          <w:pPr>
                            <w:pStyle w:val="ParaAttribute2"/>
                            <w:rPr>
                              <w:rFonts w:ascii="Calibri" w:hAnsi="Calibri"/>
                              <w:i/>
                              <w:color w:val="000000"/>
                              <w:sz w:val="18"/>
                              <w:szCs w:val="18"/>
                            </w:rPr>
                          </w:pPr>
                          <w:r>
                            <w:rPr>
                              <w:rStyle w:val="CharAttribute3"/>
                              <w:color w:val="000000"/>
                            </w:rPr>
                            <w:t>Do you want to get The Leap Forward regularly via email?</w:t>
                          </w:r>
                        </w:p>
                        <w:p w:rsidR="00CF51B4" w:rsidRDefault="00F36590">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CF51B4" w:rsidRDefault="00F36590">
                          <w:pPr>
                            <w:pStyle w:val="ParaAttribute2"/>
                            <w:rPr>
                              <w:rFonts w:ascii="Calibri" w:hAnsi="Calibri"/>
                              <w:sz w:val="24"/>
                              <w:szCs w:val="24"/>
                            </w:rPr>
                          </w:pPr>
                          <w:r>
                            <w:rPr>
                              <w:rStyle w:val="CharAttribute3"/>
                              <w:color w:val="000000"/>
                            </w:rPr>
                            <w:t xml:space="preserve">Or if you have a Yahoo email, subscribe directly via </w:t>
                          </w:r>
                          <w:hyperlink r:id="rId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14:sizeRelH relativeFrom="page">
                <wp14:pctWidth>0</wp14:pctWidth>
              </wp14:sizeRelH>
              <wp14:sizeRelV relativeFrom="page">
                <wp14:pctHeight>0</wp14:pctHeight>
              </wp14:sizeRelV>
            </wp:anchor>
          </w:drawing>
        </mc:Choice>
        <mc:Fallback>
          <w:pict>
            <v:shapetype w14:anchorId="5D9CAC08" id="_x0000_t202" coordsize="21600,21600" o:spt="202" path="m,l,21600r21600,l21600,xe">
              <v:stroke joinstyle="miter"/>
              <v:path gradientshapeok="t" o:connecttype="rect"/>
            </v:shapetype>
            <v:shape id="Text Box 20" o:spid="_x0000_s1027" type="#_x0000_t202" style="position:absolute;margin-left:0;margin-top:3pt;width:396pt;height:4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" strokecolor="gray" strokeweight="1.5pt">
              <v:stroke dashstyle="dash"/>
              <v:path arrowok="t"/>
              <v:textbox>
                <w:txbxContent>
                  <w:p w:rsidR="00CF51B4" w:rsidRDefault="00F36590">
                    <w:pPr>
                      <w:pStyle w:val="ParaAttribute2"/>
                      <w:rPr>
                        <w:rFonts w:ascii="Calibri" w:hAnsi="Calibri"/>
                        <w:i/>
                        <w:color w:val="000000"/>
                        <w:sz w:val="18"/>
                        <w:szCs w:val="18"/>
                      </w:rPr>
                    </w:pPr>
                    <w:r>
                      <w:rPr>
                        <w:rStyle w:val="CharAttribute3"/>
                        <w:color w:val="000000"/>
                      </w:rPr>
                      <w:t>Do you want to get The Leap Forward regularly via email?</w:t>
                    </w:r>
                  </w:p>
                  <w:p w:rsidR="00CF51B4" w:rsidRDefault="00F36590">
                    <w:pPr>
                      <w:pStyle w:val="ParaAttribute2"/>
                      <w:rPr>
                        <w:rFonts w:ascii="Calibri" w:hAnsi="Calibri"/>
                        <w:sz w:val="24"/>
                        <w:szCs w:val="24"/>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rsidR="00CF51B4" w:rsidRDefault="00F36590">
                    <w:pPr>
                      <w:pStyle w:val="ParaAttribute2"/>
                      <w:rPr>
                        <w:rFonts w:ascii="Calibri" w:hAnsi="Calibri"/>
                        <w:sz w:val="24"/>
                        <w:szCs w:val="24"/>
                      </w:rPr>
                    </w:pPr>
                    <w:r>
                      <w:rPr>
                        <w:rStyle w:val="CharAttribute3"/>
                        <w:color w:val="000000"/>
                      </w:rPr>
                      <w:t xml:space="preserve">Or if you have a Yahoo email, subscribe directly via </w:t>
                    </w:r>
                    <w:hyperlink r:id="rId4">
                      <w:r>
                        <w:rPr>
                          <w:rStyle w:val="CharAttribute6"/>
                        </w:rPr>
                        <w:t>dumcwritingteam-subscribe@yahoogroups.com</w:t>
                      </w:r>
                    </w:hyperlink>
                    <w:r>
                      <w:rPr>
                        <w:rStyle w:val="CharAttribute3"/>
                        <w:color w:val="000000"/>
                      </w:rPr>
                      <w:t>.</w:t>
                    </w:r>
                  </w:p>
                </w:txbxContent>
              </v:textbox>
              <w10:wrap anchorx="margin"/>
            </v:shape>
          </w:pict>
        </mc:Fallback>
      </mc:AlternateContent>
    </w:r>
    <w:r>
      <w:rPr>
        <w:rStyle w:val="CharAttribute9"/>
        <w:sz w:val="22"/>
        <w:szCs w:val="22"/>
      </w:rPr>
      <w:tab/>
    </w:r>
    <w:r>
      <w:rPr>
        <w:rStyle w:val="CharAttribute9"/>
        <w:sz w:val="22"/>
        <w:szCs w:val="22"/>
      </w:rPr>
      <w:tab/>
    </w:r>
    <w:r>
      <w:rPr>
        <w:rStyle w:val="CharAttribute9"/>
        <w:sz w:val="22"/>
        <w:szCs w:val="22"/>
      </w:rPr>
      <w:tab/>
      <w:t xml:space="preserve">Page </w:t>
    </w:r>
    <w:r>
      <w:fldChar w:fldCharType="begin"/>
    </w:r>
    <w:r>
      <w:instrText>PAGE  \* MERGEFORMAT</w:instrText>
    </w:r>
    <w:r>
      <w:fldChar w:fldCharType="separate"/>
    </w:r>
    <w:r w:rsidR="00404895" w:rsidRPr="00404895">
      <w:rPr>
        <w:rFonts w:hAnsi="Calibri"/>
        <w:noProof/>
        <w:sz w:val="22"/>
        <w:szCs w:val="22"/>
      </w:rPr>
      <w:t>7</w:t>
    </w:r>
    <w:r>
      <w:rPr>
        <w:rFonts w:hAnsi="Calibri"/>
        <w:sz w:val="22"/>
        <w:szCs w:val="22"/>
      </w:rPr>
      <w:fldChar w:fldCharType="end"/>
    </w:r>
    <w:r>
      <w:rPr>
        <w:rStyle w:val="CharAttribute9"/>
        <w:sz w:val="22"/>
        <w:szCs w:val="22"/>
      </w:rPr>
      <w:t xml:space="preserve"> of </w:t>
    </w:r>
    <w:r w:rsidR="00B802B7">
      <w:fldChar w:fldCharType="begin"/>
    </w:r>
    <w:r w:rsidR="00B802B7">
      <w:instrText>NUMPAGES  \* MERGEFORMAT</w:instrText>
    </w:r>
    <w:r w:rsidR="00B802B7">
      <w:fldChar w:fldCharType="separate"/>
    </w:r>
    <w:r w:rsidR="00404895" w:rsidRPr="00404895">
      <w:rPr>
        <w:rFonts w:hAnsi="Calibri"/>
        <w:noProof/>
        <w:sz w:val="22"/>
        <w:szCs w:val="22"/>
      </w:rPr>
      <w:t>7</w:t>
    </w:r>
    <w:r w:rsidR="00B802B7">
      <w:rPr>
        <w:rFonts w:hAnsi="Calibri"/>
        <w:noProof/>
        <w:sz w:val="22"/>
        <w:szCs w:val="22"/>
      </w:rPr>
      <w:fldChar w:fldCharType="end"/>
    </w:r>
  </w:p>
  <w:p w:rsidR="00CF51B4" w:rsidRDefault="00B802B7">
    <w:pPr>
      <w:pStyle w:val="Footer"/>
      <w:spacing w:line="100" w:lineRule="atLeast"/>
      <w:ind w:right="110"/>
      <w:rPr>
        <w:sz w:val="24"/>
        <w:szCs w:val="24"/>
      </w:rPr>
    </w:pPr>
  </w:p>
  <w:p w:rsidR="00CF51B4" w:rsidRDefault="00B802B7">
    <w:pPr>
      <w:pStyle w:val="Footer"/>
      <w:spacing w:line="100" w:lineRule="atLeast"/>
      <w:ind w:right="110"/>
      <w:jc w:val="right"/>
      <w:rPr>
        <w:color w:val="FF0000"/>
        <w:sz w:val="24"/>
        <w:szCs w:val="24"/>
      </w:rPr>
    </w:pPr>
  </w:p>
  <w:p w:rsidR="00CF51B4" w:rsidRDefault="00B802B7">
    <w:pPr>
      <w:pStyle w:val="Footer"/>
      <w:spacing w:line="100" w:lineRule="atLeast"/>
    </w:pPr>
  </w:p>
  <w:p w:rsidR="00CF51B4" w:rsidRDefault="00B802B7">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2B7" w:rsidRDefault="00B802B7">
      <w:r>
        <w:separator/>
      </w:r>
    </w:p>
  </w:footnote>
  <w:footnote w:type="continuationSeparator" w:id="0">
    <w:p w:rsidR="00B802B7" w:rsidRDefault="00B80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4pt;height:24pt" o:bullet="t">
        <v:imagedata r:id="rId1" o:title="clip_image001"/>
      </v:shape>
    </w:pict>
  </w:numPicBullet>
  <w:numPicBullet w:numPicBulletId="1">
    <w:pict>
      <v:shape id="_x0000_i1112" type="#_x0000_t75" style="width:346pt;height:346pt" o:bullet="t">
        <v:imagedata r:id="rId2" o:title="question-mark[1]"/>
      </v:shape>
    </w:pict>
  </w:numPicBullet>
  <w:abstractNum w:abstractNumId="0" w15:restartNumberingAfterBreak="0">
    <w:nsid w:val="06B625FA"/>
    <w:multiLevelType w:val="hybridMultilevel"/>
    <w:tmpl w:val="2BDAB39A"/>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075037DA"/>
    <w:multiLevelType w:val="multilevel"/>
    <w:tmpl w:val="ABB491BE"/>
    <w:lvl w:ilvl="0">
      <w:start w:val="1"/>
      <w:numFmt w:val="bullet"/>
      <w:lvlText w:val="●"/>
      <w:lvlJc w:val="left"/>
      <w:pPr>
        <w:ind w:left="360" w:hanging="360"/>
      </w:pPr>
      <w:rPr>
        <w:rFonts w:ascii="Arial" w:eastAsia="Arial" w:hAnsi="Arial" w:cs="Arial"/>
      </w:rPr>
    </w:lvl>
    <w:lvl w:ilvl="1">
      <w:start w:val="2"/>
      <w:numFmt w:val="bullet"/>
      <w:lvlText w:val="-"/>
      <w:lvlJc w:val="left"/>
      <w:pPr>
        <w:ind w:left="1080" w:hanging="360"/>
      </w:pPr>
      <w:rPr>
        <w:rFonts w:ascii="Arial" w:eastAsia="Arial" w:hAnsi="Arial" w:cs="Arial"/>
        <w:color w:val="000000"/>
        <w:sz w:val="20"/>
        <w:szCs w:val="20"/>
        <w:highlight w:val="whit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F14653"/>
    <w:multiLevelType w:val="multilevel"/>
    <w:tmpl w:val="46D4C39E"/>
    <w:lvl w:ilvl="0">
      <w:start w:val="1"/>
      <w:numFmt w:val="bullet"/>
      <w:lvlText w:val="●"/>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9EC61CB"/>
    <w:multiLevelType w:val="hybridMultilevel"/>
    <w:tmpl w:val="7C6824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51049E0"/>
    <w:multiLevelType w:val="multilevel"/>
    <w:tmpl w:val="C7244AA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7"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9F4B59F"/>
    <w:multiLevelType w:val="multilevel"/>
    <w:tmpl w:val="59F4B59F"/>
    <w:lvl w:ilvl="0">
      <w:start w:val="1"/>
      <w:numFmt w:val="decimal"/>
      <w:pStyle w:val="Heading1"/>
      <w:lvlText w:val="%1"/>
      <w:lvlJc w:val="left"/>
      <w:pPr>
        <w:ind w:left="432" w:hanging="432"/>
      </w:pPr>
      <w:rPr>
        <w:rFonts w:hint="default"/>
        <w:sz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B701FE0"/>
    <w:multiLevelType w:val="multilevel"/>
    <w:tmpl w:val="23F0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71A12"/>
    <w:multiLevelType w:val="hybridMultilevel"/>
    <w:tmpl w:val="D3E8214A"/>
    <w:lvl w:ilvl="0" w:tplc="29841834">
      <w:start w:val="1"/>
      <w:numFmt w:val="bullet"/>
      <w:lvlText w:val=""/>
      <w:lvlPicBulletId w:val="1"/>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5272E7A"/>
    <w:multiLevelType w:val="hybridMultilevel"/>
    <w:tmpl w:val="5198A7AA"/>
    <w:lvl w:ilvl="0" w:tplc="967ED976">
      <w:start w:val="1"/>
      <w:numFmt w:val="bullet"/>
      <w:lvlText w:val=""/>
      <w:lvlPicBulletId w:val="0"/>
      <w:lvlJc w:val="left"/>
      <w:pPr>
        <w:tabs>
          <w:tab w:val="num" w:pos="720"/>
        </w:tabs>
        <w:ind w:left="720" w:hanging="360"/>
      </w:pPr>
      <w:rPr>
        <w:rFonts w:ascii="Symbol" w:hAnsi="Symbol" w:hint="default"/>
      </w:rPr>
    </w:lvl>
    <w:lvl w:ilvl="1" w:tplc="459A9572">
      <w:start w:val="1"/>
      <w:numFmt w:val="bullet"/>
      <w:lvlText w:val=""/>
      <w:lvlJc w:val="left"/>
      <w:pPr>
        <w:tabs>
          <w:tab w:val="num" w:pos="1440"/>
        </w:tabs>
        <w:ind w:left="1440" w:hanging="360"/>
      </w:pPr>
      <w:rPr>
        <w:rFonts w:ascii="Symbol" w:hAnsi="Symbol" w:hint="default"/>
      </w:rPr>
    </w:lvl>
    <w:lvl w:ilvl="2" w:tplc="996676FA">
      <w:start w:val="1"/>
      <w:numFmt w:val="bullet"/>
      <w:lvlText w:val=""/>
      <w:lvlJc w:val="left"/>
      <w:pPr>
        <w:tabs>
          <w:tab w:val="num" w:pos="2160"/>
        </w:tabs>
        <w:ind w:left="2160" w:hanging="360"/>
      </w:pPr>
      <w:rPr>
        <w:rFonts w:ascii="Symbol" w:hAnsi="Symbol" w:hint="default"/>
      </w:rPr>
    </w:lvl>
    <w:lvl w:ilvl="3" w:tplc="BE72CB6A">
      <w:start w:val="1"/>
      <w:numFmt w:val="bullet"/>
      <w:lvlText w:val=""/>
      <w:lvlJc w:val="left"/>
      <w:pPr>
        <w:tabs>
          <w:tab w:val="num" w:pos="2880"/>
        </w:tabs>
        <w:ind w:left="2880" w:hanging="360"/>
      </w:pPr>
      <w:rPr>
        <w:rFonts w:ascii="Symbol" w:hAnsi="Symbol" w:hint="default"/>
      </w:rPr>
    </w:lvl>
    <w:lvl w:ilvl="4" w:tplc="157C93BA">
      <w:start w:val="1"/>
      <w:numFmt w:val="bullet"/>
      <w:lvlText w:val=""/>
      <w:lvlJc w:val="left"/>
      <w:pPr>
        <w:tabs>
          <w:tab w:val="num" w:pos="3600"/>
        </w:tabs>
        <w:ind w:left="3600" w:hanging="360"/>
      </w:pPr>
      <w:rPr>
        <w:rFonts w:ascii="Symbol" w:hAnsi="Symbol" w:hint="default"/>
      </w:rPr>
    </w:lvl>
    <w:lvl w:ilvl="5" w:tplc="ED067DA2">
      <w:start w:val="1"/>
      <w:numFmt w:val="bullet"/>
      <w:lvlText w:val=""/>
      <w:lvlJc w:val="left"/>
      <w:pPr>
        <w:tabs>
          <w:tab w:val="num" w:pos="4320"/>
        </w:tabs>
        <w:ind w:left="4320" w:hanging="360"/>
      </w:pPr>
      <w:rPr>
        <w:rFonts w:ascii="Symbol" w:hAnsi="Symbol" w:hint="default"/>
      </w:rPr>
    </w:lvl>
    <w:lvl w:ilvl="6" w:tplc="24FC2106">
      <w:start w:val="1"/>
      <w:numFmt w:val="bullet"/>
      <w:lvlText w:val=""/>
      <w:lvlJc w:val="left"/>
      <w:pPr>
        <w:tabs>
          <w:tab w:val="num" w:pos="5040"/>
        </w:tabs>
        <w:ind w:left="5040" w:hanging="360"/>
      </w:pPr>
      <w:rPr>
        <w:rFonts w:ascii="Symbol" w:hAnsi="Symbol" w:hint="default"/>
      </w:rPr>
    </w:lvl>
    <w:lvl w:ilvl="7" w:tplc="5A3C4A42">
      <w:start w:val="1"/>
      <w:numFmt w:val="bullet"/>
      <w:lvlText w:val=""/>
      <w:lvlJc w:val="left"/>
      <w:pPr>
        <w:tabs>
          <w:tab w:val="num" w:pos="5760"/>
        </w:tabs>
        <w:ind w:left="5760" w:hanging="360"/>
      </w:pPr>
      <w:rPr>
        <w:rFonts w:ascii="Symbol" w:hAnsi="Symbol" w:hint="default"/>
      </w:rPr>
    </w:lvl>
    <w:lvl w:ilvl="8" w:tplc="569C1354">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DB01374"/>
    <w:multiLevelType w:val="multilevel"/>
    <w:tmpl w:val="F34EA686"/>
    <w:lvl w:ilvl="0">
      <w:start w:val="1"/>
      <w:numFmt w:val="bullet"/>
      <w:lvlText w:val="●"/>
      <w:lvlJc w:val="left"/>
      <w:pPr>
        <w:ind w:left="1080" w:hanging="360"/>
      </w:pPr>
      <w:rPr>
        <w:rFonts w:ascii="Arial" w:eastAsia="Arial" w:hAnsi="Arial" w:cs="Arial"/>
        <w:color w:val="000000"/>
        <w:sz w:val="20"/>
        <w:szCs w:val="20"/>
        <w:highlight w:val="white"/>
      </w:rPr>
    </w:lvl>
    <w:lvl w:ilvl="1">
      <w:start w:val="1"/>
      <w:numFmt w:val="bullet"/>
      <w:lvlText w:val="o"/>
      <w:lvlJc w:val="left"/>
      <w:pPr>
        <w:ind w:left="1800" w:hanging="360"/>
      </w:pPr>
      <w:rPr>
        <w:rFonts w:ascii="Arial" w:eastAsia="Arial" w:hAnsi="Arial" w:cs="Arial"/>
        <w:color w:val="000000"/>
        <w:sz w:val="20"/>
        <w:szCs w:val="20"/>
        <w:highlight w:val="white"/>
      </w:rPr>
    </w:lvl>
    <w:lvl w:ilvl="2">
      <w:start w:val="1"/>
      <w:numFmt w:val="bullet"/>
      <w:lvlText w:val="▪"/>
      <w:lvlJc w:val="left"/>
      <w:pPr>
        <w:ind w:left="2520" w:hanging="360"/>
      </w:pPr>
      <w:rPr>
        <w:rFonts w:ascii="Arial" w:eastAsia="Arial" w:hAnsi="Arial" w:cs="Arial"/>
        <w:color w:val="000000"/>
        <w:sz w:val="20"/>
        <w:szCs w:val="20"/>
        <w:highlight w:val="white"/>
      </w:rPr>
    </w:lvl>
    <w:lvl w:ilvl="3">
      <w:start w:val="1"/>
      <w:numFmt w:val="bullet"/>
      <w:lvlText w:val="●"/>
      <w:lvlJc w:val="left"/>
      <w:pPr>
        <w:ind w:left="3240" w:hanging="360"/>
      </w:pPr>
      <w:rPr>
        <w:rFonts w:ascii="Arial" w:eastAsia="Arial" w:hAnsi="Arial" w:cs="Arial"/>
        <w:color w:val="000000"/>
        <w:sz w:val="20"/>
        <w:szCs w:val="20"/>
        <w:highlight w:val="white"/>
      </w:rPr>
    </w:lvl>
    <w:lvl w:ilvl="4">
      <w:start w:val="1"/>
      <w:numFmt w:val="bullet"/>
      <w:lvlText w:val="o"/>
      <w:lvlJc w:val="left"/>
      <w:pPr>
        <w:ind w:left="3960" w:hanging="360"/>
      </w:pPr>
      <w:rPr>
        <w:rFonts w:ascii="Arial" w:eastAsia="Arial" w:hAnsi="Arial" w:cs="Arial"/>
        <w:color w:val="000000"/>
        <w:sz w:val="20"/>
        <w:szCs w:val="20"/>
        <w:highlight w:val="white"/>
      </w:rPr>
    </w:lvl>
    <w:lvl w:ilvl="5">
      <w:start w:val="1"/>
      <w:numFmt w:val="bullet"/>
      <w:lvlText w:val="▪"/>
      <w:lvlJc w:val="left"/>
      <w:pPr>
        <w:ind w:left="4680" w:hanging="360"/>
      </w:pPr>
      <w:rPr>
        <w:rFonts w:ascii="Arial" w:eastAsia="Arial" w:hAnsi="Arial" w:cs="Arial"/>
        <w:color w:val="000000"/>
        <w:sz w:val="20"/>
        <w:szCs w:val="20"/>
        <w:highlight w:val="white"/>
      </w:rPr>
    </w:lvl>
    <w:lvl w:ilvl="6">
      <w:start w:val="1"/>
      <w:numFmt w:val="bullet"/>
      <w:lvlText w:val="●"/>
      <w:lvlJc w:val="left"/>
      <w:pPr>
        <w:ind w:left="5400" w:hanging="360"/>
      </w:pPr>
      <w:rPr>
        <w:rFonts w:ascii="Arial" w:eastAsia="Arial" w:hAnsi="Arial" w:cs="Arial"/>
        <w:color w:val="000000"/>
        <w:sz w:val="20"/>
        <w:szCs w:val="20"/>
        <w:highlight w:val="white"/>
      </w:rPr>
    </w:lvl>
    <w:lvl w:ilvl="7">
      <w:start w:val="1"/>
      <w:numFmt w:val="bullet"/>
      <w:lvlText w:val="o"/>
      <w:lvlJc w:val="left"/>
      <w:pPr>
        <w:ind w:left="6120" w:hanging="360"/>
      </w:pPr>
      <w:rPr>
        <w:rFonts w:ascii="Arial" w:eastAsia="Arial" w:hAnsi="Arial" w:cs="Arial"/>
        <w:color w:val="000000"/>
        <w:sz w:val="20"/>
        <w:szCs w:val="20"/>
        <w:highlight w:val="white"/>
      </w:rPr>
    </w:lvl>
    <w:lvl w:ilvl="8">
      <w:start w:val="1"/>
      <w:numFmt w:val="bullet"/>
      <w:lvlText w:val="▪"/>
      <w:lvlJc w:val="left"/>
      <w:pPr>
        <w:ind w:left="6840" w:hanging="360"/>
      </w:pPr>
      <w:rPr>
        <w:rFonts w:ascii="Arial" w:eastAsia="Arial" w:hAnsi="Arial" w:cs="Arial"/>
        <w:color w:val="000000"/>
        <w:sz w:val="20"/>
        <w:szCs w:val="20"/>
        <w:highlight w:val="white"/>
      </w:rPr>
    </w:lvl>
  </w:abstractNum>
  <w:abstractNum w:abstractNumId="14" w15:restartNumberingAfterBreak="0">
    <w:nsid w:val="7DEA3C6E"/>
    <w:multiLevelType w:val="hybridMultilevel"/>
    <w:tmpl w:val="2F68F6B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15:restartNumberingAfterBreak="0">
    <w:nsid w:val="7E037D69"/>
    <w:multiLevelType w:val="hybridMultilevel"/>
    <w:tmpl w:val="D51C30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3"/>
  </w:num>
  <w:num w:numId="5">
    <w:abstractNumId w:val="12"/>
  </w:num>
  <w:num w:numId="6">
    <w:abstractNumId w:val="4"/>
  </w:num>
  <w:num w:numId="7">
    <w:abstractNumId w:val="5"/>
  </w:num>
  <w:num w:numId="8">
    <w:abstractNumId w:val="15"/>
  </w:num>
  <w:num w:numId="9">
    <w:abstractNumId w:val="11"/>
  </w:num>
  <w:num w:numId="10">
    <w:abstractNumId w:val="0"/>
  </w:num>
  <w:num w:numId="11">
    <w:abstractNumId w:val="10"/>
  </w:num>
  <w:num w:numId="12">
    <w:abstractNumId w:val="14"/>
  </w:num>
  <w:num w:numId="13">
    <w:abstractNumId w:val="2"/>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05266B"/>
    <w:rsid w:val="00060AF1"/>
    <w:rsid w:val="00080736"/>
    <w:rsid w:val="00080CB5"/>
    <w:rsid w:val="000F53F3"/>
    <w:rsid w:val="00142A76"/>
    <w:rsid w:val="002222E9"/>
    <w:rsid w:val="003655FD"/>
    <w:rsid w:val="00395425"/>
    <w:rsid w:val="003D375E"/>
    <w:rsid w:val="00404895"/>
    <w:rsid w:val="00527B27"/>
    <w:rsid w:val="00550752"/>
    <w:rsid w:val="005B42DD"/>
    <w:rsid w:val="00601FB7"/>
    <w:rsid w:val="006213CE"/>
    <w:rsid w:val="0069240E"/>
    <w:rsid w:val="006B1663"/>
    <w:rsid w:val="00721EC1"/>
    <w:rsid w:val="007D29D2"/>
    <w:rsid w:val="00852439"/>
    <w:rsid w:val="008A2110"/>
    <w:rsid w:val="008D73F5"/>
    <w:rsid w:val="00960D9B"/>
    <w:rsid w:val="00972006"/>
    <w:rsid w:val="00984CEE"/>
    <w:rsid w:val="00A61160"/>
    <w:rsid w:val="00AE48CF"/>
    <w:rsid w:val="00B52793"/>
    <w:rsid w:val="00B802B7"/>
    <w:rsid w:val="00BD14FD"/>
    <w:rsid w:val="00BD3D65"/>
    <w:rsid w:val="00C51C3B"/>
    <w:rsid w:val="00D43ADD"/>
    <w:rsid w:val="00D65EAF"/>
    <w:rsid w:val="00E55708"/>
    <w:rsid w:val="00ED10DB"/>
    <w:rsid w:val="00F00730"/>
    <w:rsid w:val="00F365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E79E"/>
  <w15:chartTrackingRefBased/>
  <w15:docId w15:val="{C0F64ABC-45FC-41AA-ABAB-76619F8F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10DB"/>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ED10DB"/>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1"/>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1"/>
      </w:numPr>
      <w:outlineLvl w:val="3"/>
    </w:pPr>
    <w:rPr>
      <w:b/>
      <w:sz w:val="28"/>
      <w:szCs w:val="28"/>
    </w:rPr>
  </w:style>
  <w:style w:type="paragraph" w:styleId="Heading5">
    <w:name w:val="heading 5"/>
    <w:basedOn w:val="Normal"/>
    <w:next w:val="Normal"/>
    <w:link w:val="Heading5Char"/>
    <w:uiPriority w:val="11"/>
    <w:qFormat/>
    <w:rsid w:val="00ED10DB"/>
    <w:pPr>
      <w:numPr>
        <w:ilvl w:val="4"/>
        <w:numId w:val="1"/>
      </w:numPr>
      <w:outlineLvl w:val="4"/>
    </w:pPr>
    <w:rPr>
      <w:b/>
      <w:i/>
      <w:sz w:val="26"/>
      <w:szCs w:val="26"/>
    </w:rPr>
  </w:style>
  <w:style w:type="paragraph" w:styleId="Heading6">
    <w:name w:val="heading 6"/>
    <w:basedOn w:val="Normal"/>
    <w:next w:val="Normal"/>
    <w:link w:val="Heading6Char"/>
    <w:uiPriority w:val="12"/>
    <w:qFormat/>
    <w:rsid w:val="00ED10DB"/>
    <w:pPr>
      <w:numPr>
        <w:ilvl w:val="5"/>
        <w:numId w:val="1"/>
      </w:numPr>
      <w:outlineLvl w:val="5"/>
    </w:pPr>
    <w:rPr>
      <w:b/>
      <w:sz w:val="20"/>
      <w:szCs w:val="20"/>
    </w:rPr>
  </w:style>
  <w:style w:type="paragraph" w:styleId="Heading7">
    <w:name w:val="heading 7"/>
    <w:basedOn w:val="Normal"/>
    <w:next w:val="Normal"/>
    <w:link w:val="Heading7Char"/>
    <w:uiPriority w:val="13"/>
    <w:qFormat/>
    <w:rsid w:val="00ED10DB"/>
    <w:pPr>
      <w:numPr>
        <w:ilvl w:val="6"/>
        <w:numId w:val="1"/>
      </w:numPr>
      <w:outlineLvl w:val="6"/>
    </w:pPr>
    <w:rPr>
      <w:sz w:val="24"/>
      <w:szCs w:val="24"/>
    </w:rPr>
  </w:style>
  <w:style w:type="paragraph" w:styleId="Heading8">
    <w:name w:val="heading 8"/>
    <w:basedOn w:val="Normal"/>
    <w:next w:val="Normal"/>
    <w:link w:val="Heading8Char"/>
    <w:uiPriority w:val="14"/>
    <w:qFormat/>
    <w:rsid w:val="00ED10DB"/>
    <w:pPr>
      <w:numPr>
        <w:ilvl w:val="7"/>
        <w:numId w:val="1"/>
      </w:numPr>
      <w:outlineLvl w:val="7"/>
    </w:pPr>
    <w:rPr>
      <w:i/>
      <w:sz w:val="24"/>
      <w:szCs w:val="24"/>
    </w:rPr>
  </w:style>
  <w:style w:type="paragraph" w:styleId="Heading9">
    <w:name w:val="heading 9"/>
    <w:basedOn w:val="Normal"/>
    <w:next w:val="Normal"/>
    <w:link w:val="Heading9Char"/>
    <w:uiPriority w:val="15"/>
    <w:qFormat/>
    <w:rsid w:val="00ED10DB"/>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eastAsia="SimSun"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spacing w:after="0" w:line="240" w:lineRule="auto"/>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spacing w:after="0" w:line="240" w:lineRule="auto"/>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spacing w:after="0" w:line="240" w:lineRule="auto"/>
      <w:jc w:val="center"/>
    </w:pPr>
    <w:rPr>
      <w:rFonts w:ascii="??" w:eastAsia="Calibri" w:hAnsi="??" w:cs="Times New Roman"/>
      <w:sz w:val="20"/>
      <w:szCs w:val="20"/>
      <w:lang w:val="en-GB" w:eastAsia="en-GB"/>
    </w:rPr>
  </w:style>
  <w:style w:type="paragraph" w:customStyle="1" w:styleId="ParaAttribute32">
    <w:name w:val="ParaAttribute32"/>
    <w:uiPriority w:val="99"/>
    <w:qFormat/>
    <w:rsid w:val="00ED10DB"/>
    <w:pPr>
      <w:spacing w:after="0" w:line="240" w:lineRule="auto"/>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pPr>
      <w:spacing w:after="0" w:line="240" w:lineRule="auto"/>
    </w:pPr>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NoSpacing1">
    <w:name w:val="No Spacing1"/>
    <w:rsid w:val="00ED10DB"/>
    <w:pPr>
      <w:spacing w:after="0" w:line="240" w:lineRule="auto"/>
    </w:pPr>
    <w:rPr>
      <w:rFonts w:ascii="Calibri" w:eastAsia="Calibri" w:hAnsi="Calibri" w:cs="Calibri"/>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spacing w:after="0" w:line="240" w:lineRule="auto"/>
    </w:pPr>
    <w:rPr>
      <w:rFonts w:ascii="Calibri" w:eastAsia="Calibri" w:hAnsi="Calibri" w:cs="Calibri"/>
      <w:color w:val="000000"/>
      <w:lang w:val="en-US"/>
    </w:rPr>
  </w:style>
  <w:style w:type="table" w:styleId="TableGrid">
    <w:name w:val="Table Grid"/>
    <w:basedOn w:val="TableNormal"/>
    <w:uiPriority w:val="39"/>
    <w:rsid w:val="0069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60949">
      <w:bodyDiv w:val="1"/>
      <w:marLeft w:val="0"/>
      <w:marRight w:val="0"/>
      <w:marTop w:val="0"/>
      <w:marBottom w:val="0"/>
      <w:divBdr>
        <w:top w:val="none" w:sz="0" w:space="0" w:color="auto"/>
        <w:left w:val="none" w:sz="0" w:space="0" w:color="auto"/>
        <w:bottom w:val="none" w:sz="0" w:space="0" w:color="auto"/>
        <w:right w:val="none" w:sz="0" w:space="0" w:color="auto"/>
      </w:divBdr>
    </w:div>
    <w:div w:id="410615510">
      <w:bodyDiv w:val="1"/>
      <w:marLeft w:val="0"/>
      <w:marRight w:val="0"/>
      <w:marTop w:val="0"/>
      <w:marBottom w:val="0"/>
      <w:divBdr>
        <w:top w:val="none" w:sz="0" w:space="0" w:color="auto"/>
        <w:left w:val="none" w:sz="0" w:space="0" w:color="auto"/>
        <w:bottom w:val="none" w:sz="0" w:space="0" w:color="auto"/>
        <w:right w:val="none" w:sz="0" w:space="0" w:color="auto"/>
      </w:divBdr>
    </w:div>
    <w:div w:id="531575526">
      <w:bodyDiv w:val="1"/>
      <w:marLeft w:val="0"/>
      <w:marRight w:val="0"/>
      <w:marTop w:val="0"/>
      <w:marBottom w:val="0"/>
      <w:divBdr>
        <w:top w:val="none" w:sz="0" w:space="0" w:color="auto"/>
        <w:left w:val="none" w:sz="0" w:space="0" w:color="auto"/>
        <w:bottom w:val="none" w:sz="0" w:space="0" w:color="auto"/>
        <w:right w:val="none" w:sz="0" w:space="0" w:color="auto"/>
      </w:divBdr>
      <w:divsChild>
        <w:div w:id="617176592">
          <w:marLeft w:val="0"/>
          <w:marRight w:val="0"/>
          <w:marTop w:val="0"/>
          <w:marBottom w:val="0"/>
          <w:divBdr>
            <w:top w:val="none" w:sz="0" w:space="0" w:color="auto"/>
            <w:left w:val="none" w:sz="0" w:space="0" w:color="auto"/>
            <w:bottom w:val="none" w:sz="0" w:space="0" w:color="auto"/>
            <w:right w:val="none" w:sz="0" w:space="0" w:color="auto"/>
          </w:divBdr>
        </w:div>
      </w:divsChild>
    </w:div>
    <w:div w:id="2135321050">
      <w:bodyDiv w:val="1"/>
      <w:marLeft w:val="0"/>
      <w:marRight w:val="0"/>
      <w:marTop w:val="0"/>
      <w:marBottom w:val="0"/>
      <w:divBdr>
        <w:top w:val="none" w:sz="0" w:space="0" w:color="auto"/>
        <w:left w:val="none" w:sz="0" w:space="0" w:color="auto"/>
        <w:bottom w:val="none" w:sz="0" w:space="0" w:color="auto"/>
        <w:right w:val="none" w:sz="0" w:space="0" w:color="auto"/>
      </w:divBdr>
      <w:divsChild>
        <w:div w:id="1612207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g"/></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subscribe@yahoogroups.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subscribe@yahoogroups.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804F-1A47-4D85-8EB4-995D6AC4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Chrisandra</dc:creator>
  <cp:keywords/>
  <dc:description/>
  <cp:lastModifiedBy>Loong</cp:lastModifiedBy>
  <cp:revision>5</cp:revision>
  <dcterms:created xsi:type="dcterms:W3CDTF">2017-12-31T08:46:00Z</dcterms:created>
  <dcterms:modified xsi:type="dcterms:W3CDTF">2017-12-31T17:05:00Z</dcterms:modified>
</cp:coreProperties>
</file>